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58833" w14:textId="49956CB7" w:rsidR="00DB71E6" w:rsidRPr="00DB71E6" w:rsidRDefault="00DB71E6" w:rsidP="00DB71E6">
      <w:pPr>
        <w:suppressAutoHyphens w:val="0"/>
        <w:jc w:val="center"/>
        <w:rPr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DB71E6">
        <w:rPr>
          <w:b/>
          <w:bCs/>
          <w:color w:val="000000"/>
          <w:sz w:val="36"/>
          <w:szCs w:val="36"/>
          <w:shd w:val="clear" w:color="auto" w:fill="FFFFFF"/>
          <w:lang w:eastAsia="ru-RU"/>
        </w:rPr>
        <w:t>ПОШАГОВАЯ ИНСТРУКЦИЯ ДЛЯ РЕГИСТРАЦИИ</w:t>
      </w:r>
      <w:r w:rsidRPr="00DB71E6">
        <w:rPr>
          <w:b/>
          <w:bCs/>
          <w:color w:val="000000"/>
          <w:sz w:val="36"/>
          <w:szCs w:val="36"/>
          <w:lang w:eastAsia="ru-RU"/>
        </w:rPr>
        <w:br/>
      </w:r>
    </w:p>
    <w:p w14:paraId="517F57B2" w14:textId="4F367344" w:rsidR="00DB71E6" w:rsidRDefault="00DB71E6" w:rsidP="00DB71E6">
      <w:pPr>
        <w:suppressAutoHyphens w:val="0"/>
        <w:jc w:val="both"/>
        <w:rPr>
          <w:color w:val="242424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Зарегистрироваться на соревнования необходимо через портал Госуслуги до 7 февраля 2025года, перейдя </w:t>
      </w:r>
      <w:r>
        <w:rPr>
          <w:color w:val="242424"/>
          <w:sz w:val="26"/>
          <w:szCs w:val="26"/>
          <w:shd w:val="clear" w:color="auto" w:fill="FFFFFF"/>
        </w:rPr>
        <w:t xml:space="preserve">по ссылке </w:t>
      </w:r>
    </w:p>
    <w:p w14:paraId="1D5416A4" w14:textId="77777777" w:rsidR="00DB71E6" w:rsidRDefault="00DB71E6" w:rsidP="00DB71E6">
      <w:pPr>
        <w:suppressAutoHyphens w:val="0"/>
        <w:jc w:val="both"/>
        <w:rPr>
          <w:color w:val="242424"/>
          <w:sz w:val="26"/>
          <w:szCs w:val="26"/>
          <w:shd w:val="clear" w:color="auto" w:fill="FFFFFF"/>
        </w:rPr>
      </w:pPr>
      <w:r>
        <w:rPr>
          <w:color w:val="242424"/>
          <w:sz w:val="26"/>
          <w:szCs w:val="26"/>
          <w:shd w:val="clear" w:color="auto" w:fill="FFFFFF"/>
        </w:rPr>
        <w:t> </w:t>
      </w:r>
      <w:hyperlink r:id="rId4" w:tooltip="https://www.gosuslugi.ru/600563/1/form?eventsNumber=2982&amp;_=1737437849992" w:history="1">
        <w:r>
          <w:rPr>
            <w:rStyle w:val="a3"/>
            <w:color w:val="1D85B3"/>
            <w:sz w:val="26"/>
            <w:szCs w:val="26"/>
            <w:shd w:val="clear" w:color="auto" w:fill="FFFFFF"/>
          </w:rPr>
          <w:t>https://www.gosuslugi.ru/600563/1/form?eventsNumber=2982&amp;_=1737437849992</w:t>
        </w:r>
      </w:hyperlink>
      <w:r>
        <w:rPr>
          <w:color w:val="242424"/>
          <w:sz w:val="26"/>
          <w:szCs w:val="26"/>
          <w:shd w:val="clear" w:color="auto" w:fill="FFFFFF"/>
        </w:rPr>
        <w:t> </w:t>
      </w:r>
    </w:p>
    <w:p w14:paraId="3DF5564A" w14:textId="77777777" w:rsidR="00DB71E6" w:rsidRDefault="00DB71E6" w:rsidP="00DB71E6">
      <w:pPr>
        <w:suppressAutoHyphens w:val="0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>
        <w:rPr>
          <w:color w:val="242424"/>
          <w:sz w:val="26"/>
          <w:szCs w:val="26"/>
          <w:shd w:val="clear" w:color="auto" w:fill="FFFFFF"/>
        </w:rPr>
        <w:t>или отсканировав</w:t>
      </w:r>
      <w:r>
        <w:rPr>
          <w:rFonts w:ascii="Tahoma" w:hAnsi="Tahoma" w:cs="Tahoma"/>
          <w:color w:val="242424"/>
          <w:sz w:val="26"/>
          <w:szCs w:val="26"/>
          <w:shd w:val="clear" w:color="auto" w:fill="FFFFFF"/>
        </w:rPr>
        <w:t xml:space="preserve"> </w:t>
      </w:r>
      <w:r>
        <w:rPr>
          <w:color w:val="242424"/>
          <w:sz w:val="26"/>
          <w:szCs w:val="26"/>
          <w:shd w:val="clear" w:color="auto" w:fill="FFFFFF"/>
        </w:rPr>
        <w:t>QR-код.</w:t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07FC1E04" w14:textId="77777777" w:rsidR="00DB71E6" w:rsidRDefault="00DB71E6" w:rsidP="00DB71E6">
      <w:pPr>
        <w:suppressAutoHyphens w:val="0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>
        <w:rPr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5B0C2646" wp14:editId="7C252677">
            <wp:extent cx="1352550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83DB7" w14:textId="01C0CFF6" w:rsidR="00DB71E6" w:rsidRDefault="00DB71E6" w:rsidP="00DB71E6">
      <w:pPr>
        <w:suppressAutoHyphens w:val="0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color w:val="000000"/>
          <w:sz w:val="26"/>
          <w:szCs w:val="26"/>
          <w:shd w:val="clear" w:color="auto" w:fill="FFFFFF"/>
          <w:lang w:eastAsia="ru-RU"/>
        </w:rPr>
        <w:t>1. Зайдите на портал Госуслуг на компьютере или телефоне. Наберите в поиске «Лыжня России» и выберите пункт «Записаться на участие».</w:t>
      </w:r>
      <w:r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color w:val="000000"/>
          <w:sz w:val="26"/>
          <w:szCs w:val="26"/>
          <w:shd w:val="clear" w:color="auto" w:fill="FFFFFF"/>
          <w:lang w:eastAsia="ru-RU"/>
        </w:rPr>
        <w:t>2. Выберите ваш регион.</w:t>
      </w:r>
      <w:r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color w:val="000000"/>
          <w:sz w:val="26"/>
          <w:szCs w:val="26"/>
          <w:shd w:val="clear" w:color="auto" w:fill="FFFFFF"/>
          <w:lang w:eastAsia="ru-RU"/>
        </w:rPr>
        <w:t>3. Выберите место проведения гонки Ивановская область, Вичугский район, д. Марфино, д.20</w:t>
      </w:r>
      <w:r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color w:val="000000"/>
          <w:sz w:val="26"/>
          <w:szCs w:val="26"/>
          <w:shd w:val="clear" w:color="auto" w:fill="FFFFFF"/>
          <w:lang w:eastAsia="ru-RU"/>
        </w:rPr>
        <w:t>4. Выберите, кого вы хотите зарегистрировать, себя или/и вашего ребёнка.</w:t>
      </w:r>
      <w:r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color w:val="000000"/>
          <w:sz w:val="26"/>
          <w:szCs w:val="26"/>
          <w:shd w:val="clear" w:color="auto" w:fill="FFFFFF"/>
          <w:lang w:eastAsia="ru-RU"/>
        </w:rPr>
        <w:t>5. Продолжайте запись и выберите спортивную дисциплину — свободный стиль.</w:t>
      </w:r>
      <w:r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color w:val="000000"/>
          <w:sz w:val="26"/>
          <w:szCs w:val="26"/>
          <w:shd w:val="clear" w:color="auto" w:fill="FFFFFF"/>
          <w:lang w:eastAsia="ru-RU"/>
        </w:rPr>
        <w:t>6. Проверьте ваши данные — номер мобильного телефона, СНИЛС и электронную почту.</w:t>
      </w:r>
      <w:r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color w:val="000000"/>
          <w:sz w:val="26"/>
          <w:szCs w:val="26"/>
          <w:shd w:val="clear" w:color="auto" w:fill="FFFFFF"/>
          <w:lang w:eastAsia="ru-RU"/>
        </w:rPr>
        <w:t>После правильного заполнения формы, уведомление о регистрации будет направлено в течение двух рабочих дней.</w:t>
      </w:r>
    </w:p>
    <w:p w14:paraId="33049383" w14:textId="6417C57F" w:rsidR="00DB71E6" w:rsidRDefault="00DB71E6" w:rsidP="00DB71E6">
      <w:pPr>
        <w:suppressAutoHyphens w:val="0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color w:val="000000"/>
          <w:sz w:val="26"/>
          <w:szCs w:val="26"/>
          <w:shd w:val="clear" w:color="auto" w:fill="FFFFFF"/>
          <w:lang w:eastAsia="ru-RU"/>
        </w:rPr>
        <w:t>Для участия в самом событии не требуется предъявление оригинала паспорта и полиса обязательного медицинского страхования, вместо этого можно показать документы на мобильном устройстве на едином портале государственных услуг.</w:t>
      </w:r>
    </w:p>
    <w:p w14:paraId="519BD025" w14:textId="01AD082F" w:rsidR="00DB71E6" w:rsidRDefault="00DB71E6" w:rsidP="00DB71E6">
      <w:pPr>
        <w:pStyle w:val="21"/>
        <w:tabs>
          <w:tab w:val="left" w:pos="495"/>
        </w:tabs>
        <w:jc w:val="both"/>
        <w:rPr>
          <w:b w:val="0"/>
          <w:sz w:val="26"/>
          <w:szCs w:val="26"/>
        </w:rPr>
      </w:pPr>
      <w:r>
        <w:rPr>
          <w:b w:val="0"/>
          <w:bCs w:val="0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b w:val="0"/>
          <w:bCs w:val="0"/>
          <w:color w:val="000000"/>
          <w:sz w:val="26"/>
          <w:szCs w:val="26"/>
          <w:shd w:val="clear" w:color="auto" w:fill="FFFFFF"/>
          <w:lang w:eastAsia="ru-RU"/>
        </w:rPr>
        <w:t>Участники в возрасте до 17 лет включительно допускаются на старт только при наличии медицинской справки, от 18 лет и старше – при наличии справки или личной подписи, подтверждающей персональную ответственность за своё здоровье.</w:t>
      </w:r>
    </w:p>
    <w:p w14:paraId="618D0730" w14:textId="77777777" w:rsidR="00DB71E6" w:rsidRDefault="00DB71E6" w:rsidP="00DB71E6">
      <w:pPr>
        <w:pStyle w:val="21"/>
        <w:tabs>
          <w:tab w:val="left" w:pos="495"/>
        </w:tabs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Приложение: Положение о проведении </w:t>
      </w:r>
      <w:r>
        <w:rPr>
          <w:sz w:val="26"/>
          <w:szCs w:val="26"/>
          <w:shd w:val="clear" w:color="auto" w:fill="FFFFFF"/>
        </w:rPr>
        <w:t>XLIII открытой Всероссийской массовой лыжной гонке «Лыжня России»</w:t>
      </w:r>
      <w:r>
        <w:rPr>
          <w:b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</w:p>
    <w:p w14:paraId="7A599DEA" w14:textId="77777777" w:rsidR="00DB71E6" w:rsidRDefault="00DB71E6" w:rsidP="00DB71E6">
      <w:pPr>
        <w:pStyle w:val="21"/>
        <w:tabs>
          <w:tab w:val="left" w:pos="495"/>
        </w:tabs>
        <w:jc w:val="both"/>
        <w:rPr>
          <w:sz w:val="26"/>
          <w:szCs w:val="26"/>
        </w:rPr>
      </w:pPr>
    </w:p>
    <w:p w14:paraId="33AB0DB1" w14:textId="77777777" w:rsidR="00055DD7" w:rsidRDefault="00055DD7"/>
    <w:sectPr w:rsidR="0005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63"/>
    <w:rsid w:val="00055DD7"/>
    <w:rsid w:val="00385963"/>
    <w:rsid w:val="00D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3B28"/>
  <w15:chartTrackingRefBased/>
  <w15:docId w15:val="{C9F68918-A438-40CA-A67B-04FCA74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71E6"/>
    <w:rPr>
      <w:rFonts w:ascii="Times New Roman" w:hAnsi="Times New Roman" w:cs="Times New Roman" w:hint="default"/>
      <w:color w:val="0000FF"/>
      <w:u w:val="single"/>
    </w:rPr>
  </w:style>
  <w:style w:type="paragraph" w:customStyle="1" w:styleId="21">
    <w:name w:val="Основной текст 21"/>
    <w:basedOn w:val="a"/>
    <w:rsid w:val="00DB71E6"/>
    <w:pPr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suslugi.ru/600563/1/form?eventsNumber=2982&amp;_=1737437849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2025-01-24T11:01:00Z</dcterms:created>
  <dcterms:modified xsi:type="dcterms:W3CDTF">2025-01-24T11:02:00Z</dcterms:modified>
</cp:coreProperties>
</file>