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52" w:type="dxa"/>
        <w:tblLook w:val="04A0"/>
      </w:tblPr>
      <w:tblGrid>
        <w:gridCol w:w="7850"/>
        <w:gridCol w:w="7102"/>
      </w:tblGrid>
      <w:tr w:rsidR="00D84579" w:rsidRPr="00813E09" w:rsidTr="00C96A20">
        <w:trPr>
          <w:trHeight w:val="1676"/>
        </w:trPr>
        <w:tc>
          <w:tcPr>
            <w:tcW w:w="7850" w:type="dxa"/>
            <w:shd w:val="clear" w:color="auto" w:fill="auto"/>
          </w:tcPr>
          <w:p w:rsidR="00D84579" w:rsidRPr="00813E09" w:rsidRDefault="00D84579" w:rsidP="00A44FFE">
            <w:pPr>
              <w:spacing w:after="0"/>
              <w:rPr>
                <w:rFonts w:ascii="Times New Roman" w:hAnsi="Times New Roman"/>
                <w:color w:val="000000" w:themeColor="text1"/>
                <w:sz w:val="24"/>
                <w:szCs w:val="24"/>
              </w:rPr>
            </w:pPr>
          </w:p>
        </w:tc>
        <w:tc>
          <w:tcPr>
            <w:tcW w:w="7102" w:type="dxa"/>
            <w:shd w:val="clear" w:color="auto" w:fill="auto"/>
          </w:tcPr>
          <w:p w:rsidR="00D84579" w:rsidRPr="00813E09" w:rsidRDefault="00D84579" w:rsidP="00A44FFE">
            <w:pPr>
              <w:spacing w:after="0" w:line="240" w:lineRule="auto"/>
              <w:rPr>
                <w:rFonts w:ascii="Times New Roman" w:hAnsi="Times New Roman"/>
                <w:b/>
                <w:color w:val="000000" w:themeColor="text1"/>
                <w:sz w:val="28"/>
                <w:szCs w:val="28"/>
              </w:rPr>
            </w:pPr>
            <w:r w:rsidRPr="00813E09">
              <w:rPr>
                <w:rFonts w:ascii="Times New Roman" w:hAnsi="Times New Roman"/>
                <w:b/>
                <w:color w:val="000000" w:themeColor="text1"/>
                <w:sz w:val="28"/>
                <w:szCs w:val="28"/>
              </w:rPr>
              <w:t>УТВЕРЖДАЮ</w:t>
            </w:r>
          </w:p>
          <w:p w:rsidR="00D84579" w:rsidRPr="00813E09" w:rsidRDefault="00D84579" w:rsidP="00A44FFE">
            <w:pPr>
              <w:spacing w:after="0" w:line="240" w:lineRule="auto"/>
              <w:rPr>
                <w:rFonts w:ascii="Times New Roman" w:hAnsi="Times New Roman"/>
                <w:color w:val="000000" w:themeColor="text1"/>
                <w:sz w:val="28"/>
                <w:szCs w:val="28"/>
              </w:rPr>
            </w:pPr>
            <w:r w:rsidRPr="00813E09">
              <w:rPr>
                <w:rFonts w:ascii="Times New Roman" w:hAnsi="Times New Roman"/>
                <w:color w:val="000000" w:themeColor="text1"/>
                <w:sz w:val="28"/>
                <w:szCs w:val="28"/>
              </w:rPr>
              <w:t>Глава Вичугского муниципального района Ивановской области,</w:t>
            </w:r>
          </w:p>
          <w:p w:rsidR="00D84579" w:rsidRPr="00813E09" w:rsidRDefault="00D84579" w:rsidP="00A44FFE">
            <w:pPr>
              <w:spacing w:after="0" w:line="240" w:lineRule="auto"/>
              <w:rPr>
                <w:rFonts w:ascii="Times New Roman" w:hAnsi="Times New Roman"/>
                <w:color w:val="000000" w:themeColor="text1"/>
                <w:sz w:val="28"/>
                <w:szCs w:val="28"/>
              </w:rPr>
            </w:pPr>
            <w:r w:rsidRPr="00813E09">
              <w:rPr>
                <w:rFonts w:ascii="Times New Roman" w:hAnsi="Times New Roman"/>
                <w:color w:val="000000" w:themeColor="text1"/>
                <w:sz w:val="28"/>
                <w:szCs w:val="28"/>
              </w:rPr>
              <w:t>председатель антинаркотической комиссии Вичугского муниципального района</w:t>
            </w:r>
          </w:p>
          <w:p w:rsidR="00D84579" w:rsidRPr="00813E09" w:rsidRDefault="00D84579" w:rsidP="00A44FFE">
            <w:pPr>
              <w:spacing w:after="0" w:line="240" w:lineRule="auto"/>
              <w:rPr>
                <w:rFonts w:ascii="Times New Roman" w:hAnsi="Times New Roman"/>
                <w:color w:val="000000" w:themeColor="text1"/>
                <w:sz w:val="28"/>
                <w:szCs w:val="28"/>
              </w:rPr>
            </w:pPr>
            <w:r w:rsidRPr="00813E09">
              <w:rPr>
                <w:rFonts w:ascii="Times New Roman" w:hAnsi="Times New Roman"/>
                <w:color w:val="000000" w:themeColor="text1"/>
                <w:sz w:val="28"/>
                <w:szCs w:val="28"/>
              </w:rPr>
              <w:t>___________________________</w:t>
            </w:r>
            <w:r w:rsidR="009B4896" w:rsidRPr="00813E09">
              <w:rPr>
                <w:rFonts w:ascii="Times New Roman" w:hAnsi="Times New Roman"/>
                <w:color w:val="000000" w:themeColor="text1"/>
                <w:sz w:val="28"/>
                <w:szCs w:val="28"/>
              </w:rPr>
              <w:t>/___________________/</w:t>
            </w:r>
          </w:p>
          <w:p w:rsidR="00D84579" w:rsidRPr="00813E09" w:rsidRDefault="00D84579" w:rsidP="00EF32A1">
            <w:pPr>
              <w:spacing w:after="0" w:line="240" w:lineRule="auto"/>
              <w:rPr>
                <w:rFonts w:ascii="Times New Roman" w:hAnsi="Times New Roman"/>
                <w:color w:val="000000" w:themeColor="text1"/>
                <w:sz w:val="28"/>
                <w:szCs w:val="28"/>
              </w:rPr>
            </w:pPr>
            <w:r w:rsidRPr="00813E09">
              <w:rPr>
                <w:rFonts w:ascii="Times New Roman" w:hAnsi="Times New Roman"/>
                <w:color w:val="000000" w:themeColor="text1"/>
                <w:sz w:val="28"/>
                <w:szCs w:val="28"/>
              </w:rPr>
              <w:t>«_______»_____________20</w:t>
            </w:r>
            <w:r w:rsidR="00DA7158">
              <w:rPr>
                <w:rFonts w:ascii="Times New Roman" w:hAnsi="Times New Roman"/>
                <w:color w:val="000000" w:themeColor="text1"/>
                <w:sz w:val="28"/>
                <w:szCs w:val="28"/>
              </w:rPr>
              <w:t>2</w:t>
            </w:r>
            <w:r w:rsidR="00EF32A1">
              <w:rPr>
                <w:rFonts w:ascii="Times New Roman" w:hAnsi="Times New Roman"/>
                <w:color w:val="000000" w:themeColor="text1"/>
                <w:sz w:val="28"/>
                <w:szCs w:val="28"/>
              </w:rPr>
              <w:t>2</w:t>
            </w:r>
            <w:r w:rsidR="009B4896" w:rsidRPr="00813E09">
              <w:rPr>
                <w:rFonts w:ascii="Times New Roman" w:hAnsi="Times New Roman"/>
                <w:color w:val="000000" w:themeColor="text1"/>
                <w:sz w:val="28"/>
                <w:szCs w:val="28"/>
              </w:rPr>
              <w:t xml:space="preserve"> </w:t>
            </w:r>
            <w:r w:rsidRPr="00813E09">
              <w:rPr>
                <w:rFonts w:ascii="Times New Roman" w:hAnsi="Times New Roman"/>
                <w:color w:val="000000" w:themeColor="text1"/>
                <w:sz w:val="28"/>
                <w:szCs w:val="28"/>
              </w:rPr>
              <w:t>г.</w:t>
            </w:r>
          </w:p>
        </w:tc>
      </w:tr>
    </w:tbl>
    <w:p w:rsidR="00283487" w:rsidRPr="00813E09" w:rsidRDefault="00283487" w:rsidP="00283487">
      <w:pPr>
        <w:spacing w:after="0"/>
        <w:rPr>
          <w:rFonts w:ascii="Times New Roman" w:hAnsi="Times New Roman"/>
          <w:b/>
          <w:color w:val="000000" w:themeColor="text1"/>
          <w:sz w:val="24"/>
          <w:szCs w:val="24"/>
        </w:rPr>
      </w:pPr>
    </w:p>
    <w:p w:rsidR="00D84579" w:rsidRPr="00813E09" w:rsidRDefault="00D84579" w:rsidP="00D84579">
      <w:pPr>
        <w:spacing w:after="0"/>
        <w:jc w:val="center"/>
        <w:rPr>
          <w:rFonts w:ascii="Times New Roman" w:hAnsi="Times New Roman"/>
          <w:b/>
          <w:color w:val="000000" w:themeColor="text1"/>
          <w:sz w:val="28"/>
          <w:szCs w:val="28"/>
        </w:rPr>
      </w:pPr>
      <w:r w:rsidRPr="00813E09">
        <w:rPr>
          <w:rFonts w:ascii="Times New Roman" w:hAnsi="Times New Roman"/>
          <w:b/>
          <w:color w:val="000000" w:themeColor="text1"/>
          <w:sz w:val="28"/>
          <w:szCs w:val="28"/>
        </w:rPr>
        <w:t>ПЛАН</w:t>
      </w:r>
    </w:p>
    <w:p w:rsidR="00D84579" w:rsidRPr="00813E09" w:rsidRDefault="00D84579" w:rsidP="00D84579">
      <w:pPr>
        <w:spacing w:after="0"/>
        <w:jc w:val="center"/>
        <w:rPr>
          <w:rFonts w:ascii="Times New Roman" w:hAnsi="Times New Roman"/>
          <w:b/>
          <w:color w:val="000000" w:themeColor="text1"/>
          <w:sz w:val="28"/>
          <w:szCs w:val="28"/>
        </w:rPr>
      </w:pPr>
      <w:r w:rsidRPr="00813E09">
        <w:rPr>
          <w:rFonts w:ascii="Times New Roman" w:hAnsi="Times New Roman"/>
          <w:b/>
          <w:color w:val="000000" w:themeColor="text1"/>
          <w:sz w:val="28"/>
          <w:szCs w:val="28"/>
        </w:rPr>
        <w:t>заседаний антинаркотической комиссии Вичугского муниципального района на 20</w:t>
      </w:r>
      <w:r w:rsidR="0075723D">
        <w:rPr>
          <w:rFonts w:ascii="Times New Roman" w:hAnsi="Times New Roman"/>
          <w:b/>
          <w:color w:val="000000" w:themeColor="text1"/>
          <w:sz w:val="28"/>
          <w:szCs w:val="28"/>
        </w:rPr>
        <w:t>2</w:t>
      </w:r>
      <w:r w:rsidR="00815625">
        <w:rPr>
          <w:rFonts w:ascii="Times New Roman" w:hAnsi="Times New Roman"/>
          <w:b/>
          <w:color w:val="000000" w:themeColor="text1"/>
          <w:sz w:val="28"/>
          <w:szCs w:val="28"/>
        </w:rPr>
        <w:t>3</w:t>
      </w:r>
      <w:r w:rsidRPr="00813E09">
        <w:rPr>
          <w:rFonts w:ascii="Times New Roman" w:hAnsi="Times New Roman"/>
          <w:b/>
          <w:color w:val="000000" w:themeColor="text1"/>
          <w:sz w:val="28"/>
          <w:szCs w:val="28"/>
        </w:rPr>
        <w:t xml:space="preserve"> год</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4320"/>
        <w:gridCol w:w="3969"/>
        <w:gridCol w:w="2268"/>
        <w:gridCol w:w="2410"/>
        <w:gridCol w:w="2160"/>
      </w:tblGrid>
      <w:tr w:rsidR="00942255" w:rsidRPr="00813E09" w:rsidTr="00C96A20">
        <w:tc>
          <w:tcPr>
            <w:tcW w:w="608" w:type="dxa"/>
            <w:shd w:val="clear" w:color="auto" w:fill="auto"/>
          </w:tcPr>
          <w:p w:rsidR="00D84579" w:rsidRPr="00813E09" w:rsidRDefault="00A11B96"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w:t>
            </w:r>
            <w:r w:rsidR="00D84579" w:rsidRPr="00813E09">
              <w:rPr>
                <w:rFonts w:ascii="Times New Roman" w:hAnsi="Times New Roman"/>
                <w:color w:val="000000" w:themeColor="text1"/>
                <w:sz w:val="24"/>
                <w:szCs w:val="24"/>
              </w:rPr>
              <w:tab/>
              <w:t xml:space="preserve">№ </w:t>
            </w:r>
            <w:proofErr w:type="gramStart"/>
            <w:r w:rsidR="00D84579" w:rsidRPr="00813E09">
              <w:rPr>
                <w:rFonts w:ascii="Times New Roman" w:hAnsi="Times New Roman"/>
                <w:color w:val="000000" w:themeColor="text1"/>
                <w:sz w:val="24"/>
                <w:szCs w:val="24"/>
              </w:rPr>
              <w:t>п</w:t>
            </w:r>
            <w:proofErr w:type="gramEnd"/>
            <w:r w:rsidR="00D84579" w:rsidRPr="00813E09">
              <w:rPr>
                <w:rFonts w:ascii="Times New Roman" w:hAnsi="Times New Roman"/>
                <w:color w:val="000000" w:themeColor="text1"/>
                <w:sz w:val="24"/>
                <w:szCs w:val="24"/>
              </w:rPr>
              <w:t>/п</w:t>
            </w:r>
          </w:p>
        </w:tc>
        <w:tc>
          <w:tcPr>
            <w:tcW w:w="4320"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Рассматриваемый вопрос</w:t>
            </w:r>
          </w:p>
        </w:tc>
        <w:tc>
          <w:tcPr>
            <w:tcW w:w="3969"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Краткое обоснование</w:t>
            </w:r>
          </w:p>
        </w:tc>
        <w:tc>
          <w:tcPr>
            <w:tcW w:w="2268"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Ответственный исполнитель</w:t>
            </w:r>
          </w:p>
        </w:tc>
        <w:tc>
          <w:tcPr>
            <w:tcW w:w="2410"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Соисполнитель</w:t>
            </w:r>
          </w:p>
        </w:tc>
        <w:tc>
          <w:tcPr>
            <w:tcW w:w="2160"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Срок рассмотрения</w:t>
            </w:r>
          </w:p>
        </w:tc>
      </w:tr>
      <w:tr w:rsidR="008738DF" w:rsidRPr="00813E09" w:rsidTr="00C96A20">
        <w:trPr>
          <w:trHeight w:val="1924"/>
        </w:trPr>
        <w:tc>
          <w:tcPr>
            <w:tcW w:w="608" w:type="dxa"/>
            <w:vMerge w:val="restart"/>
            <w:shd w:val="clear" w:color="auto" w:fill="auto"/>
            <w:vAlign w:val="center"/>
          </w:tcPr>
          <w:p w:rsidR="008738DF" w:rsidRPr="00813E09" w:rsidRDefault="008738DF"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1</w:t>
            </w:r>
          </w:p>
        </w:tc>
        <w:tc>
          <w:tcPr>
            <w:tcW w:w="4320" w:type="dxa"/>
            <w:shd w:val="clear" w:color="auto" w:fill="auto"/>
          </w:tcPr>
          <w:p w:rsidR="00124020" w:rsidRPr="009C2106" w:rsidRDefault="001C5171" w:rsidP="00A03018">
            <w:pPr>
              <w:tabs>
                <w:tab w:val="left" w:pos="5670"/>
              </w:tabs>
              <w:spacing w:after="0" w:line="240" w:lineRule="auto"/>
              <w:jc w:val="both"/>
              <w:rPr>
                <w:rFonts w:ascii="Times New Roman" w:hAnsi="Times New Roman"/>
                <w:i/>
                <w:color w:val="000000" w:themeColor="text1"/>
                <w:sz w:val="24"/>
                <w:szCs w:val="24"/>
              </w:rPr>
            </w:pPr>
            <w:r w:rsidRPr="009C2106">
              <w:rPr>
                <w:rFonts w:ascii="Times New Roman" w:hAnsi="Times New Roman"/>
                <w:i/>
                <w:color w:val="000000" w:themeColor="text1"/>
              </w:rPr>
              <w:t>Об итогах проведения в 20</w:t>
            </w:r>
            <w:r w:rsidR="00ED0F7E">
              <w:rPr>
                <w:rFonts w:ascii="Times New Roman" w:hAnsi="Times New Roman"/>
                <w:i/>
                <w:color w:val="000000" w:themeColor="text1"/>
              </w:rPr>
              <w:t>20</w:t>
            </w:r>
            <w:r w:rsidRPr="009C2106">
              <w:rPr>
                <w:rFonts w:ascii="Times New Roman" w:hAnsi="Times New Roman"/>
                <w:i/>
                <w:color w:val="000000" w:themeColor="text1"/>
              </w:rPr>
              <w:t>-20</w:t>
            </w:r>
            <w:r w:rsidR="009C2106" w:rsidRPr="009C2106">
              <w:rPr>
                <w:rFonts w:ascii="Times New Roman" w:hAnsi="Times New Roman"/>
                <w:i/>
                <w:color w:val="000000" w:themeColor="text1"/>
              </w:rPr>
              <w:t>2</w:t>
            </w:r>
            <w:r w:rsidR="00ED0F7E">
              <w:rPr>
                <w:rFonts w:ascii="Times New Roman" w:hAnsi="Times New Roman"/>
                <w:i/>
                <w:color w:val="000000" w:themeColor="text1"/>
              </w:rPr>
              <w:t>1</w:t>
            </w:r>
            <w:r w:rsidR="009C2106" w:rsidRPr="009C2106">
              <w:rPr>
                <w:rFonts w:ascii="Times New Roman" w:hAnsi="Times New Roman"/>
                <w:i/>
                <w:color w:val="000000" w:themeColor="text1"/>
              </w:rPr>
              <w:t xml:space="preserve"> </w:t>
            </w:r>
            <w:r w:rsidR="00B56B7C" w:rsidRPr="009C2106">
              <w:rPr>
                <w:rFonts w:ascii="Times New Roman" w:hAnsi="Times New Roman"/>
                <w:i/>
                <w:color w:val="000000" w:themeColor="text1"/>
              </w:rPr>
              <w:t xml:space="preserve">учебном году </w:t>
            </w:r>
            <w:r w:rsidR="00162DC1" w:rsidRPr="009C2106">
              <w:rPr>
                <w:rFonts w:ascii="Times New Roman" w:hAnsi="Times New Roman"/>
                <w:i/>
                <w:color w:val="000000" w:themeColor="text1"/>
              </w:rPr>
              <w:t>анкетирования обу</w:t>
            </w:r>
            <w:r w:rsidR="00B56B7C" w:rsidRPr="009C2106">
              <w:rPr>
                <w:rFonts w:ascii="Times New Roman" w:hAnsi="Times New Roman"/>
                <w:i/>
                <w:color w:val="000000" w:themeColor="text1"/>
              </w:rPr>
              <w:t>ча</w:t>
            </w:r>
            <w:r w:rsidR="00162DC1" w:rsidRPr="009C2106">
              <w:rPr>
                <w:rFonts w:ascii="Times New Roman" w:hAnsi="Times New Roman"/>
                <w:i/>
                <w:color w:val="000000" w:themeColor="text1"/>
              </w:rPr>
              <w:t>ю</w:t>
            </w:r>
            <w:r w:rsidR="00B56B7C" w:rsidRPr="009C2106">
              <w:rPr>
                <w:rFonts w:ascii="Times New Roman" w:hAnsi="Times New Roman"/>
                <w:i/>
                <w:color w:val="000000" w:themeColor="text1"/>
              </w:rPr>
              <w:t xml:space="preserve">щихся образовательных организаций Вичугского района на предмет </w:t>
            </w:r>
            <w:r w:rsidR="00162DC1" w:rsidRPr="009C2106">
              <w:rPr>
                <w:rFonts w:ascii="Times New Roman" w:hAnsi="Times New Roman"/>
                <w:i/>
                <w:color w:val="000000" w:themeColor="text1"/>
              </w:rPr>
              <w:t>отношения к  немедицинскому</w:t>
            </w:r>
            <w:r w:rsidR="00B56B7C" w:rsidRPr="009C2106">
              <w:rPr>
                <w:rFonts w:ascii="Times New Roman" w:hAnsi="Times New Roman"/>
                <w:i/>
                <w:color w:val="000000" w:themeColor="text1"/>
              </w:rPr>
              <w:t xml:space="preserve"> потреблени</w:t>
            </w:r>
            <w:r w:rsidR="00162DC1" w:rsidRPr="009C2106">
              <w:rPr>
                <w:rFonts w:ascii="Times New Roman" w:hAnsi="Times New Roman"/>
                <w:i/>
                <w:color w:val="000000" w:themeColor="text1"/>
              </w:rPr>
              <w:t>ю</w:t>
            </w:r>
            <w:r w:rsidR="00B56B7C" w:rsidRPr="009C2106">
              <w:rPr>
                <w:rFonts w:ascii="Times New Roman" w:hAnsi="Times New Roman"/>
                <w:i/>
                <w:color w:val="000000" w:themeColor="text1"/>
              </w:rPr>
              <w:t xml:space="preserve"> наркотических средств и психотропных веществ и о п</w:t>
            </w:r>
            <w:r w:rsidRPr="009C2106">
              <w:rPr>
                <w:rFonts w:ascii="Times New Roman" w:hAnsi="Times New Roman"/>
                <w:i/>
                <w:color w:val="000000" w:themeColor="text1"/>
              </w:rPr>
              <w:t>ланировании данной работы в 20</w:t>
            </w:r>
            <w:r w:rsidR="009C2106" w:rsidRPr="009C2106">
              <w:rPr>
                <w:rFonts w:ascii="Times New Roman" w:hAnsi="Times New Roman"/>
                <w:i/>
                <w:color w:val="000000" w:themeColor="text1"/>
              </w:rPr>
              <w:t>2</w:t>
            </w:r>
            <w:r w:rsidR="00A03018">
              <w:rPr>
                <w:rFonts w:ascii="Times New Roman" w:hAnsi="Times New Roman"/>
                <w:i/>
                <w:color w:val="000000" w:themeColor="text1"/>
              </w:rPr>
              <w:t>2</w:t>
            </w:r>
            <w:r w:rsidRPr="009C2106">
              <w:rPr>
                <w:rFonts w:ascii="Times New Roman" w:hAnsi="Times New Roman"/>
                <w:i/>
                <w:color w:val="000000" w:themeColor="text1"/>
              </w:rPr>
              <w:t>-20</w:t>
            </w:r>
            <w:r w:rsidR="0075723D" w:rsidRPr="009C2106">
              <w:rPr>
                <w:rFonts w:ascii="Times New Roman" w:hAnsi="Times New Roman"/>
                <w:i/>
                <w:color w:val="000000" w:themeColor="text1"/>
              </w:rPr>
              <w:t>2</w:t>
            </w:r>
            <w:r w:rsidR="00A03018">
              <w:rPr>
                <w:rFonts w:ascii="Times New Roman" w:hAnsi="Times New Roman"/>
                <w:i/>
                <w:color w:val="000000" w:themeColor="text1"/>
              </w:rPr>
              <w:t>3</w:t>
            </w:r>
            <w:r w:rsidR="00B56B7C" w:rsidRPr="009C2106">
              <w:rPr>
                <w:rFonts w:ascii="Times New Roman" w:hAnsi="Times New Roman"/>
                <w:i/>
                <w:color w:val="000000" w:themeColor="text1"/>
              </w:rPr>
              <w:t xml:space="preserve"> учебном году</w:t>
            </w:r>
          </w:p>
        </w:tc>
        <w:tc>
          <w:tcPr>
            <w:tcW w:w="3969" w:type="dxa"/>
            <w:shd w:val="clear" w:color="auto" w:fill="auto"/>
          </w:tcPr>
          <w:p w:rsidR="008738DF" w:rsidRPr="00813E09" w:rsidRDefault="00FB1FFE" w:rsidP="00FB1FFE">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rPr>
              <w:t>Вопрос предложен для рассмотрения отделом образования администрации Вичугского муниципального района</w:t>
            </w:r>
          </w:p>
        </w:tc>
        <w:tc>
          <w:tcPr>
            <w:tcW w:w="2268" w:type="dxa"/>
            <w:shd w:val="clear" w:color="auto" w:fill="auto"/>
          </w:tcPr>
          <w:p w:rsidR="008738DF" w:rsidRPr="00813E09" w:rsidRDefault="000614CB" w:rsidP="00634C39">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Отдел образования</w:t>
            </w:r>
          </w:p>
          <w:p w:rsidR="008738DF" w:rsidRPr="00813E09" w:rsidRDefault="008738DF" w:rsidP="00634C39">
            <w:pPr>
              <w:tabs>
                <w:tab w:val="left" w:pos="5670"/>
              </w:tabs>
              <w:spacing w:after="0" w:line="240" w:lineRule="auto"/>
              <w:jc w:val="center"/>
              <w:rPr>
                <w:rFonts w:ascii="Times New Roman" w:hAnsi="Times New Roman"/>
                <w:color w:val="000000" w:themeColor="text1"/>
                <w:sz w:val="24"/>
                <w:szCs w:val="24"/>
              </w:rPr>
            </w:pPr>
          </w:p>
        </w:tc>
        <w:tc>
          <w:tcPr>
            <w:tcW w:w="2410" w:type="dxa"/>
            <w:shd w:val="clear" w:color="auto" w:fill="auto"/>
          </w:tcPr>
          <w:p w:rsidR="00193DB4" w:rsidRPr="00813E09" w:rsidRDefault="001C68D2" w:rsidP="00634C39">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160" w:type="dxa"/>
            <w:vMerge w:val="restart"/>
            <w:shd w:val="clear" w:color="auto" w:fill="auto"/>
            <w:vAlign w:val="center"/>
          </w:tcPr>
          <w:p w:rsidR="008738DF" w:rsidRPr="00813E09" w:rsidRDefault="008738DF"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1 квартал</w:t>
            </w:r>
          </w:p>
        </w:tc>
      </w:tr>
      <w:tr w:rsidR="00124020" w:rsidRPr="00813E09" w:rsidTr="00C96A20">
        <w:tc>
          <w:tcPr>
            <w:tcW w:w="608" w:type="dxa"/>
            <w:vMerge/>
            <w:shd w:val="clear" w:color="auto" w:fill="auto"/>
            <w:vAlign w:val="center"/>
          </w:tcPr>
          <w:p w:rsidR="00124020" w:rsidRPr="00813E09" w:rsidRDefault="00124020"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124020" w:rsidRPr="00813E09" w:rsidRDefault="00BA3790" w:rsidP="00A03018">
            <w:pPr>
              <w:spacing w:after="0" w:line="240" w:lineRule="auto"/>
              <w:jc w:val="both"/>
              <w:rPr>
                <w:rFonts w:ascii="Times New Roman" w:hAnsi="Times New Roman"/>
                <w:i/>
                <w:color w:val="000000" w:themeColor="text1"/>
              </w:rPr>
            </w:pPr>
            <w:r w:rsidRPr="00813E09">
              <w:rPr>
                <w:rFonts w:ascii="Times New Roman" w:hAnsi="Times New Roman"/>
                <w:i/>
                <w:color w:val="000000" w:themeColor="text1"/>
                <w:sz w:val="24"/>
                <w:szCs w:val="24"/>
              </w:rPr>
              <w:t>О результатах работы правоохранительных органов по недопущению распространения наркотических средств на территории Вичугск</w:t>
            </w:r>
            <w:r w:rsidR="001C5171">
              <w:rPr>
                <w:rFonts w:ascii="Times New Roman" w:hAnsi="Times New Roman"/>
                <w:i/>
                <w:color w:val="000000" w:themeColor="text1"/>
                <w:sz w:val="24"/>
                <w:szCs w:val="24"/>
              </w:rPr>
              <w:t>ого муниципального района в 20</w:t>
            </w:r>
            <w:r w:rsidR="009C2106">
              <w:rPr>
                <w:rFonts w:ascii="Times New Roman" w:hAnsi="Times New Roman"/>
                <w:i/>
                <w:color w:val="000000" w:themeColor="text1"/>
                <w:sz w:val="24"/>
                <w:szCs w:val="24"/>
              </w:rPr>
              <w:t>2</w:t>
            </w:r>
            <w:r w:rsidR="00A03018">
              <w:rPr>
                <w:rFonts w:ascii="Times New Roman" w:hAnsi="Times New Roman"/>
                <w:i/>
                <w:color w:val="000000" w:themeColor="text1"/>
                <w:sz w:val="24"/>
                <w:szCs w:val="24"/>
              </w:rPr>
              <w:t>2</w:t>
            </w:r>
            <w:r w:rsidRPr="00813E09">
              <w:rPr>
                <w:rFonts w:ascii="Times New Roman" w:hAnsi="Times New Roman"/>
                <w:i/>
                <w:color w:val="000000" w:themeColor="text1"/>
                <w:sz w:val="24"/>
                <w:szCs w:val="24"/>
              </w:rPr>
              <w:t xml:space="preserve"> г.</w:t>
            </w:r>
          </w:p>
        </w:tc>
        <w:tc>
          <w:tcPr>
            <w:tcW w:w="3969" w:type="dxa"/>
            <w:shd w:val="clear" w:color="auto" w:fill="auto"/>
          </w:tcPr>
          <w:p w:rsidR="00124020" w:rsidRPr="00813E09" w:rsidRDefault="00BA3790" w:rsidP="00FB1FFE">
            <w:pPr>
              <w:tabs>
                <w:tab w:val="left" w:pos="5670"/>
              </w:tabs>
              <w:spacing w:after="0" w:line="240" w:lineRule="auto"/>
              <w:rPr>
                <w:rFonts w:ascii="Times New Roman" w:hAnsi="Times New Roman"/>
                <w:color w:val="000000" w:themeColor="text1"/>
              </w:rPr>
            </w:pPr>
            <w:r w:rsidRPr="00813E09">
              <w:rPr>
                <w:rFonts w:ascii="Times New Roman" w:hAnsi="Times New Roman"/>
                <w:color w:val="000000" w:themeColor="text1"/>
              </w:rPr>
              <w:t xml:space="preserve">Выработка мер, </w:t>
            </w:r>
            <w:r w:rsidRPr="00813E09">
              <w:rPr>
                <w:rFonts w:ascii="Times New Roman" w:hAnsi="Times New Roman"/>
                <w:color w:val="000000" w:themeColor="text1"/>
                <w:sz w:val="24"/>
                <w:szCs w:val="24"/>
              </w:rPr>
              <w:t>направленных на повышение эффективности деятельности по противодействию незаконному обороту наркотических средств, психотропных веществ и их прекурсоров</w:t>
            </w:r>
          </w:p>
        </w:tc>
        <w:tc>
          <w:tcPr>
            <w:tcW w:w="2268" w:type="dxa"/>
            <w:shd w:val="clear" w:color="auto" w:fill="auto"/>
          </w:tcPr>
          <w:p w:rsidR="00BA3790" w:rsidRPr="00813E09" w:rsidRDefault="00BA3790" w:rsidP="00BA3790">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МО МВД России «Вичугский»</w:t>
            </w:r>
          </w:p>
          <w:p w:rsidR="00124020" w:rsidRPr="00813E09" w:rsidRDefault="00124020" w:rsidP="00634C39">
            <w:pPr>
              <w:tabs>
                <w:tab w:val="left" w:pos="5670"/>
              </w:tabs>
              <w:spacing w:after="0" w:line="240" w:lineRule="auto"/>
              <w:jc w:val="center"/>
              <w:rPr>
                <w:rFonts w:ascii="Times New Roman" w:hAnsi="Times New Roman"/>
                <w:color w:val="000000" w:themeColor="text1"/>
                <w:sz w:val="24"/>
                <w:szCs w:val="24"/>
              </w:rPr>
            </w:pPr>
          </w:p>
        </w:tc>
        <w:tc>
          <w:tcPr>
            <w:tcW w:w="2410" w:type="dxa"/>
            <w:shd w:val="clear" w:color="auto" w:fill="auto"/>
          </w:tcPr>
          <w:p w:rsidR="00124020" w:rsidRPr="00813E09" w:rsidRDefault="001C68D2" w:rsidP="00634C39">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160" w:type="dxa"/>
            <w:vMerge/>
            <w:shd w:val="clear" w:color="auto" w:fill="auto"/>
            <w:vAlign w:val="center"/>
          </w:tcPr>
          <w:p w:rsidR="00124020" w:rsidRPr="00813E09" w:rsidRDefault="00124020" w:rsidP="00A44FFE">
            <w:pPr>
              <w:tabs>
                <w:tab w:val="left" w:pos="5670"/>
              </w:tabs>
              <w:spacing w:after="0" w:line="240" w:lineRule="auto"/>
              <w:jc w:val="center"/>
              <w:rPr>
                <w:rFonts w:ascii="Times New Roman" w:hAnsi="Times New Roman"/>
                <w:color w:val="000000" w:themeColor="text1"/>
                <w:sz w:val="24"/>
                <w:szCs w:val="24"/>
              </w:rPr>
            </w:pPr>
          </w:p>
        </w:tc>
      </w:tr>
      <w:tr w:rsidR="0075723D" w:rsidRPr="00813E09" w:rsidTr="00C96A20">
        <w:tc>
          <w:tcPr>
            <w:tcW w:w="608" w:type="dxa"/>
            <w:vMerge w:val="restart"/>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2</w:t>
            </w:r>
          </w:p>
        </w:tc>
        <w:tc>
          <w:tcPr>
            <w:tcW w:w="4320" w:type="dxa"/>
            <w:shd w:val="clear" w:color="auto" w:fill="auto"/>
          </w:tcPr>
          <w:p w:rsidR="0075723D" w:rsidRPr="00813E09" w:rsidRDefault="0075723D" w:rsidP="00A44FFE">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О проведении первого этапа  Всероссийской антинаркотической акции «Сообщи, где торгуют смертью»</w:t>
            </w:r>
            <w:r>
              <w:rPr>
                <w:rFonts w:ascii="Times New Roman" w:hAnsi="Times New Roman"/>
                <w:i/>
                <w:color w:val="000000" w:themeColor="text1"/>
                <w:sz w:val="24"/>
                <w:szCs w:val="24"/>
              </w:rPr>
              <w:t xml:space="preserve"> на территории Вичугского муниципального района</w:t>
            </w:r>
          </w:p>
        </w:tc>
        <w:tc>
          <w:tcPr>
            <w:tcW w:w="3969" w:type="dxa"/>
            <w:shd w:val="clear" w:color="auto" w:fill="auto"/>
          </w:tcPr>
          <w:p w:rsidR="0075723D" w:rsidRPr="00813E09" w:rsidRDefault="0075723D" w:rsidP="00A44FFE">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Профилактическая деятельность в борьбе с незаконным распространением наркотических средств</w:t>
            </w:r>
          </w:p>
        </w:tc>
        <w:tc>
          <w:tcPr>
            <w:tcW w:w="2268" w:type="dxa"/>
            <w:shd w:val="clear" w:color="auto" w:fill="auto"/>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МО МВД России «Вичугский»</w:t>
            </w:r>
          </w:p>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c>
          <w:tcPr>
            <w:tcW w:w="2410" w:type="dxa"/>
            <w:shd w:val="clear" w:color="auto" w:fill="auto"/>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Специалист по работе с молодежью отдела координации социальной сферы администрации ВМР</w:t>
            </w:r>
            <w:r w:rsidRPr="00813E09">
              <w:rPr>
                <w:rFonts w:ascii="Times New Roman" w:hAnsi="Times New Roman"/>
                <w:color w:val="000000" w:themeColor="text1"/>
                <w:sz w:val="24"/>
                <w:szCs w:val="24"/>
              </w:rPr>
              <w:t xml:space="preserve"> </w:t>
            </w:r>
          </w:p>
        </w:tc>
        <w:tc>
          <w:tcPr>
            <w:tcW w:w="2160" w:type="dxa"/>
            <w:vMerge w:val="restart"/>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2 квартал</w:t>
            </w:r>
          </w:p>
        </w:tc>
      </w:tr>
      <w:tr w:rsidR="0075723D" w:rsidRPr="00813E09" w:rsidTr="00C96A20">
        <w:tc>
          <w:tcPr>
            <w:tcW w:w="608" w:type="dxa"/>
            <w:vMerge/>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75723D" w:rsidRPr="00813E09" w:rsidRDefault="0075723D" w:rsidP="00A86C34">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 xml:space="preserve">Об итогах мониторинга наркоситуации в Ивановской области </w:t>
            </w:r>
            <w:r>
              <w:rPr>
                <w:rFonts w:ascii="Times New Roman" w:hAnsi="Times New Roman"/>
                <w:i/>
                <w:color w:val="000000" w:themeColor="text1"/>
                <w:sz w:val="24"/>
                <w:szCs w:val="24"/>
              </w:rPr>
              <w:t>в 20</w:t>
            </w:r>
            <w:r w:rsidR="009C2106">
              <w:rPr>
                <w:rFonts w:ascii="Times New Roman" w:hAnsi="Times New Roman"/>
                <w:i/>
                <w:color w:val="000000" w:themeColor="text1"/>
                <w:sz w:val="24"/>
                <w:szCs w:val="24"/>
              </w:rPr>
              <w:t>2</w:t>
            </w:r>
            <w:r w:rsidR="00A86C34">
              <w:rPr>
                <w:rFonts w:ascii="Times New Roman" w:hAnsi="Times New Roman"/>
                <w:i/>
                <w:color w:val="000000" w:themeColor="text1"/>
                <w:sz w:val="24"/>
                <w:szCs w:val="24"/>
              </w:rPr>
              <w:t>2</w:t>
            </w:r>
            <w:r w:rsidR="009C2106">
              <w:rPr>
                <w:rFonts w:ascii="Times New Roman" w:hAnsi="Times New Roman"/>
                <w:i/>
                <w:color w:val="000000" w:themeColor="text1"/>
                <w:sz w:val="24"/>
                <w:szCs w:val="24"/>
              </w:rPr>
              <w:t xml:space="preserve"> </w:t>
            </w:r>
            <w:r w:rsidRPr="00813E09">
              <w:rPr>
                <w:rFonts w:ascii="Times New Roman" w:hAnsi="Times New Roman"/>
                <w:i/>
                <w:color w:val="000000" w:themeColor="text1"/>
                <w:sz w:val="24"/>
                <w:szCs w:val="24"/>
              </w:rPr>
              <w:t>году</w:t>
            </w:r>
          </w:p>
        </w:tc>
        <w:tc>
          <w:tcPr>
            <w:tcW w:w="3969" w:type="dxa"/>
            <w:shd w:val="clear" w:color="auto" w:fill="auto"/>
          </w:tcPr>
          <w:p w:rsidR="0075723D" w:rsidRPr="00813E09" w:rsidRDefault="0075723D" w:rsidP="00A44FFE">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 xml:space="preserve">Выработка мер, направленных на повышение эффективности деятельности по противодействию незаконному обороту наркотических средств, психотропных </w:t>
            </w:r>
            <w:r>
              <w:rPr>
                <w:rFonts w:ascii="Times New Roman" w:hAnsi="Times New Roman"/>
                <w:color w:val="000000" w:themeColor="text1"/>
                <w:sz w:val="24"/>
                <w:szCs w:val="24"/>
              </w:rPr>
              <w:t>веществ и их прекурсоров, а так</w:t>
            </w:r>
            <w:r w:rsidRPr="00813E09">
              <w:rPr>
                <w:rFonts w:ascii="Times New Roman" w:hAnsi="Times New Roman"/>
                <w:color w:val="000000" w:themeColor="text1"/>
                <w:sz w:val="24"/>
                <w:szCs w:val="24"/>
              </w:rPr>
              <w:t xml:space="preserve">же </w:t>
            </w:r>
            <w:r w:rsidRPr="00813E09">
              <w:rPr>
                <w:rFonts w:ascii="Times New Roman" w:hAnsi="Times New Roman"/>
                <w:color w:val="000000" w:themeColor="text1"/>
                <w:sz w:val="24"/>
                <w:szCs w:val="24"/>
              </w:rPr>
              <w:lastRenderedPageBreak/>
              <w:t>совершенствовании мероприятий по профилактике немедицинского потребления наркотиков, лечения  и медико-социальной реабилитации больных наркоманией.</w:t>
            </w:r>
          </w:p>
        </w:tc>
        <w:tc>
          <w:tcPr>
            <w:tcW w:w="2268" w:type="dxa"/>
            <w:shd w:val="clear" w:color="auto" w:fill="auto"/>
          </w:tcPr>
          <w:p w:rsidR="0075723D" w:rsidRPr="00813E09" w:rsidRDefault="0075723D" w:rsidP="008738DF">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lastRenderedPageBreak/>
              <w:t>В соответствии с информацией антинаркотической комиссии Ивановской области</w:t>
            </w:r>
          </w:p>
        </w:tc>
        <w:tc>
          <w:tcPr>
            <w:tcW w:w="2410" w:type="dxa"/>
            <w:shd w:val="clear" w:color="auto" w:fill="auto"/>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w:t>
            </w:r>
          </w:p>
        </w:tc>
        <w:tc>
          <w:tcPr>
            <w:tcW w:w="2160" w:type="dxa"/>
            <w:vMerge/>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r>
      <w:tr w:rsidR="0075723D" w:rsidRPr="00813E09" w:rsidTr="00C96A20">
        <w:tc>
          <w:tcPr>
            <w:tcW w:w="608" w:type="dxa"/>
            <w:vMerge/>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75723D" w:rsidRPr="00813E09" w:rsidRDefault="0075723D" w:rsidP="00162DC1">
            <w:pPr>
              <w:spacing w:after="0" w:line="240" w:lineRule="auto"/>
              <w:jc w:val="both"/>
              <w:rPr>
                <w:rFonts w:ascii="Times New Roman" w:hAnsi="Times New Roman"/>
                <w:color w:val="000000" w:themeColor="text1"/>
                <w:sz w:val="28"/>
                <w:szCs w:val="28"/>
              </w:rPr>
            </w:pPr>
            <w:r w:rsidRPr="00813E09">
              <w:rPr>
                <w:rFonts w:ascii="Times New Roman" w:hAnsi="Times New Roman"/>
                <w:i/>
                <w:color w:val="000000" w:themeColor="text1"/>
              </w:rPr>
              <w:t>Об организации на территории Вичугского муниципального района мероприятий, приуроченных к Международному дню борьбы с наркоманией (26 июня)</w:t>
            </w:r>
          </w:p>
        </w:tc>
        <w:tc>
          <w:tcPr>
            <w:tcW w:w="3969" w:type="dxa"/>
            <w:shd w:val="clear" w:color="auto" w:fill="auto"/>
          </w:tcPr>
          <w:p w:rsidR="0075723D" w:rsidRPr="00813E09" w:rsidRDefault="0075723D" w:rsidP="00162DC1">
            <w:pPr>
              <w:tabs>
                <w:tab w:val="left" w:pos="5670"/>
              </w:tabs>
              <w:spacing w:after="0" w:line="240" w:lineRule="auto"/>
              <w:rPr>
                <w:rFonts w:ascii="Times New Roman" w:hAnsi="Times New Roman"/>
                <w:color w:val="000000" w:themeColor="text1"/>
              </w:rPr>
            </w:pPr>
            <w:r w:rsidRPr="00813E09">
              <w:rPr>
                <w:rFonts w:ascii="Times New Roman" w:hAnsi="Times New Roman"/>
                <w:color w:val="000000" w:themeColor="text1"/>
              </w:rPr>
              <w:t>Вопрос предложен для рассмотрения отделом образования администрации Вичугского муниципального района,</w:t>
            </w:r>
          </w:p>
          <w:p w:rsidR="0075723D" w:rsidRPr="00813E09" w:rsidRDefault="0075723D" w:rsidP="00162DC1">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МО МВД России «Вичугский»</w:t>
            </w:r>
          </w:p>
        </w:tc>
        <w:tc>
          <w:tcPr>
            <w:tcW w:w="2268" w:type="dxa"/>
            <w:shd w:val="clear" w:color="auto" w:fill="auto"/>
          </w:tcPr>
          <w:p w:rsidR="0075723D" w:rsidRPr="00813E09" w:rsidRDefault="0075723D" w:rsidP="000614CB">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Отдел образования, отдел координации социальной сферы, </w:t>
            </w:r>
          </w:p>
        </w:tc>
        <w:tc>
          <w:tcPr>
            <w:tcW w:w="2410" w:type="dxa"/>
            <w:shd w:val="clear" w:color="auto" w:fill="auto"/>
          </w:tcPr>
          <w:p w:rsidR="0075723D" w:rsidRPr="00813E09" w:rsidRDefault="0075723D" w:rsidP="000614CB">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ОБУЗ Вичугская ЦРБ, ТУСЗН</w:t>
            </w:r>
          </w:p>
        </w:tc>
        <w:tc>
          <w:tcPr>
            <w:tcW w:w="2160" w:type="dxa"/>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r>
      <w:tr w:rsidR="00C87D80" w:rsidRPr="00813E09" w:rsidTr="00C96A20">
        <w:tc>
          <w:tcPr>
            <w:tcW w:w="608" w:type="dxa"/>
            <w:vMerge w:val="restart"/>
            <w:shd w:val="clear" w:color="auto" w:fill="auto"/>
            <w:vAlign w:val="center"/>
          </w:tcPr>
          <w:p w:rsidR="00C87D80" w:rsidRPr="00813E09" w:rsidRDefault="00C87D80"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3</w:t>
            </w:r>
          </w:p>
        </w:tc>
        <w:tc>
          <w:tcPr>
            <w:tcW w:w="4320" w:type="dxa"/>
            <w:shd w:val="clear" w:color="auto" w:fill="auto"/>
          </w:tcPr>
          <w:p w:rsidR="00C87D80" w:rsidRPr="00813E09" w:rsidRDefault="00C87D80" w:rsidP="0026285E">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 xml:space="preserve">О результатах проведения оперативно- профилактической операции «Мак» </w:t>
            </w:r>
            <w:r>
              <w:rPr>
                <w:rFonts w:ascii="Times New Roman" w:hAnsi="Times New Roman"/>
                <w:i/>
                <w:color w:val="000000" w:themeColor="text1"/>
                <w:sz w:val="24"/>
                <w:szCs w:val="24"/>
              </w:rPr>
              <w:t>на территории Вичугского муниципального района</w:t>
            </w:r>
          </w:p>
        </w:tc>
        <w:tc>
          <w:tcPr>
            <w:tcW w:w="3969" w:type="dxa"/>
            <w:shd w:val="clear" w:color="auto" w:fill="auto"/>
          </w:tcPr>
          <w:p w:rsidR="00C87D80" w:rsidRPr="00813E09" w:rsidRDefault="00C87D80" w:rsidP="0026285E">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Профилактическая деятельность в борьбе с незаконным культивированием наркосодержащих растений</w:t>
            </w:r>
            <w:r>
              <w:rPr>
                <w:rFonts w:ascii="Times New Roman" w:hAnsi="Times New Roman"/>
                <w:color w:val="000000" w:themeColor="text1"/>
                <w:sz w:val="24"/>
                <w:szCs w:val="24"/>
              </w:rPr>
              <w:t xml:space="preserve">, </w:t>
            </w:r>
            <w:r w:rsidRPr="0026285E">
              <w:rPr>
                <w:rFonts w:ascii="Times New Roman" w:hAnsi="Times New Roman"/>
                <w:color w:val="000000" w:themeColor="text1"/>
                <w:sz w:val="24"/>
                <w:szCs w:val="24"/>
              </w:rPr>
              <w:t>выработка мер по повышению эффективности данной деятельности</w:t>
            </w:r>
          </w:p>
        </w:tc>
        <w:tc>
          <w:tcPr>
            <w:tcW w:w="2268" w:type="dxa"/>
            <w:shd w:val="clear" w:color="auto" w:fill="auto"/>
          </w:tcPr>
          <w:p w:rsidR="00C87D80" w:rsidRPr="00813E09" w:rsidRDefault="00C87D80" w:rsidP="00634C39">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МО МВД России «Вичугский»</w:t>
            </w:r>
          </w:p>
        </w:tc>
        <w:tc>
          <w:tcPr>
            <w:tcW w:w="2410" w:type="dxa"/>
            <w:shd w:val="clear" w:color="auto" w:fill="auto"/>
          </w:tcPr>
          <w:p w:rsidR="00C87D80" w:rsidRPr="00813E09" w:rsidRDefault="00C87D80" w:rsidP="00634C39">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 xml:space="preserve">- </w:t>
            </w:r>
          </w:p>
        </w:tc>
        <w:tc>
          <w:tcPr>
            <w:tcW w:w="2160" w:type="dxa"/>
            <w:vMerge w:val="restart"/>
            <w:shd w:val="clear" w:color="auto" w:fill="auto"/>
            <w:vAlign w:val="center"/>
          </w:tcPr>
          <w:p w:rsidR="00C87D80" w:rsidRDefault="00C87D80"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3 квартал</w:t>
            </w: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C87D80">
            <w:pPr>
              <w:tabs>
                <w:tab w:val="left" w:pos="5670"/>
              </w:tabs>
              <w:spacing w:after="0" w:line="240" w:lineRule="auto"/>
              <w:rPr>
                <w:rFonts w:ascii="Times New Roman" w:hAnsi="Times New Roman"/>
                <w:color w:val="000000" w:themeColor="text1"/>
                <w:sz w:val="24"/>
                <w:szCs w:val="24"/>
              </w:rPr>
            </w:pPr>
          </w:p>
          <w:p w:rsidR="00C87D80" w:rsidRPr="00813E09" w:rsidRDefault="00C87D80" w:rsidP="009C2106">
            <w:pPr>
              <w:tabs>
                <w:tab w:val="left" w:pos="5670"/>
              </w:tabs>
              <w:spacing w:after="0" w:line="240" w:lineRule="auto"/>
              <w:rPr>
                <w:rFonts w:ascii="Times New Roman" w:hAnsi="Times New Roman"/>
                <w:color w:val="000000" w:themeColor="text1"/>
                <w:sz w:val="24"/>
                <w:szCs w:val="24"/>
              </w:rPr>
            </w:pPr>
          </w:p>
        </w:tc>
      </w:tr>
      <w:tr w:rsidR="00C87D80" w:rsidRPr="00813E09" w:rsidTr="00C96A20">
        <w:tc>
          <w:tcPr>
            <w:tcW w:w="608" w:type="dxa"/>
            <w:vMerge/>
            <w:shd w:val="clear" w:color="auto" w:fill="auto"/>
            <w:vAlign w:val="center"/>
          </w:tcPr>
          <w:p w:rsidR="00C87D80" w:rsidRPr="00813E09" w:rsidRDefault="00C87D80"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C87D80" w:rsidRPr="00813E09" w:rsidRDefault="00C87D80" w:rsidP="009C6AD7">
            <w:pPr>
              <w:pStyle w:val="a4"/>
              <w:shd w:val="clear" w:color="auto" w:fill="FFFFFF"/>
              <w:spacing w:before="0" w:beforeAutospacing="0" w:after="0" w:afterAutospacing="0"/>
              <w:jc w:val="both"/>
              <w:rPr>
                <w:i/>
                <w:color w:val="000000" w:themeColor="text1"/>
                <w:sz w:val="19"/>
                <w:szCs w:val="19"/>
              </w:rPr>
            </w:pPr>
            <w:r w:rsidRPr="00813E09">
              <w:rPr>
                <w:i/>
                <w:color w:val="000000" w:themeColor="text1"/>
              </w:rPr>
              <w:t>О результатах деятельности по профилактике наркомании в подростковой и молодежной среде.</w:t>
            </w:r>
          </w:p>
          <w:p w:rsidR="00C87D80" w:rsidRPr="00813E09" w:rsidRDefault="00C87D80" w:rsidP="0026285E">
            <w:pPr>
              <w:pStyle w:val="a4"/>
              <w:shd w:val="clear" w:color="auto" w:fill="FFFFFF"/>
              <w:spacing w:before="0" w:beforeAutospacing="0" w:after="0" w:afterAutospacing="0"/>
              <w:jc w:val="both"/>
              <w:rPr>
                <w:i/>
                <w:color w:val="000000" w:themeColor="text1"/>
              </w:rPr>
            </w:pPr>
            <w:r w:rsidRPr="00813E09">
              <w:rPr>
                <w:i/>
                <w:color w:val="000000" w:themeColor="text1"/>
              </w:rPr>
              <w:t xml:space="preserve">Внедрение эффективных форм и методов работы по профилактике наркомании. Работа волонтерских формирований по направлению пропаганды здорового образа жизни и профилактики асоциальных явлений среди молодежи. </w:t>
            </w:r>
          </w:p>
        </w:tc>
        <w:tc>
          <w:tcPr>
            <w:tcW w:w="3969" w:type="dxa"/>
            <w:shd w:val="clear" w:color="auto" w:fill="auto"/>
          </w:tcPr>
          <w:p w:rsidR="00C87D80" w:rsidRDefault="00C87D80" w:rsidP="00C96A20">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Совершенствование профилактической деятельности антинаркотической направленности</w:t>
            </w:r>
          </w:p>
          <w:p w:rsidR="00C87D80" w:rsidRPr="00813E09" w:rsidRDefault="00C87D80" w:rsidP="00634C39">
            <w:pPr>
              <w:tabs>
                <w:tab w:val="left" w:pos="5670"/>
              </w:tabs>
              <w:spacing w:after="0" w:line="240" w:lineRule="auto"/>
              <w:rPr>
                <w:rFonts w:ascii="Times New Roman" w:hAnsi="Times New Roman"/>
                <w:color w:val="000000" w:themeColor="text1"/>
                <w:sz w:val="24"/>
                <w:szCs w:val="24"/>
              </w:rPr>
            </w:pPr>
          </w:p>
        </w:tc>
        <w:tc>
          <w:tcPr>
            <w:tcW w:w="2268" w:type="dxa"/>
            <w:shd w:val="clear" w:color="auto" w:fill="auto"/>
          </w:tcPr>
          <w:p w:rsidR="00C87D80" w:rsidRDefault="00C87D80" w:rsidP="0026285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 xml:space="preserve">Отдел образования, </w:t>
            </w:r>
          </w:p>
          <w:p w:rsidR="00C87D80" w:rsidRPr="00813E09" w:rsidRDefault="00C87D80" w:rsidP="0026285E">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Специалист по работе с молодежью отдела координации социальной сферы администрации ВМР</w:t>
            </w:r>
          </w:p>
        </w:tc>
        <w:tc>
          <w:tcPr>
            <w:tcW w:w="2410" w:type="dxa"/>
            <w:shd w:val="clear" w:color="auto" w:fill="auto"/>
          </w:tcPr>
          <w:p w:rsidR="00C87D80" w:rsidRPr="00813E09" w:rsidRDefault="00C87D80" w:rsidP="0085647C">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w:t>
            </w:r>
          </w:p>
        </w:tc>
        <w:tc>
          <w:tcPr>
            <w:tcW w:w="2160" w:type="dxa"/>
            <w:vMerge/>
            <w:shd w:val="clear" w:color="auto" w:fill="auto"/>
            <w:vAlign w:val="center"/>
          </w:tcPr>
          <w:p w:rsidR="00C87D80" w:rsidRPr="00813E09" w:rsidRDefault="00C87D80" w:rsidP="00A44FFE">
            <w:pPr>
              <w:tabs>
                <w:tab w:val="left" w:pos="5670"/>
              </w:tabs>
              <w:jc w:val="center"/>
              <w:rPr>
                <w:rFonts w:ascii="Times New Roman" w:hAnsi="Times New Roman"/>
                <w:color w:val="000000" w:themeColor="text1"/>
                <w:sz w:val="24"/>
                <w:szCs w:val="24"/>
              </w:rPr>
            </w:pPr>
          </w:p>
        </w:tc>
      </w:tr>
      <w:tr w:rsidR="005B1D85" w:rsidRPr="00813E09" w:rsidTr="00C96A20">
        <w:tc>
          <w:tcPr>
            <w:tcW w:w="608" w:type="dxa"/>
            <w:vMerge w:val="restart"/>
            <w:shd w:val="clear" w:color="auto" w:fill="auto"/>
            <w:vAlign w:val="center"/>
          </w:tcPr>
          <w:p w:rsidR="005B1D85" w:rsidRPr="00813E09" w:rsidRDefault="005B1D85" w:rsidP="00A44FFE">
            <w:pPr>
              <w:tabs>
                <w:tab w:val="left" w:pos="5670"/>
              </w:tabs>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4</w:t>
            </w:r>
          </w:p>
        </w:tc>
        <w:tc>
          <w:tcPr>
            <w:tcW w:w="4320" w:type="dxa"/>
            <w:shd w:val="clear" w:color="auto" w:fill="auto"/>
          </w:tcPr>
          <w:p w:rsidR="005B1D85" w:rsidRPr="00813E09" w:rsidRDefault="005B1D85" w:rsidP="00977A54">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О проведении  второго этапа Всероссийской антинаркотической акции «Сообщи, где торгуют смертью»</w:t>
            </w:r>
            <w:r>
              <w:rPr>
                <w:rFonts w:ascii="Times New Roman" w:hAnsi="Times New Roman"/>
                <w:i/>
                <w:color w:val="000000" w:themeColor="text1"/>
                <w:sz w:val="24"/>
                <w:szCs w:val="24"/>
              </w:rPr>
              <w:t xml:space="preserve"> на территории Вичугского муниципального района</w:t>
            </w:r>
          </w:p>
        </w:tc>
        <w:tc>
          <w:tcPr>
            <w:tcW w:w="3969" w:type="dxa"/>
            <w:vMerge w:val="restart"/>
            <w:shd w:val="clear" w:color="auto" w:fill="auto"/>
          </w:tcPr>
          <w:p w:rsidR="005B1D85" w:rsidRPr="00813E09" w:rsidRDefault="005B1D85" w:rsidP="00BF76FD">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Профилактическая деятельность в борьбе с незаконным распространением наркотических средств</w:t>
            </w:r>
          </w:p>
        </w:tc>
        <w:tc>
          <w:tcPr>
            <w:tcW w:w="2268" w:type="dxa"/>
            <w:shd w:val="clear" w:color="auto" w:fill="auto"/>
          </w:tcPr>
          <w:p w:rsidR="005B1D85" w:rsidRPr="00813E09" w:rsidRDefault="005B1D85" w:rsidP="00BF76FD">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МО МВД России «Вичугский»</w:t>
            </w:r>
          </w:p>
        </w:tc>
        <w:tc>
          <w:tcPr>
            <w:tcW w:w="2410" w:type="dxa"/>
            <w:shd w:val="clear" w:color="auto" w:fill="auto"/>
          </w:tcPr>
          <w:p w:rsidR="005B1D85" w:rsidRPr="00813E09" w:rsidRDefault="005B1D85" w:rsidP="00BF76FD">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w:t>
            </w:r>
          </w:p>
        </w:tc>
        <w:tc>
          <w:tcPr>
            <w:tcW w:w="2160" w:type="dxa"/>
            <w:vMerge w:val="restart"/>
            <w:shd w:val="clear" w:color="auto" w:fill="auto"/>
            <w:vAlign w:val="center"/>
          </w:tcPr>
          <w:p w:rsidR="005B1D85" w:rsidRPr="00813E09" w:rsidRDefault="009C2106" w:rsidP="00A44FFE">
            <w:pPr>
              <w:tabs>
                <w:tab w:val="left" w:pos="5670"/>
              </w:tabs>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4 квартал</w:t>
            </w:r>
          </w:p>
        </w:tc>
      </w:tr>
      <w:tr w:rsidR="005B1D85" w:rsidRPr="00813E09" w:rsidTr="00C96A20">
        <w:tc>
          <w:tcPr>
            <w:tcW w:w="608" w:type="dxa"/>
            <w:vMerge/>
            <w:shd w:val="clear" w:color="auto" w:fill="auto"/>
            <w:vAlign w:val="center"/>
          </w:tcPr>
          <w:p w:rsidR="005B1D85" w:rsidRPr="00813E09" w:rsidRDefault="005B1D85"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5B1D85" w:rsidRPr="00813E09" w:rsidRDefault="005B1D85" w:rsidP="00A86C34">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Об утверждении плана заседаний ан</w:t>
            </w:r>
            <w:r>
              <w:rPr>
                <w:rFonts w:ascii="Times New Roman" w:hAnsi="Times New Roman"/>
                <w:i/>
                <w:color w:val="000000" w:themeColor="text1"/>
                <w:sz w:val="24"/>
                <w:szCs w:val="24"/>
              </w:rPr>
              <w:t>тинаркотической комиссий на 202</w:t>
            </w:r>
            <w:r w:rsidR="00616B8A">
              <w:rPr>
                <w:rFonts w:ascii="Times New Roman" w:hAnsi="Times New Roman"/>
                <w:i/>
                <w:color w:val="000000" w:themeColor="text1"/>
                <w:sz w:val="24"/>
                <w:szCs w:val="24"/>
              </w:rPr>
              <w:t>3</w:t>
            </w:r>
            <w:r w:rsidR="0075723D">
              <w:rPr>
                <w:rFonts w:ascii="Times New Roman" w:hAnsi="Times New Roman"/>
                <w:i/>
                <w:color w:val="000000" w:themeColor="text1"/>
                <w:sz w:val="24"/>
                <w:szCs w:val="24"/>
              </w:rPr>
              <w:t xml:space="preserve"> </w:t>
            </w:r>
            <w:r w:rsidRPr="00813E09">
              <w:rPr>
                <w:rFonts w:ascii="Times New Roman" w:hAnsi="Times New Roman"/>
                <w:i/>
                <w:color w:val="000000" w:themeColor="text1"/>
                <w:sz w:val="24"/>
                <w:szCs w:val="24"/>
              </w:rPr>
              <w:t>год</w:t>
            </w:r>
          </w:p>
        </w:tc>
        <w:tc>
          <w:tcPr>
            <w:tcW w:w="3969" w:type="dxa"/>
            <w:vMerge/>
            <w:shd w:val="clear" w:color="auto" w:fill="auto"/>
          </w:tcPr>
          <w:p w:rsidR="005B1D85" w:rsidRPr="00813E09" w:rsidRDefault="005B1D85" w:rsidP="00BF76FD">
            <w:pPr>
              <w:tabs>
                <w:tab w:val="left" w:pos="5670"/>
              </w:tabs>
              <w:spacing w:after="0" w:line="240" w:lineRule="auto"/>
              <w:rPr>
                <w:rFonts w:ascii="Times New Roman" w:hAnsi="Times New Roman"/>
                <w:color w:val="000000" w:themeColor="text1"/>
                <w:sz w:val="24"/>
                <w:szCs w:val="24"/>
              </w:rPr>
            </w:pPr>
          </w:p>
        </w:tc>
        <w:tc>
          <w:tcPr>
            <w:tcW w:w="2268" w:type="dxa"/>
            <w:shd w:val="clear" w:color="auto" w:fill="auto"/>
          </w:tcPr>
          <w:p w:rsidR="005B1D85" w:rsidRPr="00813E09" w:rsidRDefault="005B1D85" w:rsidP="00BF76FD">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Ответственный секретарь комиссии</w:t>
            </w:r>
          </w:p>
        </w:tc>
        <w:tc>
          <w:tcPr>
            <w:tcW w:w="2410" w:type="dxa"/>
            <w:shd w:val="clear" w:color="auto" w:fill="auto"/>
          </w:tcPr>
          <w:p w:rsidR="005B1D85" w:rsidRPr="00813E09" w:rsidRDefault="005B1D85" w:rsidP="00FE5C48">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Рабочий аппарат комиссии</w:t>
            </w:r>
          </w:p>
        </w:tc>
        <w:tc>
          <w:tcPr>
            <w:tcW w:w="2160" w:type="dxa"/>
            <w:vMerge/>
            <w:shd w:val="clear" w:color="auto" w:fill="auto"/>
            <w:vAlign w:val="center"/>
          </w:tcPr>
          <w:p w:rsidR="005B1D85" w:rsidRPr="00813E09" w:rsidRDefault="005B1D85" w:rsidP="00A44FFE">
            <w:pPr>
              <w:tabs>
                <w:tab w:val="left" w:pos="5670"/>
              </w:tabs>
              <w:spacing w:after="0" w:line="240" w:lineRule="auto"/>
              <w:jc w:val="center"/>
              <w:rPr>
                <w:rFonts w:ascii="Times New Roman" w:hAnsi="Times New Roman"/>
                <w:color w:val="000000" w:themeColor="text1"/>
                <w:sz w:val="24"/>
                <w:szCs w:val="24"/>
              </w:rPr>
            </w:pPr>
          </w:p>
        </w:tc>
      </w:tr>
    </w:tbl>
    <w:p w:rsidR="00743166" w:rsidRPr="00813E09" w:rsidRDefault="00743166" w:rsidP="00D00260">
      <w:pPr>
        <w:tabs>
          <w:tab w:val="left" w:pos="5670"/>
        </w:tabs>
        <w:jc w:val="center"/>
        <w:rPr>
          <w:rFonts w:ascii="Times New Roman" w:hAnsi="Times New Roman"/>
          <w:color w:val="000000" w:themeColor="text1"/>
          <w:sz w:val="28"/>
          <w:szCs w:val="28"/>
        </w:rPr>
      </w:pPr>
    </w:p>
    <w:p w:rsidR="00D00260" w:rsidRPr="00813E09" w:rsidRDefault="00D00260" w:rsidP="00D00260">
      <w:pPr>
        <w:tabs>
          <w:tab w:val="left" w:pos="5670"/>
        </w:tabs>
        <w:jc w:val="center"/>
        <w:rPr>
          <w:rFonts w:ascii="Times New Roman" w:hAnsi="Times New Roman"/>
          <w:color w:val="000000" w:themeColor="text1"/>
          <w:sz w:val="28"/>
          <w:szCs w:val="28"/>
        </w:rPr>
      </w:pPr>
      <w:r w:rsidRPr="00813E09">
        <w:rPr>
          <w:rFonts w:ascii="Times New Roman" w:hAnsi="Times New Roman"/>
          <w:color w:val="000000" w:themeColor="text1"/>
          <w:sz w:val="28"/>
          <w:szCs w:val="28"/>
        </w:rPr>
        <w:t>Ответственный секретарь комиссии</w:t>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00A86C34">
        <w:rPr>
          <w:rFonts w:ascii="Times New Roman" w:hAnsi="Times New Roman"/>
          <w:color w:val="000000" w:themeColor="text1"/>
          <w:sz w:val="28"/>
          <w:szCs w:val="28"/>
        </w:rPr>
        <w:t xml:space="preserve">О.А. Мавлиханова </w:t>
      </w:r>
    </w:p>
    <w:sectPr w:rsidR="00D00260" w:rsidRPr="00813E09" w:rsidSect="00D71E47">
      <w:pgSz w:w="16838" w:h="11906" w:orient="landscape"/>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B4391"/>
    <w:multiLevelType w:val="hybridMultilevel"/>
    <w:tmpl w:val="2BB4DC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4579"/>
    <w:rsid w:val="00003C8F"/>
    <w:rsid w:val="00005DA1"/>
    <w:rsid w:val="000107A2"/>
    <w:rsid w:val="00014947"/>
    <w:rsid w:val="00014A25"/>
    <w:rsid w:val="00024B53"/>
    <w:rsid w:val="00030D0F"/>
    <w:rsid w:val="00034F8A"/>
    <w:rsid w:val="00051A1A"/>
    <w:rsid w:val="000614CB"/>
    <w:rsid w:val="00072F1C"/>
    <w:rsid w:val="00080C1C"/>
    <w:rsid w:val="000859EE"/>
    <w:rsid w:val="00086CA3"/>
    <w:rsid w:val="000876AE"/>
    <w:rsid w:val="000970E3"/>
    <w:rsid w:val="00097CC9"/>
    <w:rsid w:val="000A6C69"/>
    <w:rsid w:val="000D358B"/>
    <w:rsid w:val="000E746F"/>
    <w:rsid w:val="001005CF"/>
    <w:rsid w:val="00124020"/>
    <w:rsid w:val="001264DA"/>
    <w:rsid w:val="00130245"/>
    <w:rsid w:val="00130E53"/>
    <w:rsid w:val="001540C0"/>
    <w:rsid w:val="00162DC1"/>
    <w:rsid w:val="00165074"/>
    <w:rsid w:val="0018161E"/>
    <w:rsid w:val="00192D8D"/>
    <w:rsid w:val="00193DB4"/>
    <w:rsid w:val="00195C3B"/>
    <w:rsid w:val="001A1184"/>
    <w:rsid w:val="001A70D9"/>
    <w:rsid w:val="001B6465"/>
    <w:rsid w:val="001C4AE3"/>
    <w:rsid w:val="001C5171"/>
    <w:rsid w:val="001C657D"/>
    <w:rsid w:val="001C68D2"/>
    <w:rsid w:val="001C6C8A"/>
    <w:rsid w:val="001E5958"/>
    <w:rsid w:val="001E5AC9"/>
    <w:rsid w:val="001F6A0C"/>
    <w:rsid w:val="001F6D5D"/>
    <w:rsid w:val="00207E82"/>
    <w:rsid w:val="0022182C"/>
    <w:rsid w:val="00240703"/>
    <w:rsid w:val="002419EB"/>
    <w:rsid w:val="00245909"/>
    <w:rsid w:val="00247EBF"/>
    <w:rsid w:val="0026285E"/>
    <w:rsid w:val="00265FE7"/>
    <w:rsid w:val="002713D9"/>
    <w:rsid w:val="002776DD"/>
    <w:rsid w:val="00283487"/>
    <w:rsid w:val="002867ED"/>
    <w:rsid w:val="002A0D27"/>
    <w:rsid w:val="002A3C1D"/>
    <w:rsid w:val="002A42AF"/>
    <w:rsid w:val="002D3575"/>
    <w:rsid w:val="002E1C7E"/>
    <w:rsid w:val="002E40B9"/>
    <w:rsid w:val="002F1052"/>
    <w:rsid w:val="002F1673"/>
    <w:rsid w:val="002F3A02"/>
    <w:rsid w:val="00301B0C"/>
    <w:rsid w:val="00302223"/>
    <w:rsid w:val="00303457"/>
    <w:rsid w:val="00304976"/>
    <w:rsid w:val="00310169"/>
    <w:rsid w:val="003101F8"/>
    <w:rsid w:val="003232A8"/>
    <w:rsid w:val="00332B83"/>
    <w:rsid w:val="00334D8C"/>
    <w:rsid w:val="00341272"/>
    <w:rsid w:val="00347F2C"/>
    <w:rsid w:val="00354A5C"/>
    <w:rsid w:val="0035583F"/>
    <w:rsid w:val="003629D0"/>
    <w:rsid w:val="00363CA4"/>
    <w:rsid w:val="00371044"/>
    <w:rsid w:val="00393697"/>
    <w:rsid w:val="00397CF0"/>
    <w:rsid w:val="003A430F"/>
    <w:rsid w:val="003B155F"/>
    <w:rsid w:val="003B69BD"/>
    <w:rsid w:val="003C4959"/>
    <w:rsid w:val="003D0888"/>
    <w:rsid w:val="003E14BB"/>
    <w:rsid w:val="003E3B11"/>
    <w:rsid w:val="003E5033"/>
    <w:rsid w:val="003E6155"/>
    <w:rsid w:val="00401305"/>
    <w:rsid w:val="0040257E"/>
    <w:rsid w:val="004160F1"/>
    <w:rsid w:val="0041622F"/>
    <w:rsid w:val="0042097E"/>
    <w:rsid w:val="00431A03"/>
    <w:rsid w:val="00433643"/>
    <w:rsid w:val="00436797"/>
    <w:rsid w:val="004376EB"/>
    <w:rsid w:val="00441FA4"/>
    <w:rsid w:val="00455717"/>
    <w:rsid w:val="00462802"/>
    <w:rsid w:val="00470573"/>
    <w:rsid w:val="00473AFE"/>
    <w:rsid w:val="00484FAF"/>
    <w:rsid w:val="00485E34"/>
    <w:rsid w:val="00491B04"/>
    <w:rsid w:val="00493FC9"/>
    <w:rsid w:val="00496AF6"/>
    <w:rsid w:val="004B315C"/>
    <w:rsid w:val="004B3CD8"/>
    <w:rsid w:val="004C3D0B"/>
    <w:rsid w:val="004C461F"/>
    <w:rsid w:val="004D14BC"/>
    <w:rsid w:val="004D3067"/>
    <w:rsid w:val="004E30B0"/>
    <w:rsid w:val="00521AD6"/>
    <w:rsid w:val="005372ED"/>
    <w:rsid w:val="00545294"/>
    <w:rsid w:val="00552B5B"/>
    <w:rsid w:val="005604D8"/>
    <w:rsid w:val="0057389E"/>
    <w:rsid w:val="005972FE"/>
    <w:rsid w:val="005979AB"/>
    <w:rsid w:val="005A3320"/>
    <w:rsid w:val="005A53B0"/>
    <w:rsid w:val="005B1D85"/>
    <w:rsid w:val="005C1D9D"/>
    <w:rsid w:val="005C475E"/>
    <w:rsid w:val="005C7CDA"/>
    <w:rsid w:val="005D355B"/>
    <w:rsid w:val="005D4439"/>
    <w:rsid w:val="005D71B4"/>
    <w:rsid w:val="005E37ED"/>
    <w:rsid w:val="005E4340"/>
    <w:rsid w:val="005E7BE6"/>
    <w:rsid w:val="005F000A"/>
    <w:rsid w:val="005F6ED1"/>
    <w:rsid w:val="006003D4"/>
    <w:rsid w:val="00616B8A"/>
    <w:rsid w:val="00621CC8"/>
    <w:rsid w:val="00624E0C"/>
    <w:rsid w:val="006262ED"/>
    <w:rsid w:val="006324EB"/>
    <w:rsid w:val="00632C06"/>
    <w:rsid w:val="00634C39"/>
    <w:rsid w:val="00634D56"/>
    <w:rsid w:val="00636D02"/>
    <w:rsid w:val="00640D1D"/>
    <w:rsid w:val="00641C19"/>
    <w:rsid w:val="00661785"/>
    <w:rsid w:val="00662B07"/>
    <w:rsid w:val="0068426F"/>
    <w:rsid w:val="00686CB1"/>
    <w:rsid w:val="006B4062"/>
    <w:rsid w:val="006C37FA"/>
    <w:rsid w:val="006D5849"/>
    <w:rsid w:val="006E10B1"/>
    <w:rsid w:val="006F4A4E"/>
    <w:rsid w:val="00700C68"/>
    <w:rsid w:val="00713FB5"/>
    <w:rsid w:val="00725A4C"/>
    <w:rsid w:val="00726272"/>
    <w:rsid w:val="00734A65"/>
    <w:rsid w:val="00740F18"/>
    <w:rsid w:val="00743166"/>
    <w:rsid w:val="0075723D"/>
    <w:rsid w:val="007641CE"/>
    <w:rsid w:val="007706AC"/>
    <w:rsid w:val="00777C02"/>
    <w:rsid w:val="00784B94"/>
    <w:rsid w:val="007864FC"/>
    <w:rsid w:val="007903BF"/>
    <w:rsid w:val="00793152"/>
    <w:rsid w:val="007A2A84"/>
    <w:rsid w:val="007A4A0F"/>
    <w:rsid w:val="007B2210"/>
    <w:rsid w:val="007C51E6"/>
    <w:rsid w:val="007C53F1"/>
    <w:rsid w:val="007D1B96"/>
    <w:rsid w:val="00806000"/>
    <w:rsid w:val="008064E8"/>
    <w:rsid w:val="00811EA1"/>
    <w:rsid w:val="00813E09"/>
    <w:rsid w:val="00815625"/>
    <w:rsid w:val="0085647C"/>
    <w:rsid w:val="00860D34"/>
    <w:rsid w:val="00861219"/>
    <w:rsid w:val="00870E84"/>
    <w:rsid w:val="008738DF"/>
    <w:rsid w:val="008831D0"/>
    <w:rsid w:val="00887928"/>
    <w:rsid w:val="008B059B"/>
    <w:rsid w:val="008E4FAE"/>
    <w:rsid w:val="008E5883"/>
    <w:rsid w:val="0091486D"/>
    <w:rsid w:val="009256E4"/>
    <w:rsid w:val="00940AC1"/>
    <w:rsid w:val="00942255"/>
    <w:rsid w:val="00946B4F"/>
    <w:rsid w:val="009478FC"/>
    <w:rsid w:val="00950C8D"/>
    <w:rsid w:val="00952C7F"/>
    <w:rsid w:val="00960A1C"/>
    <w:rsid w:val="00960B43"/>
    <w:rsid w:val="00967016"/>
    <w:rsid w:val="00977A54"/>
    <w:rsid w:val="00984447"/>
    <w:rsid w:val="009865E6"/>
    <w:rsid w:val="00997A32"/>
    <w:rsid w:val="009A0E38"/>
    <w:rsid w:val="009A62C6"/>
    <w:rsid w:val="009B4487"/>
    <w:rsid w:val="009B4896"/>
    <w:rsid w:val="009B6C39"/>
    <w:rsid w:val="009C2106"/>
    <w:rsid w:val="009C6AD7"/>
    <w:rsid w:val="009D26AB"/>
    <w:rsid w:val="009D77B6"/>
    <w:rsid w:val="009E054D"/>
    <w:rsid w:val="009E32D3"/>
    <w:rsid w:val="009E4B5C"/>
    <w:rsid w:val="009F3405"/>
    <w:rsid w:val="009F4416"/>
    <w:rsid w:val="00A03018"/>
    <w:rsid w:val="00A04AB1"/>
    <w:rsid w:val="00A11B96"/>
    <w:rsid w:val="00A152C9"/>
    <w:rsid w:val="00A2294C"/>
    <w:rsid w:val="00A32D8E"/>
    <w:rsid w:val="00A42DAF"/>
    <w:rsid w:val="00A44FFE"/>
    <w:rsid w:val="00A455A3"/>
    <w:rsid w:val="00A73F5A"/>
    <w:rsid w:val="00A86C34"/>
    <w:rsid w:val="00A87978"/>
    <w:rsid w:val="00A87FBD"/>
    <w:rsid w:val="00A96EF9"/>
    <w:rsid w:val="00AA5392"/>
    <w:rsid w:val="00AC0CBE"/>
    <w:rsid w:val="00AC2110"/>
    <w:rsid w:val="00AC6758"/>
    <w:rsid w:val="00AD6297"/>
    <w:rsid w:val="00AD6792"/>
    <w:rsid w:val="00AE0983"/>
    <w:rsid w:val="00AE2294"/>
    <w:rsid w:val="00AE615E"/>
    <w:rsid w:val="00AF61D4"/>
    <w:rsid w:val="00B05D21"/>
    <w:rsid w:val="00B06EAD"/>
    <w:rsid w:val="00B42282"/>
    <w:rsid w:val="00B520F2"/>
    <w:rsid w:val="00B56241"/>
    <w:rsid w:val="00B56B7C"/>
    <w:rsid w:val="00B62220"/>
    <w:rsid w:val="00B63C22"/>
    <w:rsid w:val="00B64CF1"/>
    <w:rsid w:val="00B657D8"/>
    <w:rsid w:val="00B75F9F"/>
    <w:rsid w:val="00B8211E"/>
    <w:rsid w:val="00B851BF"/>
    <w:rsid w:val="00B93A71"/>
    <w:rsid w:val="00BA3790"/>
    <w:rsid w:val="00BC6F74"/>
    <w:rsid w:val="00BE3F91"/>
    <w:rsid w:val="00BF3599"/>
    <w:rsid w:val="00BF76FD"/>
    <w:rsid w:val="00C055C8"/>
    <w:rsid w:val="00C077B1"/>
    <w:rsid w:val="00C116AD"/>
    <w:rsid w:val="00C15A3C"/>
    <w:rsid w:val="00C23E3F"/>
    <w:rsid w:val="00C367D1"/>
    <w:rsid w:val="00C36B80"/>
    <w:rsid w:val="00C37115"/>
    <w:rsid w:val="00C4675E"/>
    <w:rsid w:val="00C52CAA"/>
    <w:rsid w:val="00C55828"/>
    <w:rsid w:val="00C5703C"/>
    <w:rsid w:val="00C7395E"/>
    <w:rsid w:val="00C82088"/>
    <w:rsid w:val="00C87D80"/>
    <w:rsid w:val="00C96A20"/>
    <w:rsid w:val="00CA02C0"/>
    <w:rsid w:val="00CC6EAE"/>
    <w:rsid w:val="00CD1871"/>
    <w:rsid w:val="00CD4003"/>
    <w:rsid w:val="00CE1540"/>
    <w:rsid w:val="00CE645E"/>
    <w:rsid w:val="00CF01A1"/>
    <w:rsid w:val="00CF0C76"/>
    <w:rsid w:val="00CF41B0"/>
    <w:rsid w:val="00D00260"/>
    <w:rsid w:val="00D065E0"/>
    <w:rsid w:val="00D11E30"/>
    <w:rsid w:val="00D13D7C"/>
    <w:rsid w:val="00D2098B"/>
    <w:rsid w:val="00D31587"/>
    <w:rsid w:val="00D338C1"/>
    <w:rsid w:val="00D433FD"/>
    <w:rsid w:val="00D454AF"/>
    <w:rsid w:val="00D45517"/>
    <w:rsid w:val="00D61096"/>
    <w:rsid w:val="00D6182C"/>
    <w:rsid w:val="00D71E47"/>
    <w:rsid w:val="00D827ED"/>
    <w:rsid w:val="00D84579"/>
    <w:rsid w:val="00DA1CAC"/>
    <w:rsid w:val="00DA6004"/>
    <w:rsid w:val="00DA7158"/>
    <w:rsid w:val="00DB1008"/>
    <w:rsid w:val="00DB4816"/>
    <w:rsid w:val="00DB4AFA"/>
    <w:rsid w:val="00DC09C3"/>
    <w:rsid w:val="00DC0BFF"/>
    <w:rsid w:val="00DC3DDD"/>
    <w:rsid w:val="00DE7DC1"/>
    <w:rsid w:val="00E00686"/>
    <w:rsid w:val="00E17D8B"/>
    <w:rsid w:val="00E24220"/>
    <w:rsid w:val="00E32BDF"/>
    <w:rsid w:val="00E330D1"/>
    <w:rsid w:val="00E35605"/>
    <w:rsid w:val="00E76001"/>
    <w:rsid w:val="00E90AB4"/>
    <w:rsid w:val="00E93B6B"/>
    <w:rsid w:val="00EA3E4F"/>
    <w:rsid w:val="00EA74DA"/>
    <w:rsid w:val="00ED0F7E"/>
    <w:rsid w:val="00ED791E"/>
    <w:rsid w:val="00EF0B88"/>
    <w:rsid w:val="00EF32A1"/>
    <w:rsid w:val="00EF4A70"/>
    <w:rsid w:val="00EF64F6"/>
    <w:rsid w:val="00F00DA0"/>
    <w:rsid w:val="00F22585"/>
    <w:rsid w:val="00F24D4B"/>
    <w:rsid w:val="00F34B97"/>
    <w:rsid w:val="00F352E4"/>
    <w:rsid w:val="00F43977"/>
    <w:rsid w:val="00F5635F"/>
    <w:rsid w:val="00F73D21"/>
    <w:rsid w:val="00F766E2"/>
    <w:rsid w:val="00F96060"/>
    <w:rsid w:val="00FA2FC7"/>
    <w:rsid w:val="00FB175C"/>
    <w:rsid w:val="00FB1FFE"/>
    <w:rsid w:val="00FD1EA8"/>
    <w:rsid w:val="00FE3D01"/>
    <w:rsid w:val="00FE5C48"/>
    <w:rsid w:val="00FF5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7E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5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77A54"/>
    <w:pPr>
      <w:spacing w:before="100" w:beforeAutospacing="1" w:after="100" w:afterAutospacing="1" w:line="240" w:lineRule="auto"/>
    </w:pPr>
    <w:rPr>
      <w:rFonts w:ascii="Tahoma" w:eastAsia="Times New Roman" w:hAnsi="Tahoma"/>
      <w:sz w:val="20"/>
      <w:szCs w:val="20"/>
      <w:lang w:val="en-US"/>
    </w:rPr>
  </w:style>
  <w:style w:type="paragraph" w:styleId="a4">
    <w:name w:val="Normal (Web)"/>
    <w:basedOn w:val="a"/>
    <w:uiPriority w:val="99"/>
    <w:unhideWhenUsed/>
    <w:rsid w:val="009C6AD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75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F003C-5B1A-4185-A872-7D6D8384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Pages>
  <Words>544</Words>
  <Characters>3104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09VMR02</cp:lastModifiedBy>
  <cp:revision>26</cp:revision>
  <cp:lastPrinted>2019-12-26T11:52:00Z</cp:lastPrinted>
  <dcterms:created xsi:type="dcterms:W3CDTF">2017-03-31T06:34:00Z</dcterms:created>
  <dcterms:modified xsi:type="dcterms:W3CDTF">2022-12-13T07:00:00Z</dcterms:modified>
</cp:coreProperties>
</file>