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3F" w:rsidRDefault="0060665C" w:rsidP="00C07342">
      <w:pPr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4E73" w:rsidRPr="0025250E" w:rsidRDefault="00C874CD" w:rsidP="00C07342">
      <w:pPr>
        <w:ind w:right="567"/>
        <w:jc w:val="center"/>
        <w:rPr>
          <w:rFonts w:ascii="Times New Roman" w:hAnsi="Times New Roman" w:cs="Times New Roman"/>
        </w:rPr>
      </w:pPr>
      <w:r w:rsidRPr="00C874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214E73"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A66" w:rsidRPr="003804A9" w:rsidRDefault="00C07342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5753" w:rsidRPr="003804A9">
        <w:rPr>
          <w:rFonts w:ascii="Times New Roman" w:hAnsi="Times New Roman" w:cs="Times New Roman"/>
          <w:b/>
          <w:sz w:val="24"/>
          <w:szCs w:val="24"/>
        </w:rPr>
        <w:t>От</w:t>
      </w:r>
      <w:r w:rsidR="0012584F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C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CC8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26400B" w:rsidRPr="004420D1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 w:rsidR="00BD3212" w:rsidRPr="004420D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26400B" w:rsidRPr="004420D1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BD3212" w:rsidRPr="004420D1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26400B" w:rsidRPr="004420D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E30CC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3804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26349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C0C" w:rsidRPr="003804A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31485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5711" w:rsidRPr="003804A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B767C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41A66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6862" w:rsidRPr="003804A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2584F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B1193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7AF6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804A9" w:rsidRPr="003804A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  № </w:t>
      </w:r>
      <w:r w:rsidR="0026400B" w:rsidRPr="004420D1">
        <w:rPr>
          <w:rFonts w:ascii="Times New Roman" w:hAnsi="Times New Roman" w:cs="Times New Roman"/>
          <w:b/>
          <w:sz w:val="24"/>
          <w:szCs w:val="24"/>
          <w:u w:val="single"/>
        </w:rPr>
        <w:t>23</w:t>
      </w:r>
      <w:r w:rsidR="001578A3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D3212" w:rsidRPr="004420D1">
        <w:rPr>
          <w:rFonts w:ascii="Times New Roman" w:hAnsi="Times New Roman" w:cs="Times New Roman"/>
          <w:b/>
          <w:sz w:val="24"/>
          <w:szCs w:val="24"/>
          <w:u w:val="single"/>
        </w:rPr>
        <w:t>-п</w:t>
      </w:r>
      <w:r w:rsidR="00E30CC8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0379DB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C77AF6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C62C77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578A3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</w:t>
      </w:r>
      <w:r w:rsidR="00C74080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5730B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424DE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3130B7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12828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1578A3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312828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="0085730B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B41A66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</w:t>
      </w:r>
      <w:r w:rsidR="00AE4908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</w:t>
      </w:r>
      <w:r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5753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349C5" w:rsidRPr="004420D1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B41A66" w:rsidRPr="0025250E" w:rsidRDefault="00C07342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 w:rsidRPr="003804A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41A66" w:rsidRPr="003804A9">
        <w:rPr>
          <w:rFonts w:ascii="Times New Roman" w:hAnsi="Times New Roman" w:cs="Times New Roman"/>
          <w:sz w:val="24"/>
          <w:szCs w:val="24"/>
        </w:rPr>
        <w:t>г.</w:t>
      </w:r>
      <w:r w:rsidR="00C90B76" w:rsidRPr="003804A9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3804A9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24130A">
        <w:rPr>
          <w:rFonts w:ascii="Times New Roman" w:hAnsi="Times New Roman" w:cs="Times New Roman"/>
          <w:b/>
          <w:sz w:val="24"/>
          <w:szCs w:val="24"/>
        </w:rPr>
        <w:t>г.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2D7038">
        <w:rPr>
          <w:b w:val="0"/>
          <w:sz w:val="24"/>
          <w:szCs w:val="24"/>
        </w:rPr>
        <w:t>Федеральным законом от 06.10.2003 № 131-ФЗ «Об общих прин</w:t>
      </w:r>
      <w:r w:rsidR="0072713A">
        <w:rPr>
          <w:b w:val="0"/>
          <w:sz w:val="24"/>
          <w:szCs w:val="24"/>
        </w:rPr>
        <w:t>ц</w:t>
      </w:r>
      <w:r w:rsidR="002D7038">
        <w:rPr>
          <w:b w:val="0"/>
          <w:sz w:val="24"/>
          <w:szCs w:val="24"/>
        </w:rPr>
        <w:t xml:space="preserve">ипах организации местного самоуправления в Российской Федерации», </w:t>
      </w:r>
      <w:r w:rsidR="002D7038" w:rsidRPr="0025250E">
        <w:rPr>
          <w:b w:val="0"/>
          <w:sz w:val="24"/>
          <w:szCs w:val="24"/>
        </w:rPr>
        <w:t>постановлением администрации Вичугского муниципального рай</w:t>
      </w:r>
      <w:r w:rsidR="002D7038">
        <w:rPr>
          <w:b w:val="0"/>
          <w:sz w:val="24"/>
          <w:szCs w:val="24"/>
        </w:rPr>
        <w:t xml:space="preserve">она Ивановской области </w:t>
      </w:r>
      <w:r w:rsidR="002D7038" w:rsidRPr="0025250E">
        <w:rPr>
          <w:b w:val="0"/>
          <w:sz w:val="24"/>
          <w:szCs w:val="24"/>
        </w:rPr>
        <w:t>от 05.03.2018</w:t>
      </w:r>
      <w:r w:rsidR="002D7038">
        <w:rPr>
          <w:b w:val="0"/>
          <w:sz w:val="24"/>
          <w:szCs w:val="24"/>
        </w:rPr>
        <w:t xml:space="preserve">г. № </w:t>
      </w:r>
      <w:r w:rsidR="002D70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области»</w:t>
      </w:r>
      <w:r w:rsidR="002D7038">
        <w:rPr>
          <w:b w:val="0"/>
          <w:sz w:val="24"/>
          <w:szCs w:val="24"/>
        </w:rPr>
        <w:t xml:space="preserve">, </w:t>
      </w:r>
      <w:r w:rsidR="00322538" w:rsidRPr="0025250E">
        <w:rPr>
          <w:b w:val="0"/>
          <w:sz w:val="24"/>
          <w:szCs w:val="24"/>
        </w:rPr>
        <w:t>Решением Совета Вичугского муниципального р</w:t>
      </w:r>
      <w:r w:rsidR="002D7038">
        <w:rPr>
          <w:b w:val="0"/>
          <w:sz w:val="24"/>
          <w:szCs w:val="24"/>
        </w:rPr>
        <w:t xml:space="preserve">айона  Ивановской области </w:t>
      </w:r>
      <w:r w:rsidR="00322538" w:rsidRPr="0025250E">
        <w:rPr>
          <w:b w:val="0"/>
          <w:sz w:val="24"/>
          <w:szCs w:val="24"/>
        </w:rPr>
        <w:t xml:space="preserve">от </w:t>
      </w:r>
      <w:r w:rsidR="002D7038">
        <w:rPr>
          <w:b w:val="0"/>
          <w:sz w:val="24"/>
          <w:szCs w:val="24"/>
        </w:rPr>
        <w:t>19</w:t>
      </w:r>
      <w:r w:rsidR="00322538" w:rsidRPr="0025250E">
        <w:rPr>
          <w:b w:val="0"/>
          <w:sz w:val="24"/>
          <w:szCs w:val="24"/>
        </w:rPr>
        <w:t>.</w:t>
      </w:r>
      <w:r w:rsidR="002D7038">
        <w:rPr>
          <w:b w:val="0"/>
          <w:sz w:val="24"/>
          <w:szCs w:val="24"/>
        </w:rPr>
        <w:t>12</w:t>
      </w:r>
      <w:r w:rsidR="00322538" w:rsidRPr="0025250E">
        <w:rPr>
          <w:b w:val="0"/>
          <w:sz w:val="24"/>
          <w:szCs w:val="24"/>
        </w:rPr>
        <w:t>.20</w:t>
      </w:r>
      <w:r w:rsidR="002D7038">
        <w:rPr>
          <w:b w:val="0"/>
          <w:sz w:val="24"/>
          <w:szCs w:val="24"/>
        </w:rPr>
        <w:t xml:space="preserve">23 </w:t>
      </w:r>
      <w:r w:rsidR="00322538" w:rsidRPr="0025250E">
        <w:rPr>
          <w:b w:val="0"/>
          <w:sz w:val="24"/>
          <w:szCs w:val="24"/>
        </w:rPr>
        <w:t xml:space="preserve">№ </w:t>
      </w:r>
      <w:r w:rsidR="002D7038">
        <w:rPr>
          <w:b w:val="0"/>
          <w:sz w:val="24"/>
          <w:szCs w:val="24"/>
        </w:rPr>
        <w:t>100</w:t>
      </w:r>
      <w:r w:rsidR="00322538" w:rsidRPr="0025250E">
        <w:rPr>
          <w:b w:val="0"/>
          <w:sz w:val="24"/>
          <w:szCs w:val="24"/>
        </w:rPr>
        <w:t xml:space="preserve"> «</w:t>
      </w:r>
      <w:r w:rsidR="002D7038">
        <w:rPr>
          <w:b w:val="0"/>
          <w:sz w:val="24"/>
          <w:szCs w:val="24"/>
        </w:rPr>
        <w:t>О бюджете Вичугского муниципального района на 2024 год и на плановый период 2025 и 2026 годов»</w:t>
      </w:r>
      <w:r w:rsidR="00567925" w:rsidRPr="0025250E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 xml:space="preserve">Вичугского муниципального района Ивановской области </w:t>
      </w:r>
      <w:r w:rsidR="00322538" w:rsidRPr="0025250E">
        <w:rPr>
          <w:sz w:val="24"/>
          <w:szCs w:val="24"/>
        </w:rPr>
        <w:t xml:space="preserve"> </w:t>
      </w:r>
      <w:r w:rsidR="0085730B" w:rsidRPr="0025250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322538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 w:rsidR="002D7038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</w:t>
      </w:r>
      <w:r w:rsidR="002D7038">
        <w:rPr>
          <w:rFonts w:ascii="Times New Roman" w:hAnsi="Times New Roman" w:cs="Times New Roman"/>
          <w:sz w:val="24"/>
          <w:szCs w:val="24"/>
        </w:rPr>
        <w:t>и</w:t>
      </w:r>
      <w:r w:rsidR="00322538" w:rsidRPr="0025250E">
        <w:rPr>
          <w:rFonts w:ascii="Times New Roman" w:hAnsi="Times New Roman" w:cs="Times New Roman"/>
          <w:sz w:val="24"/>
          <w:szCs w:val="24"/>
        </w:rPr>
        <w:t>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7FDA">
        <w:rPr>
          <w:rFonts w:ascii="Times New Roman" w:hAnsi="Times New Roman" w:cs="Times New Roman"/>
          <w:sz w:val="24"/>
          <w:szCs w:val="24"/>
        </w:rPr>
        <w:t>- Приложение к п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остановлению изложить в новой редакции согласно приложению к </w:t>
      </w:r>
      <w:r w:rsidR="00C87FDA">
        <w:rPr>
          <w:rFonts w:ascii="Times New Roman" w:hAnsi="Times New Roman" w:cs="Times New Roman"/>
          <w:sz w:val="24"/>
          <w:szCs w:val="24"/>
        </w:rPr>
        <w:t>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2.</w:t>
      </w:r>
      <w:r w:rsidR="00765443">
        <w:rPr>
          <w:b w:val="0"/>
          <w:sz w:val="24"/>
          <w:szCs w:val="24"/>
        </w:rPr>
        <w:t xml:space="preserve"> </w:t>
      </w:r>
      <w:r w:rsidR="00C87FDA">
        <w:rPr>
          <w:b w:val="0"/>
          <w:sz w:val="24"/>
          <w:szCs w:val="24"/>
        </w:rPr>
        <w:t>Н</w:t>
      </w:r>
      <w:r w:rsidR="00CB0497" w:rsidRPr="0025250E">
        <w:rPr>
          <w:b w:val="0"/>
          <w:sz w:val="24"/>
          <w:szCs w:val="24"/>
        </w:rPr>
        <w:t>астоящее постановление</w:t>
      </w:r>
      <w:r w:rsidR="00765443">
        <w:rPr>
          <w:b w:val="0"/>
          <w:sz w:val="24"/>
          <w:szCs w:val="24"/>
        </w:rPr>
        <w:t xml:space="preserve"> </w:t>
      </w:r>
      <w:r w:rsidR="00C87FDA">
        <w:rPr>
          <w:b w:val="0"/>
          <w:sz w:val="24"/>
          <w:szCs w:val="24"/>
        </w:rPr>
        <w:t>подлежит официальному опубликованию</w:t>
      </w:r>
      <w:r w:rsidR="00BD003B">
        <w:rPr>
          <w:b w:val="0"/>
          <w:sz w:val="24"/>
          <w:szCs w:val="24"/>
        </w:rPr>
        <w:t xml:space="preserve"> </w:t>
      </w:r>
      <w:r w:rsidR="00CB0497" w:rsidRPr="0025250E">
        <w:rPr>
          <w:b w:val="0"/>
          <w:sz w:val="24"/>
          <w:szCs w:val="24"/>
        </w:rPr>
        <w:t>в  информационном бюллетене «Вестник органов местн</w:t>
      </w:r>
      <w:r w:rsidR="00CE2F9E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CB0497" w:rsidRPr="0025250E">
        <w:rPr>
          <w:b w:val="0"/>
          <w:sz w:val="24"/>
          <w:szCs w:val="24"/>
        </w:rPr>
        <w:t>разме</w:t>
      </w:r>
      <w:r w:rsidR="00C87FDA">
        <w:rPr>
          <w:b w:val="0"/>
          <w:sz w:val="24"/>
          <w:szCs w:val="24"/>
        </w:rPr>
        <w:t>щению</w:t>
      </w:r>
      <w:r w:rsidR="00CB0497" w:rsidRPr="0025250E">
        <w:rPr>
          <w:b w:val="0"/>
          <w:sz w:val="24"/>
          <w:szCs w:val="24"/>
        </w:rPr>
        <w:t xml:space="preserve"> на  официа</w:t>
      </w:r>
      <w:r w:rsidR="00CE2F9E">
        <w:rPr>
          <w:b w:val="0"/>
          <w:sz w:val="24"/>
          <w:szCs w:val="24"/>
        </w:rPr>
        <w:t xml:space="preserve">льном сайте администрации </w:t>
      </w:r>
      <w:r w:rsidR="00CB0497" w:rsidRPr="0025250E">
        <w:rPr>
          <w:b w:val="0"/>
          <w:sz w:val="24"/>
          <w:szCs w:val="24"/>
        </w:rPr>
        <w:t>В</w:t>
      </w:r>
      <w:r w:rsidR="00C87FDA">
        <w:rPr>
          <w:b w:val="0"/>
          <w:sz w:val="24"/>
          <w:szCs w:val="24"/>
        </w:rPr>
        <w:t>ичугского муниципального района</w:t>
      </w:r>
      <w:r w:rsidR="00765443">
        <w:rPr>
          <w:b w:val="0"/>
          <w:sz w:val="24"/>
          <w:szCs w:val="24"/>
        </w:rPr>
        <w:t xml:space="preserve"> в сети «Интернет»</w:t>
      </w:r>
      <w:r w:rsidR="00765443" w:rsidRPr="00765443">
        <w:rPr>
          <w:b w:val="0"/>
          <w:sz w:val="24"/>
          <w:szCs w:val="24"/>
        </w:rPr>
        <w:t xml:space="preserve"> </w:t>
      </w:r>
      <w:r w:rsidR="00765443">
        <w:rPr>
          <w:b w:val="0"/>
          <w:sz w:val="24"/>
          <w:szCs w:val="24"/>
        </w:rPr>
        <w:t>вступает в силу</w:t>
      </w:r>
      <w:r w:rsidR="00765443" w:rsidRPr="00765443">
        <w:rPr>
          <w:b w:val="0"/>
          <w:sz w:val="24"/>
          <w:szCs w:val="24"/>
        </w:rPr>
        <w:t xml:space="preserve"> </w:t>
      </w:r>
      <w:r w:rsidR="00765443" w:rsidRPr="0025250E">
        <w:rPr>
          <w:b w:val="0"/>
          <w:sz w:val="24"/>
          <w:szCs w:val="24"/>
        </w:rPr>
        <w:t>с момента его опубликования</w:t>
      </w:r>
    </w:p>
    <w:p w:rsidR="00CB0497" w:rsidRPr="00C87FDA" w:rsidRDefault="00C90B76" w:rsidP="00C87FDA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87FDA">
        <w:rPr>
          <w:b w:val="0"/>
          <w:sz w:val="24"/>
          <w:szCs w:val="24"/>
        </w:rPr>
        <w:t>3</w:t>
      </w:r>
      <w:r w:rsidR="00CB0497" w:rsidRPr="00C87FDA">
        <w:rPr>
          <w:b w:val="0"/>
          <w:sz w:val="24"/>
          <w:szCs w:val="24"/>
        </w:rPr>
        <w:t>. Контроль за исполнением настоя</w:t>
      </w:r>
      <w:r w:rsidR="0003527A" w:rsidRPr="00C87FDA">
        <w:rPr>
          <w:b w:val="0"/>
          <w:sz w:val="24"/>
          <w:szCs w:val="24"/>
        </w:rPr>
        <w:t>щего постановления оставляю за собой.</w:t>
      </w:r>
    </w:p>
    <w:p w:rsidR="00620C8A" w:rsidRPr="00C87FDA" w:rsidRDefault="00620C8A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C87FDA" w:rsidRDefault="00543782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387850" w:rsidRDefault="00495A32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25250E">
        <w:rPr>
          <w:sz w:val="24"/>
          <w:szCs w:val="24"/>
        </w:rPr>
        <w:t xml:space="preserve"> </w:t>
      </w:r>
      <w:r w:rsidR="00C90B76">
        <w:rPr>
          <w:sz w:val="24"/>
          <w:szCs w:val="24"/>
        </w:rPr>
        <w:tab/>
      </w:r>
      <w:r w:rsidR="00C90B76">
        <w:rPr>
          <w:sz w:val="24"/>
          <w:szCs w:val="24"/>
        </w:rPr>
        <w:tab/>
      </w:r>
    </w:p>
    <w:p w:rsidR="003804A9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D36F7D" w:rsidRPr="00D36F7D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1676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Вичугского </w:t>
      </w:r>
    </w:p>
    <w:p w:rsidR="00D36F7D" w:rsidRPr="00D36F7D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   </w:t>
      </w:r>
      <w:r w:rsidR="00D36F7D" w:rsidRPr="00D36F7D">
        <w:rPr>
          <w:sz w:val="24"/>
          <w:szCs w:val="24"/>
        </w:rPr>
        <w:t xml:space="preserve">                     </w:t>
      </w:r>
      <w:r w:rsidR="00D36F7D">
        <w:rPr>
          <w:sz w:val="24"/>
          <w:szCs w:val="24"/>
        </w:rPr>
        <w:t xml:space="preserve"> </w:t>
      </w:r>
      <w:r w:rsidR="001676EA">
        <w:rPr>
          <w:sz w:val="24"/>
          <w:szCs w:val="24"/>
        </w:rPr>
        <w:t xml:space="preserve">        </w:t>
      </w:r>
      <w:r w:rsidR="00D36F7D">
        <w:rPr>
          <w:sz w:val="24"/>
          <w:szCs w:val="24"/>
        </w:rPr>
        <w:t xml:space="preserve">         </w:t>
      </w:r>
      <w:r w:rsidR="00D36F7D" w:rsidRPr="00D36F7D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>Е.В. Глазов</w:t>
      </w:r>
    </w:p>
    <w:p w:rsidR="00D36F7D" w:rsidRPr="0025250E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730977" w:rsidRPr="0025250E" w:rsidRDefault="00730977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250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</w:t>
      </w:r>
    </w:p>
    <w:p w:rsidR="00620C8A" w:rsidRPr="0025250E" w:rsidRDefault="00620C8A" w:rsidP="00596769">
      <w:pPr>
        <w:rPr>
          <w:rFonts w:ascii="Times New Roman" w:hAnsi="Times New Roman" w:cs="Times New Roman"/>
          <w:sz w:val="24"/>
          <w:szCs w:val="24"/>
        </w:rPr>
      </w:pPr>
    </w:p>
    <w:p w:rsidR="00300B07" w:rsidRDefault="00300B07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</w:t>
      </w:r>
      <w:r w:rsidR="00C77AF6">
        <w:rPr>
          <w:sz w:val="24"/>
          <w:szCs w:val="24"/>
        </w:rPr>
        <w:t xml:space="preserve"> </w:t>
      </w:r>
      <w:r w:rsidR="0026400B">
        <w:rPr>
          <w:sz w:val="24"/>
          <w:szCs w:val="24"/>
        </w:rPr>
        <w:t>19.01.2024</w:t>
      </w:r>
      <w:r w:rsidR="00C77AF6">
        <w:rPr>
          <w:sz w:val="24"/>
          <w:szCs w:val="24"/>
        </w:rPr>
        <w:t xml:space="preserve">   </w:t>
      </w:r>
      <w:r w:rsidR="00C16A0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r w:rsidRPr="00BB497F">
        <w:rPr>
          <w:sz w:val="24"/>
          <w:szCs w:val="24"/>
        </w:rPr>
        <w:t>№</w:t>
      </w:r>
      <w:r w:rsidR="00A566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6400B">
        <w:rPr>
          <w:sz w:val="24"/>
          <w:szCs w:val="24"/>
        </w:rPr>
        <w:t>23</w:t>
      </w:r>
      <w:r w:rsidR="00112F42">
        <w:rPr>
          <w:sz w:val="24"/>
          <w:szCs w:val="24"/>
        </w:rPr>
        <w:t>-п</w:t>
      </w:r>
      <w:r>
        <w:rPr>
          <w:sz w:val="24"/>
          <w:szCs w:val="24"/>
        </w:rPr>
        <w:t xml:space="preserve">  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  <w:r>
        <w:rPr>
          <w:b/>
          <w:bCs/>
          <w:sz w:val="24"/>
          <w:szCs w:val="24"/>
        </w:rPr>
        <w:t xml:space="preserve"> 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="00AD66E9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2B3F03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AD66E9" w:rsidRPr="0025250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3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и сохранение их состояния на  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30CC8">
        <w:trPr>
          <w:trHeight w:hRule="exact" w:val="852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D228B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54    </w:t>
            </w:r>
            <w:r w:rsidR="00E57F9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304163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1EE9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6071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 xml:space="preserve">20548,48078    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.рублей</w:t>
            </w:r>
          </w:p>
          <w:p w:rsidR="009B01C0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16 663,608607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>2026 год – 16 343,83299    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8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98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2922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2024 год -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>2026 год – 8 834,94000      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27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>12135,92078</w:t>
            </w:r>
            <w:r w:rsidR="00BD003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E30CC8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   7 508,89299      тыс.рублей</w:t>
            </w: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DE2" w:rsidRDefault="00FE7DE2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  <w:sectPr w:rsidR="00FE7DE2" w:rsidSect="00EA4616">
          <w:pgSz w:w="11909" w:h="16834" w:code="9"/>
          <w:pgMar w:top="1134" w:right="567" w:bottom="1134" w:left="170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2977"/>
        <w:gridCol w:w="1135"/>
        <w:gridCol w:w="1134"/>
        <w:gridCol w:w="1134"/>
        <w:gridCol w:w="1133"/>
        <w:gridCol w:w="1136"/>
        <w:gridCol w:w="1275"/>
        <w:gridCol w:w="1275"/>
        <w:gridCol w:w="1417"/>
        <w:gridCol w:w="1276"/>
      </w:tblGrid>
      <w:tr w:rsidR="00FE7DE2" w:rsidRPr="000C56CE" w:rsidTr="0028716F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17AD4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FE7DE2" w:rsidRPr="000C56CE" w:rsidTr="0028716F">
        <w:trPr>
          <w:trHeight w:hRule="exact" w:val="299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5976, 255</w:t>
            </w:r>
            <w:r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283733" w:rsidP="0033006D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20548,48078</w:t>
            </w:r>
            <w:r w:rsidR="00FE7DE2" w:rsidRPr="00D70E05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28716F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283733" w:rsidP="000C56CE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20548,48078</w:t>
            </w:r>
            <w:r w:rsidR="00FE7DE2" w:rsidRPr="00D70E0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28716F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486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F42AB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8412,5600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15A5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8788,250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15A5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8834,940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84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733" w:rsidRPr="00D70E05" w:rsidRDefault="00283733" w:rsidP="00283733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12135,92078</w:t>
            </w:r>
          </w:p>
          <w:p w:rsidR="00283733" w:rsidRPr="00D70E05" w:rsidRDefault="00283733" w:rsidP="00D86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7508,89299</w:t>
            </w:r>
          </w:p>
        </w:tc>
      </w:tr>
      <w:tr w:rsidR="00FE7DE2" w:rsidRPr="000C56CE" w:rsidTr="0028716F">
        <w:trPr>
          <w:trHeight w:hRule="exact" w:val="983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«Строительство и рек</w:t>
            </w:r>
            <w:r w:rsidR="0028716F">
              <w:rPr>
                <w:rFonts w:ascii="Times New Roman" w:hAnsi="Times New Roman" w:cs="Times New Roman"/>
              </w:rPr>
              <w:t xml:space="preserve">онструкция автомобильных дорог </w:t>
            </w:r>
            <w:r w:rsidRPr="000C56CE">
              <w:rPr>
                <w:rFonts w:ascii="Times New Roman" w:hAnsi="Times New Roman" w:cs="Times New Roman"/>
              </w:rPr>
              <w:t xml:space="preserve">Вичугского муниципального района» 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28716F">
        <w:trPr>
          <w:trHeight w:hRule="exact" w:val="29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286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290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98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«Ремонт и  капитальный  ремонт  автомобильных  дорог   Вичугского  муниципального района»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DE2" w:rsidRPr="000C56CE" w:rsidTr="0028716F">
        <w:trPr>
          <w:trHeight w:hRule="exact" w:val="28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Pr="000C56CE">
              <w:rPr>
                <w:rFonts w:ascii="Times New Roman" w:hAnsi="Times New Roman" w:cs="Times New Roman"/>
              </w:rPr>
              <w:t>16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559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21076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E43" w:rsidRPr="00D70E05" w:rsidRDefault="00701E43" w:rsidP="00283733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15642,9099</w:t>
            </w:r>
            <w:r w:rsidR="00283733" w:rsidRPr="00D70E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F17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7AD4">
              <w:rPr>
                <w:rFonts w:ascii="Times New Roman" w:hAnsi="Times New Roman" w:cs="Times New Roman"/>
              </w:rPr>
              <w:t>203</w:t>
            </w:r>
            <w:r>
              <w:rPr>
                <w:rFonts w:ascii="Times New Roman" w:hAnsi="Times New Roman" w:cs="Times New Roman"/>
              </w:rPr>
              <w:t>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89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3683,85209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1E43" w:rsidRPr="00D70E05" w:rsidRDefault="00701E43" w:rsidP="00DD4B04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3506,98919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3203,2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92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F42ABF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1E43" w:rsidRPr="00D70E05" w:rsidRDefault="00701E43" w:rsidP="00DD4B04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12135,9207</w:t>
            </w:r>
            <w:r w:rsidR="00283733" w:rsidRPr="00D70E05">
              <w:rPr>
                <w:rFonts w:ascii="Times New Roman" w:hAnsi="Times New Roman" w:cs="Times New Roman"/>
              </w:rPr>
              <w:t>8</w:t>
            </w:r>
          </w:p>
          <w:p w:rsidR="00701E43" w:rsidRPr="00D70E05" w:rsidRDefault="00701E43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69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 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</w:tr>
      <w:tr w:rsidR="00FE7DE2" w:rsidRPr="000C56CE" w:rsidTr="0028716F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475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DE2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11124,74042</w:t>
            </w:r>
          </w:p>
        </w:tc>
      </w:tr>
      <w:tr w:rsidR="00FE7DE2" w:rsidRPr="000C56CE" w:rsidTr="0028716F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3619,54910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3615,84743</w:t>
            </w:r>
          </w:p>
        </w:tc>
      </w:tr>
      <w:tr w:rsidR="00FE7DE2" w:rsidRPr="000C56CE" w:rsidTr="0028716F">
        <w:trPr>
          <w:trHeight w:hRule="exact" w:val="28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87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7508,89299</w:t>
            </w:r>
          </w:p>
        </w:tc>
      </w:tr>
      <w:tr w:rsidR="00FE7DE2" w:rsidRPr="000C56CE" w:rsidTr="0028716F">
        <w:trPr>
          <w:trHeight w:hRule="exact" w:val="1143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28716F">
        <w:trPr>
          <w:trHeight w:hRule="exact" w:val="27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E115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 135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05C0B" w:rsidRDefault="00FE7DE2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192D2E" w:rsidRDefault="00FA4D93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E7DE2" w:rsidRPr="00192D2E" w:rsidRDefault="00FE7DE2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1E43" w:rsidRPr="00D96A9D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70E05">
              <w:rPr>
                <w:rFonts w:ascii="Times New Roman" w:hAnsi="Times New Roman" w:cs="Times New Roman"/>
              </w:rPr>
              <w:t>1365,57081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2F5FA5" w:rsidP="00466C68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61558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2015,89257</w:t>
            </w:r>
          </w:p>
        </w:tc>
      </w:tr>
      <w:tr w:rsidR="0033006D" w:rsidRPr="000C56CE" w:rsidTr="0028716F">
        <w:trPr>
          <w:trHeight w:hRule="exact" w:val="282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F05C0B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192D2E" w:rsidRDefault="00FA4D93" w:rsidP="00FA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1E43" w:rsidRPr="00D70E05" w:rsidRDefault="00701E43" w:rsidP="0033006D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1365,57081</w:t>
            </w: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Pr="00D96A9D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28716F" w:rsidRDefault="002F5FA5" w:rsidP="0033006D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28716F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2015,89257</w:t>
            </w:r>
          </w:p>
        </w:tc>
      </w:tr>
      <w:tr w:rsidR="0033006D" w:rsidRPr="000C56CE" w:rsidTr="0028716F">
        <w:trPr>
          <w:trHeight w:hRule="exact" w:val="287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28716F">
        <w:trPr>
          <w:trHeight w:hRule="exact" w:val="1151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28716F" w:rsidP="00330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Подпрограмма  «Формирование законопослушного</w:t>
            </w:r>
            <w:r w:rsidR="0033006D" w:rsidRPr="000C56CE">
              <w:rPr>
                <w:rFonts w:ascii="Times New Roman" w:hAnsi="Times New Roman" w:cs="Times New Roman"/>
              </w:rPr>
              <w:t xml:space="preserve"> поведения участников дорожного</w:t>
            </w:r>
            <w:r>
              <w:rPr>
                <w:rFonts w:ascii="Times New Roman" w:hAnsi="Times New Roman" w:cs="Times New Roman"/>
              </w:rPr>
              <w:t xml:space="preserve"> движения  в </w:t>
            </w:r>
            <w:r w:rsidR="0033006D" w:rsidRPr="000C56CE">
              <w:rPr>
                <w:rFonts w:ascii="Times New Roman" w:hAnsi="Times New Roman" w:cs="Times New Roman"/>
              </w:rPr>
              <w:t>Вичугском муниципальном  районе»</w:t>
            </w:r>
          </w:p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</w:p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28716F">
        <w:trPr>
          <w:trHeight w:hRule="exact" w:val="27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28716F">
        <w:trPr>
          <w:trHeight w:hRule="exact" w:val="2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5F30FF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28716F">
        <w:trPr>
          <w:trHeight w:hRule="exact" w:val="268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56C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  <w:sectPr w:rsidR="00FE7DE2" w:rsidSect="00EA4616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 </w:t>
      </w:r>
      <w:r w:rsidR="0008793A" w:rsidRPr="00393267">
        <w:rPr>
          <w:rFonts w:ascii="Times New Roman" w:hAnsi="Times New Roman" w:cs="Times New Roman"/>
        </w:rPr>
        <w:t>1  к муниципальной 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 района»</w:t>
      </w:r>
    </w:p>
    <w:p w:rsidR="00A226AC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06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0"/>
        <w:gridCol w:w="6804"/>
      </w:tblGrid>
      <w:tr w:rsidR="0008793A" w:rsidRPr="00393267" w:rsidTr="00601F5B">
        <w:trPr>
          <w:trHeight w:hRule="exact" w:val="57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601F5B">
        <w:trPr>
          <w:trHeight w:hRule="exact" w:val="31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1558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393267" w:rsidTr="00601F5B">
        <w:trPr>
          <w:trHeight w:hRule="exact" w:val="56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601F5B">
        <w:trPr>
          <w:trHeight w:hRule="exact" w:val="98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601F5B">
        <w:trPr>
          <w:trHeight w:hRule="exact" w:val="1381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1. Строительство  и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601F5B">
        <w:trPr>
          <w:trHeight w:hRule="exact" w:val="7904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8E13A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8E13A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-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8E13A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8E13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601F5B" w:rsidP="00601F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0,0 тыс.руб.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AF7275" w:rsidSect="00EA4616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  <w:r w:rsidR="00601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601F5B" w:rsidRPr="0025250E" w:rsidRDefault="00601F5B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180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4742"/>
        <w:gridCol w:w="850"/>
        <w:gridCol w:w="851"/>
        <w:gridCol w:w="850"/>
        <w:gridCol w:w="849"/>
        <w:gridCol w:w="709"/>
        <w:gridCol w:w="991"/>
        <w:gridCol w:w="992"/>
        <w:gridCol w:w="851"/>
        <w:gridCol w:w="851"/>
      </w:tblGrid>
      <w:tr w:rsidR="00F17AD4" w:rsidRPr="00546E65" w:rsidTr="00601F5B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7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601F5B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F17AD4" w:rsidRPr="00546E65" w:rsidRDefault="00F17AD4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 мероприятий по   строительству и  реконструкции  автомобильных дорог  общего пользования местного значения  Вичугского муниципального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601F5B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601F5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7275" w:rsidRDefault="00AF7275" w:rsidP="00001ED5">
      <w:pPr>
        <w:rPr>
          <w:rFonts w:ascii="Times New Roman" w:hAnsi="Times New Roman" w:cs="Times New Roman"/>
        </w:rPr>
        <w:sectPr w:rsidR="00AF7275" w:rsidSect="00EA4616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AF7275" w:rsidRDefault="00AF7275" w:rsidP="00AF7275">
      <w:pPr>
        <w:rPr>
          <w:rFonts w:ascii="Times New Roman" w:hAnsi="Times New Roman" w:cs="Times New Roman"/>
        </w:rPr>
      </w:pPr>
    </w:p>
    <w:p w:rsidR="003C2B99" w:rsidRPr="008E010A" w:rsidRDefault="00AF7275" w:rsidP="003C2B9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C2B99" w:rsidRPr="008E010A">
        <w:rPr>
          <w:rFonts w:ascii="Times New Roman" w:hAnsi="Times New Roman" w:cs="Times New Roman"/>
        </w:rPr>
        <w:t>риложение  2 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601F5B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«Ремонт и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капитальный ремонт 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A22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601F5B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sz w:val="22"/>
                <w:szCs w:val="22"/>
              </w:rPr>
              <w:t>«</w:t>
            </w:r>
            <w:r w:rsidR="00601F5B">
              <w:rPr>
                <w:rFonts w:ascii="Times New Roman" w:hAnsi="Times New Roman" w:cs="Times New Roman"/>
                <w:sz w:val="22"/>
                <w:szCs w:val="22"/>
              </w:rPr>
              <w:t>Ремонт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 ремонт 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601F5B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A4D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8E010A" w:rsidTr="00601F5B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601F5B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</w:tbl>
    <w:p w:rsidR="00AF7275" w:rsidRDefault="00AF7275" w:rsidP="00C156E6">
      <w:pPr>
        <w:rPr>
          <w:rFonts w:ascii="Times New Roman" w:hAnsi="Times New Roman" w:cs="Times New Roman"/>
          <w:sz w:val="22"/>
          <w:szCs w:val="22"/>
        </w:rPr>
        <w:sectPr w:rsidR="00AF7275" w:rsidSect="00EA4616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601F5B">
        <w:trPr>
          <w:trHeight w:hRule="exact" w:val="191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5C6A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601F5B">
        <w:trPr>
          <w:trHeight w:hRule="exact" w:val="688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3023,200 тыс.руб.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A1C2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06393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="00AE412A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559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1076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год - </w:t>
            </w:r>
            <w:r w:rsidR="0057501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D70E05" w:rsidRPr="00D70E05">
              <w:rPr>
                <w:rFonts w:ascii="Times New Roman" w:hAnsi="Times New Roman" w:cs="Times New Roman"/>
                <w:sz w:val="22"/>
                <w:szCs w:val="22"/>
              </w:rPr>
              <w:t>5642</w:t>
            </w:r>
            <w:r w:rsidR="0057501A" w:rsidRPr="00D70E0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D70E05">
              <w:rPr>
                <w:rFonts w:ascii="Times New Roman" w:hAnsi="Times New Roman" w:cs="Times New Roman"/>
                <w:sz w:val="22"/>
                <w:szCs w:val="22"/>
              </w:rPr>
              <w:t>90997</w:t>
            </w:r>
            <w:r w:rsidR="0057501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D70E0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Default="0095568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       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7B7FA2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3023,200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3F9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44502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– 3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 xml:space="preserve">5209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D70E05" w:rsidRPr="00D70E05">
              <w:rPr>
                <w:rFonts w:ascii="Times New Roman" w:hAnsi="Times New Roman" w:cs="Times New Roman"/>
                <w:sz w:val="22"/>
                <w:szCs w:val="22"/>
              </w:rPr>
              <w:t>3506</w:t>
            </w:r>
            <w:r w:rsidR="0057501A" w:rsidRPr="00D70E0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D70E05">
              <w:rPr>
                <w:rFonts w:ascii="Times New Roman" w:hAnsi="Times New Roman" w:cs="Times New Roman"/>
                <w:sz w:val="22"/>
                <w:szCs w:val="22"/>
              </w:rPr>
              <w:t>98919</w:t>
            </w:r>
            <w:r w:rsidR="0057501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771F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 2026 год – 0,00    тыс.руб.   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               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43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D70E05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D70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70E05" w:rsidRPr="00D70E05">
              <w:rPr>
                <w:rFonts w:ascii="Times New Roman" w:hAnsi="Times New Roman" w:cs="Times New Roman"/>
                <w:sz w:val="22"/>
                <w:szCs w:val="22"/>
              </w:rPr>
              <w:t>12135,92078</w:t>
            </w:r>
            <w:r w:rsidR="0057501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8E010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2025 год – 0,00                тыс.руб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F7275" w:rsidRDefault="00AF727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  <w:sectPr w:rsidR="00001ED5" w:rsidSect="00EA4616">
          <w:type w:val="continuous"/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FD7B2B" w:rsidP="00FD7B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CD759A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351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65"/>
        <w:gridCol w:w="2975"/>
        <w:gridCol w:w="1084"/>
        <w:gridCol w:w="1101"/>
        <w:gridCol w:w="1134"/>
        <w:gridCol w:w="1097"/>
        <w:gridCol w:w="1230"/>
        <w:gridCol w:w="1044"/>
        <w:gridCol w:w="1258"/>
        <w:gridCol w:w="847"/>
        <w:gridCol w:w="847"/>
        <w:gridCol w:w="47"/>
      </w:tblGrid>
      <w:tr w:rsidR="00001ED5" w:rsidRPr="004A3C19" w:rsidTr="00601F5B">
        <w:trPr>
          <w:gridAfter w:val="1"/>
          <w:wAfter w:w="47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FD7B2B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56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C48A8" w:rsidRDefault="00001ED5" w:rsidP="00EC4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8A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48A8">
              <w:rPr>
                <w:rFonts w:ascii="Times New Roman" w:hAnsi="Times New Roman" w:cs="Times New Roman"/>
                <w:sz w:val="18"/>
                <w:szCs w:val="18"/>
              </w:rPr>
              <w:t>5642</w:t>
            </w:r>
            <w:r w:rsidRPr="00EC48A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C48A8">
              <w:rPr>
                <w:rFonts w:ascii="Times New Roman" w:hAnsi="Times New Roman" w:cs="Times New Roman"/>
                <w:sz w:val="18"/>
                <w:szCs w:val="18"/>
              </w:rPr>
              <w:t>90997</w:t>
            </w:r>
            <w:r w:rsidRPr="00EC48A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277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17A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0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C48A8" w:rsidRDefault="00EC48A8" w:rsidP="00EC4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15642</w:t>
            </w:r>
            <w:r w:rsidR="00001ED5" w:rsidRPr="00EC48A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90997</w:t>
            </w:r>
            <w:r w:rsidR="00001ED5" w:rsidRPr="00EC48A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1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3189,21281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3683,85209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C48A8" w:rsidRDefault="00EC48A8" w:rsidP="00EC4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3506</w:t>
            </w:r>
            <w:r w:rsidR="00001ED5" w:rsidRPr="00EC48A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98919</w:t>
            </w:r>
            <w:r w:rsidR="00001ED5" w:rsidRPr="00EC48A8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C48A8" w:rsidRDefault="00EC48A8" w:rsidP="00EC4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12135</w:t>
            </w:r>
            <w:r w:rsidR="00001ED5" w:rsidRPr="00EC48A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92078</w:t>
            </w:r>
            <w:r w:rsidR="00001ED5" w:rsidRPr="00EC48A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445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        «Ремонт и  капитальный  ремонт  автомобильных дорог общего пользования местного  значе</w:t>
            </w:r>
            <w:r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8676,72916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C48A8" w:rsidRDefault="00EC48A8" w:rsidP="00EC48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15642</w:t>
            </w:r>
            <w:r w:rsidR="00001ED5" w:rsidRPr="00EC48A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90997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706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6207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                         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36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4A3C19">
              <w:rPr>
                <w:rFonts w:ascii="Times New Roman" w:hAnsi="Times New Roman" w:cs="Times New Roman"/>
              </w:rPr>
              <w:t xml:space="preserve">бюджет    </w:t>
            </w:r>
            <w:r w:rsidRPr="004A3C19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56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1579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01ED5" w:rsidRPr="004A3C19" w:rsidRDefault="00001ED5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57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55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009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9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601F5B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</w:t>
            </w:r>
            <w:r w:rsidR="00001ED5" w:rsidRPr="004A3C19">
              <w:rPr>
                <w:rFonts w:ascii="Times New Roman" w:hAnsi="Times New Roman" w:cs="Times New Roman"/>
              </w:rPr>
              <w:t>ассигнования</w:t>
            </w:r>
            <w:r w:rsidR="00001ED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33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3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3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6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5F6FA6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trHeight w:hRule="exact" w:val="287"/>
          <w:jc w:val="center"/>
        </w:trPr>
        <w:tc>
          <w:tcPr>
            <w:tcW w:w="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 в том числе: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27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59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5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2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17AD4" w:rsidP="00825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6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51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25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42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0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49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1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854D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>
              <w:rPr>
                <w:rFonts w:ascii="Times New Roman" w:hAnsi="Times New Roman" w:cs="Times New Roman"/>
              </w:rPr>
              <w:t>ская   в   д. Янино</w:t>
            </w:r>
            <w:r w:rsidRPr="004A3C19">
              <w:rPr>
                <w:rFonts w:ascii="Times New Roman" w:hAnsi="Times New Roman" w:cs="Times New Roman"/>
              </w:rPr>
              <w:t xml:space="preserve">              Вичугского  муниципального 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7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2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2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>
              <w:rPr>
                <w:rFonts w:ascii="Times New Roman" w:hAnsi="Times New Roman" w:cs="Times New Roman"/>
              </w:rPr>
              <w:t xml:space="preserve"> по  ул. 1-я  Полевая  в </w:t>
            </w:r>
            <w:r w:rsidRPr="004A3C19">
              <w:rPr>
                <w:rFonts w:ascii="Times New Roman" w:hAnsi="Times New Roman" w:cs="Times New Roman"/>
              </w:rPr>
              <w:t>д. Сошники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31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6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7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31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5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5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0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58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E010A" w:rsidRDefault="00001ED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354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001ED5" w:rsidRPr="004A3C19" w:rsidRDefault="00833520" w:rsidP="00622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Вичугского муниципального </w:t>
            </w:r>
            <w:r w:rsidR="00001ED5" w:rsidRPr="004A3C19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5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5116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7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622FEE" w:rsidRDefault="00001ED5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9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6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0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30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30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6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5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356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A663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       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7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67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3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9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4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6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95C9D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3,99998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6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30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C77AF6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0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9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001ED5" w:rsidRPr="004A3C19" w:rsidRDefault="00001ED5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Субсидии бюджетам муниципальных образований Ивановской области на  проектирование, строительства (реконструкции),капитального  </w:t>
            </w:r>
          </w:p>
          <w:p w:rsidR="00001ED5" w:rsidRPr="004A3C19" w:rsidRDefault="00FD7B2B" w:rsidP="00FD7B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ремонта, </w:t>
            </w:r>
            <w:r w:rsidR="00001ED5" w:rsidRPr="004A3C19">
              <w:rPr>
                <w:rFonts w:ascii="Times New Roman" w:hAnsi="Times New Roman" w:cs="Times New Roman"/>
              </w:rPr>
              <w:t>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7954,90777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79,54910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 w:rsidRPr="00FD7B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3505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27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6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17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ул. Сошниковская                          в д. Сошники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8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6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33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4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</w:t>
            </w:r>
            <w:r>
              <w:rPr>
                <w:rFonts w:ascii="Times New Roman" w:hAnsi="Times New Roman" w:cs="Times New Roman"/>
              </w:rPr>
              <w:t>в с.Раздолье</w:t>
            </w:r>
            <w:r w:rsidR="008335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4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20,20436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2000,23006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1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Сошниковского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6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Воробьево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9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99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7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д. Галуевская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56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30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7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27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 Семигорье (от ФАП до площади)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9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13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42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03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6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2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Tr="00601F5B">
        <w:trPr>
          <w:gridAfter w:val="1"/>
          <w:wAfter w:w="47" w:type="dxa"/>
          <w:trHeight w:hRule="exact" w:val="171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>
              <w:rPr>
                <w:rFonts w:ascii="Times New Roman" w:hAnsi="Times New Roman" w:cs="Times New Roman"/>
              </w:rPr>
              <w:t>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306941" w:rsidTr="00833520">
        <w:trPr>
          <w:gridAfter w:val="1"/>
          <w:wAfter w:w="47" w:type="dxa"/>
          <w:trHeight w:hRule="exact" w:val="26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601F5B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23,37058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601F5B">
        <w:trPr>
          <w:gridAfter w:val="1"/>
          <w:wAfter w:w="47" w:type="dxa"/>
          <w:trHeight w:hRule="exact" w:val="55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2313,68722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2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Сунженского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66CB2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601F5B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00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в д. Гаврилково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6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99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с. Золотилово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99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д. Кирикино (от дома № 75)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1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15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03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03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2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C19B9" w:rsidRDefault="00001ED5" w:rsidP="00D121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</w:t>
            </w:r>
            <w:r w:rsidR="008335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>Гаврилково (от автобусной 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770CC2" w:rsidTr="00833520">
        <w:trPr>
          <w:gridAfter w:val="1"/>
          <w:wAfter w:w="47" w:type="dxa"/>
          <w:trHeight w:hRule="exact" w:val="29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601F5B">
        <w:trPr>
          <w:gridAfter w:val="1"/>
          <w:wAfter w:w="47" w:type="dxa"/>
          <w:trHeight w:hRule="exact" w:val="303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35,97416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601F5B">
        <w:trPr>
          <w:gridAfter w:val="1"/>
          <w:wAfter w:w="47" w:type="dxa"/>
          <w:trHeight w:hRule="exact" w:val="303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3561,44139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2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         межбюджетный трансферт на финансовое обеспечение дорожной   деятельности на автомобильных дорогах общего пользования местного  значения                       </w:t>
            </w: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30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7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57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5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40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Ломы Большие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9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6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с. Золотилово (подъезд                   к ФАП)Вичугского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9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6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5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D7B2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141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FD7B2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в  д. Семигорье (подъезд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5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57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4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9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1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D7B2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Гав</w:t>
            </w:r>
            <w:r>
              <w:rPr>
                <w:rFonts w:ascii="Times New Roman" w:hAnsi="Times New Roman" w:cs="Times New Roman"/>
              </w:rPr>
              <w:t>рилково   (</w:t>
            </w:r>
            <w:r w:rsidRPr="004A3C19">
              <w:rPr>
                <w:rFonts w:ascii="Times New Roman" w:hAnsi="Times New Roman" w:cs="Times New Roman"/>
              </w:rPr>
              <w:t>подъезд к ФАП)    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9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2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D7B2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</w:t>
            </w:r>
            <w:r>
              <w:rPr>
                <w:rFonts w:ascii="Times New Roman" w:hAnsi="Times New Roman" w:cs="Times New Roman"/>
              </w:rPr>
              <w:t>бильной дороги      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  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2 680 762,39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2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Демидовво-Рошма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55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в д.        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00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Волково-Демидово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9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9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д. Рошма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9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303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6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00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        д.  Артюшино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7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00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Старая Вичуга-Яшино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57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8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9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 Волково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8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26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833520">
        <w:trPr>
          <w:gridAfter w:val="1"/>
          <w:wAfter w:w="47" w:type="dxa"/>
          <w:trHeight w:hRule="exact" w:val="5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833520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7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gridAfter w:val="1"/>
          <w:wAfter w:w="47" w:type="dxa"/>
          <w:trHeight w:hRule="exact" w:val="29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A4FD4" w:rsidRPr="004A3C19" w:rsidTr="00833520">
        <w:trPr>
          <w:gridAfter w:val="1"/>
          <w:wAfter w:w="47" w:type="dxa"/>
          <w:trHeight w:hRule="exact" w:val="1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Иной межбюджетный трансферт на строительство(реконструкцию), капитальный ремонт и ремонт автомобильных дорог общего пользования местного значения Вичугского муниципального района  Ивановской области</w:t>
            </w:r>
            <w:r w:rsidR="00754B0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601F5B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8716F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 </w:t>
            </w:r>
            <w:r w:rsidR="0026400B" w:rsidRPr="004A3C19">
              <w:rPr>
                <w:rFonts w:ascii="Times New Roman" w:hAnsi="Times New Roman" w:cs="Times New Roman"/>
              </w:rPr>
              <w:t>ассигнования</w:t>
            </w:r>
            <w:r w:rsidR="0026400B">
              <w:rPr>
                <w:rFonts w:ascii="Times New Roman" w:hAnsi="Times New Roman" w:cs="Times New Roman"/>
              </w:rPr>
              <w:t>:</w:t>
            </w:r>
            <w:r w:rsidR="0026400B" w:rsidRPr="004A3C1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EF70D7" w:rsidP="00754B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4484,80222</w:t>
            </w:r>
            <w:r w:rsidR="00754B0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601F5B">
        <w:trPr>
          <w:gridAfter w:val="1"/>
          <w:wAfter w:w="47" w:type="dxa"/>
          <w:trHeight w:hRule="exact" w:val="289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224,24011</w:t>
            </w:r>
            <w:r w:rsidR="00754B0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601F5B">
        <w:trPr>
          <w:gridAfter w:val="1"/>
          <w:wAfter w:w="47" w:type="dxa"/>
          <w:trHeight w:hRule="exact" w:val="28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754B0E" w:rsidP="00EF7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F70D7">
              <w:rPr>
                <w:rFonts w:ascii="Times New Roman" w:hAnsi="Times New Roman" w:cs="Times New Roman"/>
              </w:rPr>
              <w:t>4260,56211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601F5B">
        <w:trPr>
          <w:gridAfter w:val="1"/>
          <w:wAfter w:w="47" w:type="dxa"/>
          <w:trHeight w:hRule="exact" w:val="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2647,36996</w:t>
            </w:r>
            <w:r w:rsidR="0075674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EA4616">
        <w:trPr>
          <w:gridAfter w:val="1"/>
          <w:wAfter w:w="47" w:type="dxa"/>
          <w:trHeight w:hRule="exact" w:val="14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</w:t>
            </w:r>
            <w:r>
              <w:rPr>
                <w:rFonts w:ascii="Times New Roman" w:hAnsi="Times New Roman" w:cs="Times New Roman"/>
              </w:rPr>
              <w:t xml:space="preserve"> участка</w:t>
            </w:r>
            <w:r w:rsidRPr="004A3C19">
              <w:rPr>
                <w:rFonts w:ascii="Times New Roman" w:hAnsi="Times New Roman" w:cs="Times New Roman"/>
              </w:rPr>
              <w:t xml:space="preserve"> автомобильной дороги  в д.</w:t>
            </w:r>
            <w:r>
              <w:rPr>
                <w:rFonts w:ascii="Times New Roman" w:hAnsi="Times New Roman" w:cs="Times New Roman"/>
              </w:rPr>
              <w:t xml:space="preserve"> Ломы Большие  (от Дома культуры до д.30</w:t>
            </w:r>
            <w:r w:rsidRPr="004A3C19">
              <w:rPr>
                <w:rFonts w:ascii="Times New Roman" w:hAnsi="Times New Roman" w:cs="Times New Roman"/>
              </w:rPr>
              <w:t xml:space="preserve">)  </w:t>
            </w:r>
            <w:r>
              <w:rPr>
                <w:rFonts w:ascii="Times New Roman" w:hAnsi="Times New Roman" w:cs="Times New Roman"/>
              </w:rPr>
              <w:t>Октябрьского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EA4616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26400B" w:rsidRPr="0026400B" w:rsidTr="00EA4616">
              <w:trPr>
                <w:trHeight w:hRule="exact" w:val="572"/>
                <w:jc w:val="center"/>
              </w:trPr>
              <w:tc>
                <w:tcPr>
                  <w:tcW w:w="1230" w:type="dxa"/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2647,36996</w:t>
                  </w:r>
                  <w:r w:rsidR="00756749">
                    <w:rPr>
                      <w:rFonts w:ascii="Times New Roman" w:hAnsi="Times New Roman" w:cs="Times New Roman"/>
                    </w:rPr>
                    <w:t>*</w:t>
                  </w:r>
                </w:p>
              </w:tc>
            </w:tr>
            <w:tr w:rsidR="0026400B" w:rsidRPr="0026400B" w:rsidTr="00EA4616">
              <w:trPr>
                <w:trHeight w:hRule="exact" w:val="282"/>
                <w:jc w:val="center"/>
              </w:trPr>
              <w:tc>
                <w:tcPr>
                  <w:tcW w:w="1230" w:type="dxa"/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132,3685</w:t>
                  </w:r>
                </w:p>
              </w:tc>
            </w:tr>
            <w:tr w:rsidR="0026400B" w:rsidRPr="0026400B" w:rsidTr="00EA4616">
              <w:trPr>
                <w:trHeight w:hRule="exact" w:val="556"/>
                <w:jc w:val="center"/>
              </w:trPr>
              <w:tc>
                <w:tcPr>
                  <w:tcW w:w="1230" w:type="dxa"/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2515,00146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EA4616">
        <w:trPr>
          <w:gridAfter w:val="1"/>
          <w:wAfter w:w="47" w:type="dxa"/>
          <w:trHeight w:hRule="exact" w:val="282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26400B" w:rsidRPr="0026400B" w:rsidTr="0026400B">
              <w:trPr>
                <w:trHeight w:hRule="exact" w:val="572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756749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132,36850*</w:t>
                  </w:r>
                </w:p>
              </w:tc>
            </w:tr>
            <w:tr w:rsidR="0026400B" w:rsidRPr="0026400B" w:rsidTr="0026400B">
              <w:trPr>
                <w:trHeight w:hRule="exact" w:val="282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132,3685</w:t>
                  </w:r>
                </w:p>
              </w:tc>
            </w:tr>
            <w:tr w:rsidR="0026400B" w:rsidRPr="0026400B" w:rsidTr="0026400B">
              <w:trPr>
                <w:trHeight w:hRule="exact" w:val="556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2515,00146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833520">
        <w:trPr>
          <w:gridAfter w:val="1"/>
          <w:wAfter w:w="47" w:type="dxa"/>
          <w:trHeight w:hRule="exact" w:val="30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26400B" w:rsidRPr="0026400B" w:rsidTr="0026400B">
              <w:trPr>
                <w:trHeight w:hRule="exact" w:val="572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756749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2515,00146*</w:t>
                  </w:r>
                </w:p>
              </w:tc>
            </w:tr>
            <w:tr w:rsidR="0026400B" w:rsidRPr="0026400B" w:rsidTr="0026400B">
              <w:trPr>
                <w:trHeight w:hRule="exact" w:val="282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132,3685</w:t>
                  </w:r>
                </w:p>
              </w:tc>
            </w:tr>
            <w:tr w:rsidR="0026400B" w:rsidRPr="0026400B" w:rsidTr="0026400B">
              <w:trPr>
                <w:trHeight w:hRule="exact" w:val="556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2515,00146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833520">
        <w:trPr>
          <w:gridAfter w:val="1"/>
          <w:wAfter w:w="47" w:type="dxa"/>
          <w:trHeight w:hRule="exact" w:val="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1.9.2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1207,87883</w:t>
            </w:r>
            <w:r w:rsidR="0075674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833520">
        <w:trPr>
          <w:gridAfter w:val="1"/>
          <w:wAfter w:w="47" w:type="dxa"/>
          <w:trHeight w:hRule="exact" w:val="14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</w:t>
            </w:r>
            <w:r>
              <w:rPr>
                <w:rFonts w:ascii="Times New Roman" w:hAnsi="Times New Roman" w:cs="Times New Roman"/>
              </w:rPr>
              <w:t xml:space="preserve"> участка </w:t>
            </w:r>
            <w:r w:rsidRPr="004A3C19">
              <w:rPr>
                <w:rFonts w:ascii="Times New Roman" w:hAnsi="Times New Roman" w:cs="Times New Roman"/>
              </w:rPr>
              <w:t xml:space="preserve"> автомо</w:t>
            </w:r>
            <w:r>
              <w:rPr>
                <w:rFonts w:ascii="Times New Roman" w:hAnsi="Times New Roman" w:cs="Times New Roman"/>
              </w:rPr>
              <w:t xml:space="preserve">бильной дороги по ул.Центральная в д.Сошники Сошниковского сельского поселения 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833520">
        <w:trPr>
          <w:gridAfter w:val="1"/>
          <w:wAfter w:w="47" w:type="dxa"/>
          <w:trHeight w:hRule="exact" w:val="286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26400B" w:rsidRPr="0026400B" w:rsidTr="0026400B">
              <w:trPr>
                <w:trHeight w:hRule="exact" w:val="574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1207,87883</w:t>
                  </w:r>
                  <w:r w:rsidR="00756749">
                    <w:rPr>
                      <w:rFonts w:ascii="Times New Roman" w:hAnsi="Times New Roman" w:cs="Times New Roman"/>
                    </w:rPr>
                    <w:t>*</w:t>
                  </w:r>
                </w:p>
              </w:tc>
            </w:tr>
            <w:tr w:rsidR="0026400B" w:rsidRPr="0026400B" w:rsidTr="0026400B">
              <w:trPr>
                <w:trHeight w:hRule="exact" w:val="270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60,39394</w:t>
                  </w:r>
                </w:p>
              </w:tc>
            </w:tr>
            <w:tr w:rsidR="0026400B" w:rsidRPr="0026400B" w:rsidTr="0026400B">
              <w:trPr>
                <w:trHeight w:hRule="exact" w:val="431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 xml:space="preserve">  1147,48489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601F5B">
        <w:trPr>
          <w:gridAfter w:val="1"/>
          <w:wAfter w:w="47" w:type="dxa"/>
          <w:trHeight w:hRule="exact" w:val="270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26400B" w:rsidRPr="0026400B" w:rsidTr="0026400B">
              <w:trPr>
                <w:trHeight w:hRule="exact" w:val="574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756749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60,39394*</w:t>
                  </w:r>
                </w:p>
              </w:tc>
            </w:tr>
            <w:tr w:rsidR="0026400B" w:rsidRPr="0026400B" w:rsidTr="0026400B">
              <w:trPr>
                <w:trHeight w:hRule="exact" w:val="270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60,39394</w:t>
                  </w:r>
                </w:p>
              </w:tc>
            </w:tr>
            <w:tr w:rsidR="0026400B" w:rsidRPr="0026400B" w:rsidTr="0026400B">
              <w:trPr>
                <w:trHeight w:hRule="exact" w:val="431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 xml:space="preserve">  1147,48489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833520">
        <w:trPr>
          <w:gridAfter w:val="1"/>
          <w:wAfter w:w="47" w:type="dxa"/>
          <w:trHeight w:hRule="exact" w:val="29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26400B" w:rsidRPr="0026400B" w:rsidTr="0026400B">
              <w:trPr>
                <w:trHeight w:hRule="exact" w:val="574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756749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1147,48489*</w:t>
                  </w:r>
                </w:p>
              </w:tc>
            </w:tr>
            <w:tr w:rsidR="0026400B" w:rsidRPr="0026400B" w:rsidTr="0026400B">
              <w:trPr>
                <w:trHeight w:hRule="exact" w:val="270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>60,39394</w:t>
                  </w:r>
                </w:p>
              </w:tc>
            </w:tr>
            <w:tr w:rsidR="0026400B" w:rsidRPr="0026400B" w:rsidTr="0026400B">
              <w:trPr>
                <w:trHeight w:hRule="exact" w:val="431"/>
                <w:jc w:val="center"/>
              </w:trPr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6400B" w:rsidRPr="0026400B" w:rsidRDefault="0026400B" w:rsidP="0026400B">
                  <w:pPr>
                    <w:rPr>
                      <w:rFonts w:ascii="Times New Roman" w:hAnsi="Times New Roman" w:cs="Times New Roman"/>
                    </w:rPr>
                  </w:pPr>
                  <w:r w:rsidRPr="0026400B">
                    <w:rPr>
                      <w:rFonts w:ascii="Times New Roman" w:hAnsi="Times New Roman" w:cs="Times New Roman"/>
                    </w:rPr>
                    <w:t xml:space="preserve">  1147,48489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833520">
        <w:trPr>
          <w:gridAfter w:val="1"/>
          <w:wAfter w:w="47" w:type="dxa"/>
          <w:trHeight w:hRule="exact" w:val="28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1.9.3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629,55343</w:t>
            </w:r>
            <w:r w:rsidR="0075674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833520">
        <w:trPr>
          <w:gridAfter w:val="1"/>
          <w:wAfter w:w="47" w:type="dxa"/>
          <w:trHeight w:hRule="exact" w:val="140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</w:t>
            </w:r>
            <w:r>
              <w:rPr>
                <w:rFonts w:ascii="Times New Roman" w:hAnsi="Times New Roman" w:cs="Times New Roman"/>
              </w:rPr>
              <w:t xml:space="preserve"> участка автомобильной дороги в д.Семигорье (отд.85 до д.96) Сунженского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073EEE" w:rsidRDefault="0026400B" w:rsidP="0026400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833520">
        <w:trPr>
          <w:gridAfter w:val="1"/>
          <w:wAfter w:w="47" w:type="dxa"/>
          <w:trHeight w:hRule="exact" w:val="294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629,55343</w:t>
            </w:r>
            <w:r w:rsidR="0075674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601F5B">
        <w:trPr>
          <w:gridAfter w:val="1"/>
          <w:wAfter w:w="47" w:type="dxa"/>
          <w:trHeight w:hRule="exact" w:val="281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31,47767</w:t>
            </w:r>
            <w:r w:rsidR="0075674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833520">
        <w:trPr>
          <w:gridAfter w:val="1"/>
          <w:wAfter w:w="47" w:type="dxa"/>
          <w:trHeight w:hRule="exact" w:val="288"/>
          <w:jc w:val="center"/>
        </w:trPr>
        <w:tc>
          <w:tcPr>
            <w:tcW w:w="3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598,07576</w:t>
            </w:r>
            <w:r w:rsidR="0075674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6400B" w:rsidRDefault="0026400B" w:rsidP="0019458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1E70" w:rsidRPr="00754B0E" w:rsidRDefault="00754B0E" w:rsidP="00754B0E">
      <w:pPr>
        <w:ind w:left="1080"/>
        <w:rPr>
          <w:rFonts w:ascii="Times New Roman" w:hAnsi="Times New Roman" w:cs="Times New Roman"/>
          <w:sz w:val="24"/>
          <w:szCs w:val="24"/>
        </w:rPr>
      </w:pPr>
      <w:r w:rsidRPr="00754B0E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400B" w:rsidRPr="00754B0E"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833520">
        <w:rPr>
          <w:rFonts w:ascii="Times New Roman" w:hAnsi="Times New Roman" w:cs="Times New Roman"/>
          <w:sz w:val="24"/>
          <w:szCs w:val="24"/>
        </w:rPr>
        <w:t xml:space="preserve">  </w:t>
      </w:r>
      <w:r w:rsidR="00C81FC6">
        <w:rPr>
          <w:rFonts w:ascii="Times New Roman" w:hAnsi="Times New Roman" w:cs="Times New Roman"/>
          <w:sz w:val="24"/>
          <w:szCs w:val="24"/>
        </w:rPr>
        <w:t>по объему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мероприятий носит прогнозный характер, при условии получения и</w:t>
      </w:r>
      <w:r w:rsidRPr="00754B0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754B0E">
        <w:rPr>
          <w:rFonts w:ascii="Times New Roman" w:hAnsi="Times New Roman" w:cs="Times New Roman"/>
          <w:sz w:val="24"/>
          <w:szCs w:val="24"/>
        </w:rPr>
        <w:t xml:space="preserve"> межбюджетн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754B0E">
        <w:rPr>
          <w:rFonts w:ascii="Times New Roman" w:hAnsi="Times New Roman" w:cs="Times New Roman"/>
          <w:sz w:val="24"/>
          <w:szCs w:val="24"/>
        </w:rPr>
        <w:t xml:space="preserve"> трансферт на строительство</w:t>
      </w:r>
      <w:r w:rsidR="00833520">
        <w:rPr>
          <w:rFonts w:ascii="Times New Roman" w:hAnsi="Times New Roman" w:cs="Times New Roman"/>
          <w:sz w:val="24"/>
          <w:szCs w:val="24"/>
        </w:rPr>
        <w:t xml:space="preserve"> </w:t>
      </w:r>
      <w:r w:rsidRPr="00754B0E">
        <w:rPr>
          <w:rFonts w:ascii="Times New Roman" w:hAnsi="Times New Roman" w:cs="Times New Roman"/>
          <w:sz w:val="24"/>
          <w:szCs w:val="24"/>
        </w:rPr>
        <w:t xml:space="preserve">(реконструкцию), капитальный ремонт и ремонт автомобильных дорог общего пользования местного значения </w:t>
      </w:r>
      <w:r>
        <w:rPr>
          <w:rFonts w:ascii="Times New Roman" w:hAnsi="Times New Roman" w:cs="Times New Roman"/>
          <w:sz w:val="24"/>
          <w:szCs w:val="24"/>
        </w:rPr>
        <w:t xml:space="preserve">из областного бюджета </w:t>
      </w:r>
      <w:r w:rsidR="0008793A" w:rsidRPr="00754B0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0100BF" w:rsidRDefault="000100BF" w:rsidP="0026400B">
      <w:pPr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  <w:sectPr w:rsidR="000100BF" w:rsidSect="00EA4616">
          <w:pgSz w:w="16834" w:h="11909" w:orient="landscape" w:code="9"/>
          <w:pgMar w:top="851" w:right="340" w:bottom="851" w:left="851" w:header="720" w:footer="720" w:gutter="0"/>
          <w:cols w:space="60"/>
          <w:noEndnote/>
          <w:docGrid w:linePitch="272"/>
        </w:sectPr>
      </w:pP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21E70" w:rsidP="00EF148F">
      <w:pPr>
        <w:ind w:right="2"/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</w:t>
      </w:r>
      <w:r w:rsidR="0008793A"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  <w:r w:rsidRPr="009220BA">
        <w:rPr>
          <w:rFonts w:ascii="Times New Roman" w:hAnsi="Times New Roman" w:cs="Times New Roman"/>
        </w:rPr>
        <w:t xml:space="preserve"> </w:t>
      </w: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C81FC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</w:t>
      </w:r>
      <w:r w:rsidR="009C66F6">
        <w:rPr>
          <w:rFonts w:ascii="Times New Roman" w:hAnsi="Times New Roman" w:cs="Times New Roman"/>
          <w:b/>
          <w:sz w:val="24"/>
          <w:szCs w:val="24"/>
        </w:rPr>
        <w:t>автомобильных</w:t>
      </w:r>
      <w:r w:rsidR="00A40452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6945"/>
      </w:tblGrid>
      <w:tr w:rsidR="0008793A" w:rsidRPr="00C81FC6" w:rsidTr="00C81FC6">
        <w:trPr>
          <w:trHeight w:hRule="exact" w:val="64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sz w:val="24"/>
                <w:szCs w:val="24"/>
              </w:rPr>
              <w:t>«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дорог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C81FC6" w:rsidTr="00C81FC6">
        <w:trPr>
          <w:trHeight w:hRule="exact" w:val="43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B2B" w:rsidRPr="00C81F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C81FC6" w:rsidTr="00C81FC6">
        <w:trPr>
          <w:trHeight w:hRule="exact" w:val="64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C81FC6" w:rsidTr="00C81FC6">
        <w:trPr>
          <w:trHeight w:hRule="exact" w:val="11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Отдел ЖКХ администрации Вичугского муниципального района,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C81FC6" w:rsidTr="004E6BA8">
        <w:trPr>
          <w:trHeight w:hRule="exact" w:val="2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C81FC6" w:rsidRDefault="0008793A" w:rsidP="0002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C81FC6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C81FC6" w:rsidRDefault="007561CC" w:rsidP="002C3E2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</w:tc>
      </w:tr>
      <w:tr w:rsidR="0008793A" w:rsidRPr="00C81FC6" w:rsidTr="004E6BA8">
        <w:trPr>
          <w:trHeight w:hRule="exact" w:val="722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C81FC6" w:rsidRDefault="00DB55A2" w:rsidP="00C81FC6">
            <w:pPr>
              <w:tabs>
                <w:tab w:val="left" w:pos="4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F67145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2025 год-  11494,90777  тыс.руб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  <w:r w:rsidR="004E6BA8">
              <w:rPr>
                <w:rFonts w:ascii="Times New Roman" w:hAnsi="Times New Roman" w:cs="Times New Roman"/>
                <w:sz w:val="24"/>
                <w:szCs w:val="24"/>
              </w:rPr>
              <w:t xml:space="preserve"> 2026 год – 11124,74042 тыс.руб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2DE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5B7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67145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6E8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5B7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861FC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541041" w:rsidRPr="00C81FC6" w:rsidRDefault="0066786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2022 год – 4155,4810       тыс.руб.</w:t>
            </w:r>
          </w:p>
          <w:p w:rsidR="00006E8D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="00BB7AB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06E8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CB06FF" w:rsidRPr="00C81FC6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00    </w:t>
            </w:r>
            <w:r w:rsidR="00CB06F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 тыс.руб.</w:t>
            </w:r>
          </w:p>
          <w:p w:rsidR="0008793A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6BA8" w:rsidRPr="00C81FC6" w:rsidRDefault="00DB55A2" w:rsidP="004E6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B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>2026 год – 3615,84743 тыс.руб.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3399,936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76D3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8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5F5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E8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15B7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3965,766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61FC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FC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862" w:rsidRPr="00C81FC6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6FF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  <w:r w:rsidR="0061596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06F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C81FC6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- 3619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466C68" w:rsidRPr="00C81F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6BA8" w:rsidRPr="00C81FC6" w:rsidRDefault="0008793A" w:rsidP="004E6BA8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– 0,0    </w:t>
            </w:r>
            <w:r w:rsidR="003424E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B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>2026 год – 7508,89299  тыс.руб</w:t>
            </w:r>
          </w:p>
          <w:p w:rsidR="0008793A" w:rsidRPr="00C81FC6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– 0,0  </w:t>
            </w:r>
            <w:r w:rsidR="003424E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D3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CB06FF" w:rsidRPr="00C81FC6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13FE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5E6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  <w:r w:rsidR="004C5E6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41041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24E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96D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F25A58" w:rsidRPr="00C81FC6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92D2E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24EF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08793A" w:rsidRPr="00C81FC6" w:rsidRDefault="006652BA" w:rsidP="004E6BA8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7875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</w:tc>
      </w:tr>
    </w:tbl>
    <w:p w:rsidR="00EF148F" w:rsidRDefault="00EF148F" w:rsidP="00EF148F">
      <w:pPr>
        <w:tabs>
          <w:tab w:val="left" w:pos="8629"/>
        </w:tabs>
        <w:jc w:val="both"/>
        <w:rPr>
          <w:rFonts w:ascii="Times New Roman" w:hAnsi="Times New Roman" w:cs="Times New Roman"/>
          <w:sz w:val="24"/>
          <w:szCs w:val="24"/>
        </w:rPr>
        <w:sectPr w:rsidR="00EF148F" w:rsidSect="00EA4616">
          <w:pgSz w:w="11909" w:h="16834" w:code="9"/>
          <w:pgMar w:top="709" w:right="710" w:bottom="426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2C3E2C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4458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219"/>
        <w:gridCol w:w="3750"/>
        <w:gridCol w:w="1135"/>
        <w:gridCol w:w="1134"/>
        <w:gridCol w:w="992"/>
        <w:gridCol w:w="1276"/>
        <w:gridCol w:w="1134"/>
        <w:gridCol w:w="1134"/>
        <w:gridCol w:w="992"/>
        <w:gridCol w:w="1133"/>
        <w:gridCol w:w="1134"/>
      </w:tblGrid>
      <w:tr w:rsidR="00EF148F" w:rsidRPr="007561CC" w:rsidTr="00E877C6">
        <w:trPr>
          <w:trHeight w:hRule="exact" w:val="451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EF148F" w:rsidRPr="007561CC" w:rsidTr="00E877C6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11124,74042</w:t>
            </w:r>
          </w:p>
        </w:tc>
      </w:tr>
      <w:tr w:rsidR="00EF148F" w:rsidRPr="007561CC" w:rsidTr="00E877C6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11124,7402</w:t>
            </w:r>
          </w:p>
        </w:tc>
      </w:tr>
      <w:tr w:rsidR="00EF148F" w:rsidRPr="007A55C7" w:rsidTr="00E877C6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3619,54910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3615,84743</w:t>
            </w:r>
          </w:p>
        </w:tc>
      </w:tr>
      <w:tr w:rsidR="00EF148F" w:rsidRPr="007A55C7" w:rsidTr="00E877C6">
        <w:trPr>
          <w:trHeight w:hRule="exact" w:val="29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7508,89299</w:t>
            </w:r>
          </w:p>
        </w:tc>
      </w:tr>
      <w:tr w:rsidR="00EF148F" w:rsidRPr="007561CC" w:rsidTr="00E877C6">
        <w:trPr>
          <w:trHeight w:hRule="exact" w:val="9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  автомобильных дорог общего пользования местного  значения   Вичугского 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11124,74042</w:t>
            </w:r>
          </w:p>
        </w:tc>
      </w:tr>
      <w:tr w:rsidR="00EF148F" w:rsidRPr="007561CC" w:rsidTr="00E877C6">
        <w:trPr>
          <w:trHeight w:hRule="exact" w:val="12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содержанию  автомобильных дорог 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</w:t>
            </w:r>
            <w:r>
              <w:rPr>
                <w:rFonts w:ascii="Times New Roman" w:hAnsi="Times New Roman" w:cs="Times New Roman"/>
              </w:rPr>
              <w:t xml:space="preserve"> бюджет, </w:t>
            </w: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8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99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  границах  населенных пунктов поселений 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99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  вне границ   населенных пунктов в границах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127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оформлению  автомобильных дорог 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77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85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56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  осуществление  части полномочий по дорожной деятельности в отношении  автомобильных дорог местного значения в  границах населенных пунктов по</w:t>
            </w:r>
            <w:r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                     на финансирование мероприятий по  содержанию  автомобильных дорог общего пользования местного значения  в границах  населенных пунктов   поселений   Вичугского муниципального 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E877C6">
        <w:trPr>
          <w:trHeight w:hRule="exact" w:val="41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E877C6">
        <w:trPr>
          <w:trHeight w:hRule="exact" w:val="31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32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E877C6">
        <w:trPr>
          <w:trHeight w:hRule="exact" w:val="29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61596D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E877C6">
        <w:trPr>
          <w:trHeight w:hRule="exact" w:val="26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30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 сель</w:t>
            </w:r>
            <w:r>
              <w:rPr>
                <w:rFonts w:ascii="Times New Roman" w:hAnsi="Times New Roman" w:cs="Times New Roman"/>
              </w:rPr>
              <w:t xml:space="preserve">ское 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E877C6">
        <w:trPr>
          <w:trHeight w:hRule="exact" w:val="28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E877C6">
        <w:trPr>
          <w:trHeight w:hRule="exact" w:val="28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36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9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69077F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69077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E877C6">
        <w:trPr>
          <w:trHeight w:hRule="exact" w:val="279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E877C6">
        <w:trPr>
          <w:trHeight w:hRule="exact" w:val="30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1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A3261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иной межбюджетный трансферт на осуществление части  полномочий по дорожной деятельности в отношении  автомобильных дорог местного значения вне  границ населенных пунктов в границах  Вичугского муниципального района              на финансирование мероприятий по  содержанию  автомобильных дорог общего пользования местного значения  вне границ 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E877C6">
        <w:trPr>
          <w:trHeight w:hRule="exact" w:val="30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E877C6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7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6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9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E877C6">
        <w:trPr>
          <w:trHeight w:hRule="exact" w:val="29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E877C6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E877C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E877C6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E877C6">
        <w:trPr>
          <w:trHeight w:hRule="exact" w:val="28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32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E877C6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28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4A3C19" w:rsidRDefault="00EF148F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4A3C19" w:rsidRDefault="00EF148F" w:rsidP="004E6BA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  <w:r w:rsidR="002C3E2C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капитального ремонта,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655BA2" w:rsidTr="00E877C6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7954,9077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7584,74042</w:t>
            </w:r>
          </w:p>
        </w:tc>
      </w:tr>
      <w:tr w:rsidR="00EF148F" w:rsidRPr="00655BA2" w:rsidTr="00E877C6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79,549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75,84743</w:t>
            </w:r>
          </w:p>
        </w:tc>
      </w:tr>
      <w:tr w:rsidR="00EF148F" w:rsidRPr="00655BA2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7508,89299</w:t>
            </w:r>
          </w:p>
        </w:tc>
      </w:tr>
    </w:tbl>
    <w:p w:rsidR="00E326D8" w:rsidRDefault="009659BF" w:rsidP="007B7301">
      <w:pPr>
        <w:jc w:val="right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D24238" w:rsidRDefault="00D24238" w:rsidP="007B7301">
      <w:pPr>
        <w:jc w:val="right"/>
        <w:rPr>
          <w:rFonts w:ascii="Times New Roman" w:hAnsi="Times New Roman" w:cs="Times New Roman"/>
        </w:rPr>
        <w:sectPr w:rsidR="00D24238" w:rsidSect="00EA4616">
          <w:pgSz w:w="16834" w:h="11909" w:orient="landscape" w:code="9"/>
          <w:pgMar w:top="851" w:right="284" w:bottom="851" w:left="851" w:header="720" w:footer="720" w:gutter="0"/>
          <w:cols w:space="60"/>
          <w:noEndnote/>
          <w:docGrid w:linePitch="272"/>
        </w:sect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  <w:r w:rsidRPr="00E326D8">
        <w:rPr>
          <w:rFonts w:ascii="Times New Roman" w:hAnsi="Times New Roman" w:cs="Times New Roman"/>
        </w:rPr>
        <w:t xml:space="preserve"> 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D24238">
      <w:pPr>
        <w:tabs>
          <w:tab w:val="left" w:pos="426"/>
        </w:tabs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</w:t>
      </w:r>
      <w:r w:rsidR="00736DBB" w:rsidRPr="00E326D8">
        <w:rPr>
          <w:rFonts w:ascii="Times New Roman" w:hAnsi="Times New Roman" w:cs="Times New Roman"/>
        </w:rPr>
        <w:t xml:space="preserve"> </w:t>
      </w:r>
      <w:r w:rsidRPr="00E326D8">
        <w:rPr>
          <w:rFonts w:ascii="Times New Roman" w:hAnsi="Times New Roman" w:cs="Times New Roman"/>
        </w:rPr>
        <w:t xml:space="preserve">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B7CC3" w:rsidTr="0002304C">
        <w:trPr>
          <w:trHeight w:hRule="exact" w:val="69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 дорожного  движения  на  автомобильных дорогах  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 муниципального 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02304C">
        <w:trPr>
          <w:trHeight w:hRule="exact" w:val="5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7A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3B7CC3" w:rsidTr="0002304C">
        <w:trPr>
          <w:trHeight w:hRule="exact" w:val="7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02304C">
        <w:trPr>
          <w:trHeight w:hRule="exact" w:val="101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2718CD">
        <w:trPr>
          <w:trHeight w:hRule="exact" w:val="152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2718CD">
        <w:trPr>
          <w:trHeight w:hRule="exact" w:val="753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>2026 год – 2015,89257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4F1182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D70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038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E05" w:rsidRPr="00D70E05">
              <w:rPr>
                <w:rFonts w:ascii="Times New Roman" w:hAnsi="Times New Roman" w:cs="Times New Roman"/>
                <w:sz w:val="24"/>
                <w:szCs w:val="24"/>
              </w:rPr>
              <w:t>1365,57081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D70E05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1965,5009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C81FC6" w:rsidP="002718CD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  2026 год -2015,89257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27830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F96ADB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 0,0         </w:t>
            </w:r>
            <w:r w:rsidR="004F1182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5C7" w:rsidRPr="00D70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E05">
              <w:rPr>
                <w:rFonts w:ascii="Times New Roman" w:hAnsi="Times New Roman" w:cs="Times New Roman"/>
                <w:sz w:val="24"/>
                <w:szCs w:val="24"/>
              </w:rPr>
              <w:t>365,57081</w:t>
            </w: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EF5B89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5009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9C66F6" w:rsidRDefault="00C81FC6" w:rsidP="002718CD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      2026 год – 0,0             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81FC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5B89" w:rsidRPr="003B7CC3" w:rsidRDefault="00C81FC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24238" w:rsidRDefault="00D24238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238" w:rsidRDefault="00D24238" w:rsidP="00D24238">
      <w:pPr>
        <w:tabs>
          <w:tab w:val="left" w:pos="5287"/>
        </w:tabs>
        <w:rPr>
          <w:rFonts w:ascii="Times New Roman" w:hAnsi="Times New Roman" w:cs="Times New Roman"/>
          <w:sz w:val="24"/>
          <w:szCs w:val="24"/>
        </w:rPr>
        <w:sectPr w:rsidR="00D24238" w:rsidSect="00EA4616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08793A" w:rsidRPr="003B7CC3" w:rsidRDefault="0008793A" w:rsidP="00E877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D12542" w:rsidP="00D12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E877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20461" w:type="dxa"/>
        <w:tblInd w:w="103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670"/>
        <w:gridCol w:w="709"/>
        <w:gridCol w:w="851"/>
        <w:gridCol w:w="567"/>
        <w:gridCol w:w="709"/>
        <w:gridCol w:w="708"/>
        <w:gridCol w:w="761"/>
        <w:gridCol w:w="7"/>
        <w:gridCol w:w="8"/>
        <w:gridCol w:w="1119"/>
        <w:gridCol w:w="7"/>
        <w:gridCol w:w="8"/>
        <w:gridCol w:w="1043"/>
        <w:gridCol w:w="7"/>
        <w:gridCol w:w="8"/>
        <w:gridCol w:w="1568"/>
        <w:gridCol w:w="4988"/>
        <w:gridCol w:w="1298"/>
      </w:tblGrid>
      <w:tr w:rsidR="00D12542" w:rsidRPr="009C05EA" w:rsidTr="00580CD1">
        <w:trPr>
          <w:gridAfter w:val="2"/>
          <w:wAfter w:w="6286" w:type="dxa"/>
          <w:trHeight w:hRule="exact" w:val="6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B7ABD" w:rsidRDefault="002D7038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D70E05" w:rsidRDefault="00D70E05" w:rsidP="009C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1365,57081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537270" w:rsidP="00466C68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537270" w:rsidP="00466C68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70E05" w:rsidRPr="009C05EA" w:rsidTr="00580CD1">
        <w:trPr>
          <w:gridAfter w:val="2"/>
          <w:wAfter w:w="6286" w:type="dxa"/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Default="002718CD" w:rsidP="00D70E05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70E05" w:rsidRPr="00593AEB">
              <w:rPr>
                <w:rFonts w:ascii="Times New Roman" w:hAnsi="Times New Roman" w:cs="Times New Roman"/>
                <w:sz w:val="18"/>
                <w:szCs w:val="18"/>
              </w:rPr>
              <w:t>1365,57081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70E05" w:rsidRPr="009C05EA" w:rsidTr="00580CD1">
        <w:trPr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0E05" w:rsidRDefault="002718CD" w:rsidP="00D70E05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70E05" w:rsidRPr="00593AEB">
              <w:rPr>
                <w:rFonts w:ascii="Times New Roman" w:hAnsi="Times New Roman" w:cs="Times New Roman"/>
                <w:sz w:val="18"/>
                <w:szCs w:val="18"/>
              </w:rPr>
              <w:t>1365,57081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B7AB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D70E05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9C05EA" w:rsidTr="00580CD1">
        <w:trPr>
          <w:gridAfter w:val="2"/>
          <w:wAfter w:w="6286" w:type="dxa"/>
          <w:trHeight w:hRule="exact" w:val="95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r w:rsidRPr="009C05EA">
              <w:rPr>
                <w:rFonts w:ascii="Times New Roman" w:hAnsi="Times New Roman" w:cs="Times New Roman"/>
              </w:rPr>
              <w:t>Основное мероприятие: «Повышение безопасности  дорожного движения на автомобильных дорогах общего пользования местного значения    Вичугского   муниципального  района»</w:t>
            </w:r>
            <w:r w:rsidRPr="009C05EA">
              <w:t xml:space="preserve"> </w:t>
            </w:r>
          </w:p>
          <w:p w:rsidR="00537270" w:rsidRPr="009C05EA" w:rsidRDefault="00537270" w:rsidP="005372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D70E05" w:rsidRDefault="00D70E05" w:rsidP="00537270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1365,57081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11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  Вичугского муниципального района»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3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93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663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76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41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7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79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7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66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72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91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877C6" w:rsidTr="00580CD1">
        <w:trPr>
          <w:gridAfter w:val="2"/>
          <w:wAfter w:w="6286" w:type="dxa"/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D70E05" w:rsidRDefault="00D70E05" w:rsidP="00537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1115,57081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70E05" w:rsidRPr="004F1525" w:rsidTr="00580CD1">
        <w:trPr>
          <w:gridAfter w:val="2"/>
          <w:wAfter w:w="6286" w:type="dxa"/>
          <w:trHeight w:hRule="exact" w:val="29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Default="002718CD" w:rsidP="00D70E05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70E05" w:rsidRPr="00A26208">
              <w:rPr>
                <w:rFonts w:ascii="Times New Roman" w:hAnsi="Times New Roman" w:cs="Times New Roman"/>
                <w:sz w:val="18"/>
                <w:szCs w:val="18"/>
              </w:rPr>
              <w:t>1115,57081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1715,5009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1765,89257</w:t>
            </w:r>
          </w:p>
        </w:tc>
      </w:tr>
      <w:tr w:rsidR="00D70E05" w:rsidRPr="004F1525" w:rsidTr="00580CD1">
        <w:trPr>
          <w:gridAfter w:val="2"/>
          <w:wAfter w:w="6286" w:type="dxa"/>
          <w:trHeight w:hRule="exact" w:val="270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Default="002718CD" w:rsidP="00D70E05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70E05" w:rsidRPr="00A26208">
              <w:rPr>
                <w:rFonts w:ascii="Times New Roman" w:hAnsi="Times New Roman" w:cs="Times New Roman"/>
                <w:sz w:val="18"/>
                <w:szCs w:val="18"/>
              </w:rPr>
              <w:t>1115,57081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1715,5009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1765,89257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B790A" w:rsidRDefault="00580CD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3B790A" w:rsidSect="00EA4616">
          <w:pgSz w:w="16834" w:h="11909" w:orient="landscape" w:code="9"/>
          <w:pgMar w:top="709" w:right="851" w:bottom="851" w:left="85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A7DF6" w:rsidRPr="00E326D8" w:rsidRDefault="00580CD1" w:rsidP="003B790A">
      <w:pPr>
        <w:tabs>
          <w:tab w:val="left" w:pos="4170"/>
          <w:tab w:val="left" w:pos="448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322538" w:rsidRPr="003B7CC3">
        <w:rPr>
          <w:rFonts w:ascii="Times New Roman" w:hAnsi="Times New Roman" w:cs="Times New Roman"/>
          <w:sz w:val="24"/>
          <w:szCs w:val="24"/>
        </w:rPr>
        <w:t xml:space="preserve"> </w:t>
      </w:r>
      <w:r w:rsidR="009659BF"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  <w:r w:rsidR="009659BF" w:rsidRPr="00E326D8">
        <w:rPr>
          <w:rFonts w:ascii="Times New Roman" w:hAnsi="Times New Roman" w:cs="Times New Roman"/>
        </w:rPr>
        <w:t xml:space="preserve"> 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7087"/>
      </w:tblGrid>
      <w:tr w:rsidR="00D30259" w:rsidRPr="003B7CC3" w:rsidTr="00E877C6">
        <w:trPr>
          <w:trHeight w:hRule="exact" w:val="8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ижения в 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E877C6">
        <w:trPr>
          <w:trHeight w:hRule="exact" w:val="55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0259" w:rsidRPr="003B7CC3" w:rsidTr="00E877C6">
        <w:trPr>
          <w:trHeight w:hRule="exact" w:val="7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E877C6">
        <w:trPr>
          <w:trHeight w:hRule="exact" w:val="117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877C6">
        <w:trPr>
          <w:trHeight w:hRule="exact" w:val="228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790A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D30259" w:rsidRPr="003B790A" w:rsidRDefault="00D30259" w:rsidP="003B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90A" w:rsidRPr="003B7CC3" w:rsidRDefault="004944CA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Проведение в СМИ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3B790A">
        <w:trPr>
          <w:trHeight w:hRule="exact" w:val="66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90A"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</w:t>
            </w:r>
          </w:p>
          <w:p w:rsidR="003B790A" w:rsidRPr="00172F73" w:rsidRDefault="00DC471E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B790A" w:rsidRPr="00172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2026 год - 0,0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-0,0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– 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259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238" w:rsidRDefault="00D24238" w:rsidP="00D30259">
      <w:pPr>
        <w:jc w:val="both"/>
        <w:rPr>
          <w:rFonts w:ascii="Times New Roman" w:hAnsi="Times New Roman" w:cs="Times New Roman"/>
          <w:sz w:val="24"/>
          <w:szCs w:val="24"/>
        </w:rPr>
        <w:sectPr w:rsidR="00D24238" w:rsidSect="00EA4616">
          <w:pgSz w:w="11909" w:h="16834" w:code="9"/>
          <w:pgMar w:top="851" w:right="709" w:bottom="851" w:left="851" w:header="720" w:footer="720" w:gutter="0"/>
          <w:cols w:space="60"/>
          <w:noEndnote/>
          <w:docGrid w:linePitch="272"/>
        </w:sectPr>
      </w:pPr>
    </w:p>
    <w:p w:rsidR="00D30259" w:rsidRPr="003B7CC3" w:rsidRDefault="00D24238" w:rsidP="00D242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D30259"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24238" w:rsidP="00D242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3B790A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D30259"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="00D30259"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91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900"/>
        <w:gridCol w:w="709"/>
        <w:gridCol w:w="851"/>
        <w:gridCol w:w="992"/>
        <w:gridCol w:w="850"/>
        <w:gridCol w:w="851"/>
        <w:gridCol w:w="850"/>
        <w:gridCol w:w="851"/>
        <w:gridCol w:w="992"/>
        <w:gridCol w:w="1134"/>
        <w:gridCol w:w="4138"/>
        <w:gridCol w:w="1296"/>
      </w:tblGrid>
      <w:tr w:rsidR="00D24238" w:rsidRPr="00E326D8" w:rsidTr="003B790A">
        <w:trPr>
          <w:gridAfter w:val="2"/>
          <w:wAfter w:w="5434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326D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Default="00D12542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28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27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trHeight w:hRule="exact" w:val="28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3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537270" w:rsidP="005B57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</w:t>
            </w:r>
          </w:p>
        </w:tc>
        <w:tc>
          <w:tcPr>
            <w:tcW w:w="4138" w:type="dxa"/>
            <w:tcBorders>
              <w:left w:val="single" w:sz="4" w:space="0" w:color="auto"/>
            </w:tcBorders>
          </w:tcPr>
          <w:p w:rsidR="00D24238" w:rsidRPr="00E326D8" w:rsidRDefault="00D24238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96" w:type="dxa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28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22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7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537270"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537270"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20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537270"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D24238" w:rsidRDefault="00D24238" w:rsidP="00D24238">
      <w:pPr>
        <w:sectPr w:rsidR="00D24238" w:rsidSect="00EA4616">
          <w:pgSz w:w="16834" w:h="11909" w:orient="landscape" w:code="9"/>
          <w:pgMar w:top="851" w:right="0" w:bottom="851" w:left="851" w:header="720" w:footer="720" w:gutter="0"/>
          <w:cols w:space="60"/>
          <w:noEndnote/>
          <w:docGrid w:linePitch="272"/>
        </w:sectPr>
      </w:pPr>
    </w:p>
    <w:p w:rsidR="00AC0E54" w:rsidRPr="003B7CC3" w:rsidRDefault="00CF48F7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1.</w:t>
      </w:r>
      <w:r w:rsidR="00AC0E54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Характеристика текущего состояния в сфере безопасности дорожного движения на территори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C07342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D7D89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  <w:r w:rsidR="00310D3B">
        <w:rPr>
          <w:bCs/>
          <w:spacing w:val="3"/>
        </w:rPr>
        <w:t xml:space="preserve"> </w:t>
      </w:r>
    </w:p>
    <w:p w:rsidR="00D12542" w:rsidRDefault="00D12542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D12542" w:rsidRDefault="00F00239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</w:t>
      </w:r>
    </w:p>
    <w:p w:rsidR="00AC0E54" w:rsidRDefault="00D1254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</w:t>
      </w:r>
      <w:r w:rsidR="00F00239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F00239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</w:t>
      </w: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DF5862" w:rsidRPr="000D7D89" w:rsidRDefault="00171C7F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86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12542" w:rsidRDefault="00D1254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242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20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  <w:gridCol w:w="709"/>
      </w:tblGrid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EA4616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                                     </w:t>
      </w:r>
      <w:r w:rsidR="009659BF" w:rsidRPr="002E6C9E">
        <w:rPr>
          <w:rFonts w:ascii="Times New Roman" w:hAnsi="Times New Roman" w:cs="Times New Roman"/>
        </w:rPr>
        <w:t xml:space="preserve">                 </w:t>
      </w:r>
      <w:r w:rsidR="009659BF" w:rsidRPr="00D70E05">
        <w:rPr>
          <w:rFonts w:ascii="Times New Roman" w:hAnsi="Times New Roman" w:cs="Times New Roman"/>
        </w:rPr>
        <w:t xml:space="preserve">Приложение </w:t>
      </w:r>
      <w:r w:rsidR="00344202" w:rsidRPr="00D70E05">
        <w:rPr>
          <w:rFonts w:ascii="Times New Roman" w:hAnsi="Times New Roman" w:cs="Times New Roman"/>
        </w:rPr>
        <w:t>6</w:t>
      </w:r>
      <w:r w:rsidRPr="00D70E05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t>«</w:t>
      </w:r>
      <w:r w:rsidRPr="00D70E05">
        <w:rPr>
          <w:rFonts w:ascii="Times New Roman" w:hAnsi="Times New Roman" w:cs="Times New Roman"/>
        </w:rPr>
        <w:t>Развитие автомобильных дор</w:t>
      </w:r>
      <w:r w:rsidR="002E6C9E" w:rsidRPr="00D70E05">
        <w:rPr>
          <w:rFonts w:ascii="Times New Roman" w:hAnsi="Times New Roman" w:cs="Times New Roman"/>
        </w:rPr>
        <w:t xml:space="preserve">ог общего пользования местного </w:t>
      </w:r>
      <w:r w:rsidRPr="00D70E05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 Вич</w:t>
      </w:r>
      <w:r w:rsidR="002E6C9E" w:rsidRPr="00D70E05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4931"/>
        <w:gridCol w:w="542"/>
        <w:gridCol w:w="674"/>
        <w:gridCol w:w="674"/>
        <w:gridCol w:w="674"/>
        <w:gridCol w:w="674"/>
        <w:gridCol w:w="674"/>
        <w:gridCol w:w="674"/>
        <w:gridCol w:w="674"/>
        <w:gridCol w:w="574"/>
        <w:gridCol w:w="674"/>
        <w:gridCol w:w="574"/>
        <w:gridCol w:w="674"/>
        <w:gridCol w:w="674"/>
        <w:gridCol w:w="674"/>
        <w:gridCol w:w="574"/>
        <w:gridCol w:w="130"/>
        <w:gridCol w:w="224"/>
      </w:tblGrid>
      <w:tr w:rsidR="00185552" w:rsidRPr="002E6C9E" w:rsidTr="004E6BA8">
        <w:trPr>
          <w:gridAfter w:val="2"/>
          <w:trHeight w:val="2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4E6BA8">
        <w:trPr>
          <w:gridAfter w:val="2"/>
          <w:trHeight w:val="54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185552" w:rsidRPr="002E6C9E" w:rsidTr="004E6BA8">
        <w:trPr>
          <w:gridAfter w:val="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185552" w:rsidRPr="002E6C9E" w:rsidTr="004E6BA8">
        <w:trPr>
          <w:gridAfter w:val="2"/>
          <w:trHeight w:val="1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6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185552" w:rsidRPr="002E6C9E" w:rsidTr="004E6BA8">
        <w:trPr>
          <w:gridAfter w:val="2"/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</w:t>
            </w:r>
            <w:r>
              <w:rPr>
                <w:rFonts w:ascii="Times New Roman" w:hAnsi="Times New Roman" w:cs="Times New Roman"/>
              </w:rPr>
              <w:t>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185552" w:rsidRPr="002E6C9E" w:rsidTr="004E6BA8">
        <w:trPr>
          <w:gridAfter w:val="2"/>
          <w:trHeight w:val="4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</w:tr>
      <w:tr w:rsidR="00185552" w:rsidRPr="002E6C9E" w:rsidTr="004E6BA8">
        <w:trPr>
          <w:gridAfter w:val="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185552" w:rsidRPr="002E6C9E" w:rsidTr="004E6BA8">
        <w:trPr>
          <w:gridAfter w:val="2"/>
          <w:trHeight w:val="8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2D7038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4E6BA8">
        <w:trPr>
          <w:gridAfter w:val="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B66698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5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4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1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Pr="00D83E63">
              <w:rPr>
                <w:rFonts w:ascii="Times New Roman" w:hAnsi="Times New Roman" w:cs="Times New Roman"/>
                <w:b/>
              </w:rPr>
              <w:t>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4E6BA8">
        <w:trPr>
          <w:gridAfter w:val="2"/>
          <w:trHeight w:val="2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4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>
              <w:rPr>
                <w:rFonts w:ascii="Times New Roman" w:hAnsi="Times New Roman" w:cs="Times New Roman"/>
              </w:rPr>
              <w:t xml:space="preserve">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4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4E6BA8">
        <w:trPr>
          <w:gridAfter w:val="2"/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2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>ьзования местного значения Новописцовского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4E6BA8">
        <w:trPr>
          <w:gridAfter w:val="2"/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B85D4F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7B2070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4E6BA8">
        <w:trPr>
          <w:gridAfter w:val="2"/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5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 местного значения </w:t>
            </w:r>
            <w:r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E17078" w:rsidP="00E170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7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Старовичугского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3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37574A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1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3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25401">
              <w:rPr>
                <w:rFonts w:ascii="Times New Roman" w:hAnsi="Times New Roman" w:cs="Times New Roman"/>
                <w:b/>
              </w:rPr>
              <w:t>транспортно-</w:t>
            </w:r>
            <w:r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Pr="00225401">
              <w:rPr>
                <w:rFonts w:ascii="Times New Roman" w:hAnsi="Times New Roman" w:cs="Times New Roman"/>
                <w:b/>
              </w:rPr>
              <w:t>на 31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25401">
              <w:rPr>
                <w:rFonts w:ascii="Times New Roman" w:hAnsi="Times New Roman" w:cs="Times New Roman"/>
                <w:b/>
              </w:rPr>
              <w:t>декабря отчетного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</w:t>
            </w:r>
            <w:r w:rsidR="004D638B">
              <w:rPr>
                <w:rFonts w:ascii="Times New Roman" w:hAnsi="Times New Roman" w:cs="Times New Roman"/>
                <w:b/>
              </w:rPr>
              <w:t>8</w:t>
            </w:r>
            <w:r w:rsidRPr="00E20F06">
              <w:rPr>
                <w:rFonts w:ascii="Times New Roman" w:hAnsi="Times New Roman" w:cs="Times New Roman"/>
                <w:b/>
              </w:rPr>
              <w:t>,</w:t>
            </w:r>
            <w:r w:rsidR="004D63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4D638B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5460AD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5460AD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168,22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4E6BA8">
        <w:trPr>
          <w:gridAfter w:val="2"/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6C9E">
              <w:rPr>
                <w:rFonts w:ascii="Times New Roman" w:hAnsi="Times New Roman" w:cs="Times New Roman"/>
              </w:rPr>
              <w:t>Ивановской   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DA00A7" w:rsidP="00DA00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9</w:t>
            </w:r>
            <w:r w:rsidRPr="002E6C9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Pr="002E6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4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6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1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</w:t>
            </w:r>
            <w:r w:rsidR="004D638B">
              <w:rPr>
                <w:rFonts w:ascii="Times New Roman" w:hAnsi="Times New Roman" w:cs="Times New Roman"/>
                <w:b/>
              </w:rPr>
              <w:t>3</w:t>
            </w:r>
            <w:r w:rsidRPr="00E20F06"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</w:t>
            </w:r>
            <w:r w:rsidR="004D638B">
              <w:rPr>
                <w:rFonts w:ascii="Times New Roman" w:hAnsi="Times New Roman" w:cs="Times New Roman"/>
                <w:b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4E6BA8">
        <w:trPr>
          <w:gridAfter w:val="2"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Ивановской области</w:t>
            </w:r>
            <w:r w:rsidRPr="002E6C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DA00A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</w:t>
            </w:r>
            <w:r w:rsidR="00DA00A7">
              <w:rPr>
                <w:rFonts w:ascii="Times New Roman" w:hAnsi="Times New Roman" w:cs="Times New Roman"/>
              </w:rPr>
              <w:t>8</w:t>
            </w:r>
            <w:r w:rsidRPr="002E6C9E">
              <w:rPr>
                <w:rFonts w:ascii="Times New Roman" w:hAnsi="Times New Roman" w:cs="Times New Roman"/>
              </w:rPr>
              <w:t>,</w:t>
            </w:r>
            <w:r w:rsidR="00DA00A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Старовичугского  городского 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A752A6" w:rsidP="00A75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A752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</w:t>
            </w:r>
            <w:r w:rsidR="00A752A6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4E6BA8">
        <w:trPr>
          <w:gridAfter w:val="2"/>
          <w:trHeight w:val="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EA4616">
      <w:pgSz w:w="16834" w:h="11909" w:orient="landscape"/>
      <w:pgMar w:top="851" w:right="357" w:bottom="851" w:left="85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D0" w:rsidRDefault="00F952D0" w:rsidP="00F9354F">
      <w:r>
        <w:separator/>
      </w:r>
    </w:p>
  </w:endnote>
  <w:endnote w:type="continuationSeparator" w:id="0">
    <w:p w:rsidR="00F952D0" w:rsidRDefault="00F952D0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D0" w:rsidRDefault="00F952D0" w:rsidP="00F9354F">
      <w:r>
        <w:separator/>
      </w:r>
    </w:p>
  </w:footnote>
  <w:footnote w:type="continuationSeparator" w:id="0">
    <w:p w:rsidR="00F952D0" w:rsidRDefault="00F952D0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597E7C"/>
    <w:multiLevelType w:val="hybridMultilevel"/>
    <w:tmpl w:val="E62809D8"/>
    <w:lvl w:ilvl="0" w:tplc="47863D7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0B307B8"/>
    <w:multiLevelType w:val="hybridMultilevel"/>
    <w:tmpl w:val="8D6027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8578D"/>
    <w:multiLevelType w:val="hybridMultilevel"/>
    <w:tmpl w:val="A880B1D2"/>
    <w:lvl w:ilvl="0" w:tplc="128CDA6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986426"/>
    <w:multiLevelType w:val="hybridMultilevel"/>
    <w:tmpl w:val="DE66835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3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5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5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3"/>
  </w:num>
  <w:num w:numId="7">
    <w:abstractNumId w:val="6"/>
  </w:num>
  <w:num w:numId="8">
    <w:abstractNumId w:val="2"/>
  </w:num>
  <w:num w:numId="9">
    <w:abstractNumId w:val="10"/>
  </w:num>
  <w:num w:numId="10">
    <w:abstractNumId w:val="12"/>
  </w:num>
  <w:num w:numId="11">
    <w:abstractNumId w:val="14"/>
  </w:num>
  <w:num w:numId="12">
    <w:abstractNumId w:val="1"/>
  </w:num>
  <w:num w:numId="13">
    <w:abstractNumId w:val="7"/>
  </w:num>
  <w:num w:numId="14">
    <w:abstractNumId w:val="9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1ED5"/>
    <w:rsid w:val="00004180"/>
    <w:rsid w:val="00004563"/>
    <w:rsid w:val="0000588B"/>
    <w:rsid w:val="00006C7A"/>
    <w:rsid w:val="00006E8D"/>
    <w:rsid w:val="000100BF"/>
    <w:rsid w:val="00010923"/>
    <w:rsid w:val="00010D78"/>
    <w:rsid w:val="00010DC7"/>
    <w:rsid w:val="00011543"/>
    <w:rsid w:val="0001208E"/>
    <w:rsid w:val="000126F4"/>
    <w:rsid w:val="00012927"/>
    <w:rsid w:val="000138C9"/>
    <w:rsid w:val="000138D3"/>
    <w:rsid w:val="00013AF5"/>
    <w:rsid w:val="00015A54"/>
    <w:rsid w:val="00017ADB"/>
    <w:rsid w:val="00020D97"/>
    <w:rsid w:val="0002127E"/>
    <w:rsid w:val="00021BC6"/>
    <w:rsid w:val="00021E70"/>
    <w:rsid w:val="0002304C"/>
    <w:rsid w:val="0002394E"/>
    <w:rsid w:val="00025000"/>
    <w:rsid w:val="00025035"/>
    <w:rsid w:val="00027586"/>
    <w:rsid w:val="00027D23"/>
    <w:rsid w:val="00030740"/>
    <w:rsid w:val="000317B8"/>
    <w:rsid w:val="00034321"/>
    <w:rsid w:val="00034D97"/>
    <w:rsid w:val="0003527A"/>
    <w:rsid w:val="0003792B"/>
    <w:rsid w:val="000379D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3EEE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D"/>
    <w:rsid w:val="000B0032"/>
    <w:rsid w:val="000B160D"/>
    <w:rsid w:val="000B1B36"/>
    <w:rsid w:val="000B2355"/>
    <w:rsid w:val="000B2A78"/>
    <w:rsid w:val="000B31F0"/>
    <w:rsid w:val="000B3DF5"/>
    <w:rsid w:val="000B4C6E"/>
    <w:rsid w:val="000B4FC5"/>
    <w:rsid w:val="000B5741"/>
    <w:rsid w:val="000B5A71"/>
    <w:rsid w:val="000B78F9"/>
    <w:rsid w:val="000C2434"/>
    <w:rsid w:val="000C56CE"/>
    <w:rsid w:val="000C5790"/>
    <w:rsid w:val="000C5CF6"/>
    <w:rsid w:val="000C7847"/>
    <w:rsid w:val="000D06BB"/>
    <w:rsid w:val="000D1EF7"/>
    <w:rsid w:val="000D21D7"/>
    <w:rsid w:val="000D5319"/>
    <w:rsid w:val="000D6370"/>
    <w:rsid w:val="000D7D89"/>
    <w:rsid w:val="000E19FF"/>
    <w:rsid w:val="000E1E7D"/>
    <w:rsid w:val="000E2818"/>
    <w:rsid w:val="000E3372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2F4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481"/>
    <w:rsid w:val="00141677"/>
    <w:rsid w:val="00142471"/>
    <w:rsid w:val="00143218"/>
    <w:rsid w:val="0014321B"/>
    <w:rsid w:val="00144214"/>
    <w:rsid w:val="0014589D"/>
    <w:rsid w:val="001479D9"/>
    <w:rsid w:val="00151A72"/>
    <w:rsid w:val="00151F58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6EA"/>
    <w:rsid w:val="0016776F"/>
    <w:rsid w:val="00170673"/>
    <w:rsid w:val="00171C7F"/>
    <w:rsid w:val="001729CB"/>
    <w:rsid w:val="00172E51"/>
    <w:rsid w:val="00172F73"/>
    <w:rsid w:val="0017456C"/>
    <w:rsid w:val="001767A8"/>
    <w:rsid w:val="00176827"/>
    <w:rsid w:val="001802B3"/>
    <w:rsid w:val="00180A23"/>
    <w:rsid w:val="00181D2C"/>
    <w:rsid w:val="0018415F"/>
    <w:rsid w:val="00184495"/>
    <w:rsid w:val="001852E7"/>
    <w:rsid w:val="00185552"/>
    <w:rsid w:val="001860E5"/>
    <w:rsid w:val="001870C4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B5FA3"/>
    <w:rsid w:val="001C1AC4"/>
    <w:rsid w:val="001C2B16"/>
    <w:rsid w:val="001C34FB"/>
    <w:rsid w:val="001C3AC9"/>
    <w:rsid w:val="001C3C8E"/>
    <w:rsid w:val="001C6BF7"/>
    <w:rsid w:val="001C7B52"/>
    <w:rsid w:val="001D1057"/>
    <w:rsid w:val="001D159D"/>
    <w:rsid w:val="001D1F89"/>
    <w:rsid w:val="001D518D"/>
    <w:rsid w:val="001D57CC"/>
    <w:rsid w:val="001D75D2"/>
    <w:rsid w:val="001E16CC"/>
    <w:rsid w:val="001E28C6"/>
    <w:rsid w:val="001E3C0C"/>
    <w:rsid w:val="001E445B"/>
    <w:rsid w:val="001E4590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07FA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390"/>
    <w:rsid w:val="00236555"/>
    <w:rsid w:val="0023686A"/>
    <w:rsid w:val="00236D01"/>
    <w:rsid w:val="002372D6"/>
    <w:rsid w:val="00237B40"/>
    <w:rsid w:val="0024130A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400B"/>
    <w:rsid w:val="002653BE"/>
    <w:rsid w:val="00265B86"/>
    <w:rsid w:val="002709BA"/>
    <w:rsid w:val="002712D7"/>
    <w:rsid w:val="00271551"/>
    <w:rsid w:val="002718CD"/>
    <w:rsid w:val="0027244E"/>
    <w:rsid w:val="00273A89"/>
    <w:rsid w:val="00274310"/>
    <w:rsid w:val="002743BA"/>
    <w:rsid w:val="002751CE"/>
    <w:rsid w:val="0027771F"/>
    <w:rsid w:val="00277BB9"/>
    <w:rsid w:val="00280108"/>
    <w:rsid w:val="00280C21"/>
    <w:rsid w:val="0028132F"/>
    <w:rsid w:val="002813C0"/>
    <w:rsid w:val="00281ADA"/>
    <w:rsid w:val="0028226B"/>
    <w:rsid w:val="00282591"/>
    <w:rsid w:val="0028372B"/>
    <w:rsid w:val="00283733"/>
    <w:rsid w:val="00283D49"/>
    <w:rsid w:val="002840FF"/>
    <w:rsid w:val="002841F7"/>
    <w:rsid w:val="002842C4"/>
    <w:rsid w:val="00284440"/>
    <w:rsid w:val="002870D2"/>
    <w:rsid w:val="0028716F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05BC"/>
    <w:rsid w:val="002B3683"/>
    <w:rsid w:val="002B3F03"/>
    <w:rsid w:val="002B4AD0"/>
    <w:rsid w:val="002B6533"/>
    <w:rsid w:val="002B79D4"/>
    <w:rsid w:val="002C1227"/>
    <w:rsid w:val="002C2BD5"/>
    <w:rsid w:val="002C3E2C"/>
    <w:rsid w:val="002C3F9E"/>
    <w:rsid w:val="002C46D8"/>
    <w:rsid w:val="002C482A"/>
    <w:rsid w:val="002D1F77"/>
    <w:rsid w:val="002D24D6"/>
    <w:rsid w:val="002D3790"/>
    <w:rsid w:val="002D5DD1"/>
    <w:rsid w:val="002D7038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5FA5"/>
    <w:rsid w:val="002F6C5C"/>
    <w:rsid w:val="002F6F4C"/>
    <w:rsid w:val="002F7B0A"/>
    <w:rsid w:val="0030062F"/>
    <w:rsid w:val="00300B07"/>
    <w:rsid w:val="003011F6"/>
    <w:rsid w:val="00301467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06D"/>
    <w:rsid w:val="003303E1"/>
    <w:rsid w:val="003309DD"/>
    <w:rsid w:val="00331126"/>
    <w:rsid w:val="00331485"/>
    <w:rsid w:val="00331A1A"/>
    <w:rsid w:val="00331C82"/>
    <w:rsid w:val="00341622"/>
    <w:rsid w:val="003418C2"/>
    <w:rsid w:val="003419AE"/>
    <w:rsid w:val="003422C4"/>
    <w:rsid w:val="003424EF"/>
    <w:rsid w:val="00342887"/>
    <w:rsid w:val="00343160"/>
    <w:rsid w:val="00344202"/>
    <w:rsid w:val="0034433B"/>
    <w:rsid w:val="003479D6"/>
    <w:rsid w:val="00350B99"/>
    <w:rsid w:val="0035251A"/>
    <w:rsid w:val="00353303"/>
    <w:rsid w:val="003534AE"/>
    <w:rsid w:val="00353D26"/>
    <w:rsid w:val="00354082"/>
    <w:rsid w:val="003615CA"/>
    <w:rsid w:val="00362A7B"/>
    <w:rsid w:val="0036303B"/>
    <w:rsid w:val="00363154"/>
    <w:rsid w:val="00363643"/>
    <w:rsid w:val="003644DE"/>
    <w:rsid w:val="003646DE"/>
    <w:rsid w:val="00367D5E"/>
    <w:rsid w:val="003708FE"/>
    <w:rsid w:val="00371575"/>
    <w:rsid w:val="0037382B"/>
    <w:rsid w:val="00373F84"/>
    <w:rsid w:val="003743FC"/>
    <w:rsid w:val="003744E4"/>
    <w:rsid w:val="0037574A"/>
    <w:rsid w:val="003761F2"/>
    <w:rsid w:val="0037669B"/>
    <w:rsid w:val="003804A9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90A"/>
    <w:rsid w:val="003B7BA2"/>
    <w:rsid w:val="003B7CC3"/>
    <w:rsid w:val="003B7F2F"/>
    <w:rsid w:val="003C2941"/>
    <w:rsid w:val="003C2B99"/>
    <w:rsid w:val="003C30D0"/>
    <w:rsid w:val="003C41B7"/>
    <w:rsid w:val="003C4645"/>
    <w:rsid w:val="003C603C"/>
    <w:rsid w:val="003C6AE8"/>
    <w:rsid w:val="003C7D72"/>
    <w:rsid w:val="003D14C0"/>
    <w:rsid w:val="003D1B3A"/>
    <w:rsid w:val="003D2639"/>
    <w:rsid w:val="003D6606"/>
    <w:rsid w:val="003D7027"/>
    <w:rsid w:val="003D78FD"/>
    <w:rsid w:val="003E0C7C"/>
    <w:rsid w:val="003E0D95"/>
    <w:rsid w:val="003E162A"/>
    <w:rsid w:val="003E2223"/>
    <w:rsid w:val="003E2B38"/>
    <w:rsid w:val="003E2B8F"/>
    <w:rsid w:val="003E5820"/>
    <w:rsid w:val="003F01BF"/>
    <w:rsid w:val="003F01FB"/>
    <w:rsid w:val="003F2650"/>
    <w:rsid w:val="003F274A"/>
    <w:rsid w:val="003F2EF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4D82"/>
    <w:rsid w:val="00415010"/>
    <w:rsid w:val="00415C6C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20D1"/>
    <w:rsid w:val="0044366F"/>
    <w:rsid w:val="00444B79"/>
    <w:rsid w:val="0044502D"/>
    <w:rsid w:val="004451FB"/>
    <w:rsid w:val="00453835"/>
    <w:rsid w:val="00453BAB"/>
    <w:rsid w:val="00454A4C"/>
    <w:rsid w:val="00455D48"/>
    <w:rsid w:val="00456439"/>
    <w:rsid w:val="00456EC2"/>
    <w:rsid w:val="004577D8"/>
    <w:rsid w:val="00460226"/>
    <w:rsid w:val="0046049A"/>
    <w:rsid w:val="004612AE"/>
    <w:rsid w:val="00461FC8"/>
    <w:rsid w:val="00462448"/>
    <w:rsid w:val="0046297A"/>
    <w:rsid w:val="004646CE"/>
    <w:rsid w:val="00466C68"/>
    <w:rsid w:val="004702C5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4D1"/>
    <w:rsid w:val="00486711"/>
    <w:rsid w:val="00486AFB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4C0E"/>
    <w:rsid w:val="004D58B5"/>
    <w:rsid w:val="004D638B"/>
    <w:rsid w:val="004D7035"/>
    <w:rsid w:val="004D766F"/>
    <w:rsid w:val="004D7841"/>
    <w:rsid w:val="004E08F9"/>
    <w:rsid w:val="004E0964"/>
    <w:rsid w:val="004E2D68"/>
    <w:rsid w:val="004E323F"/>
    <w:rsid w:val="004E4C02"/>
    <w:rsid w:val="004E6BA8"/>
    <w:rsid w:val="004F090C"/>
    <w:rsid w:val="004F1182"/>
    <w:rsid w:val="004F1525"/>
    <w:rsid w:val="004F1B80"/>
    <w:rsid w:val="004F1C77"/>
    <w:rsid w:val="004F5EF0"/>
    <w:rsid w:val="004F7F0D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172A"/>
    <w:rsid w:val="0052214E"/>
    <w:rsid w:val="00524AC6"/>
    <w:rsid w:val="00524BE2"/>
    <w:rsid w:val="00525D4C"/>
    <w:rsid w:val="005260E7"/>
    <w:rsid w:val="00526349"/>
    <w:rsid w:val="00526CB2"/>
    <w:rsid w:val="0052768E"/>
    <w:rsid w:val="00527830"/>
    <w:rsid w:val="005318A1"/>
    <w:rsid w:val="005353C1"/>
    <w:rsid w:val="00536FC5"/>
    <w:rsid w:val="00537270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5041"/>
    <w:rsid w:val="0054510E"/>
    <w:rsid w:val="005455EB"/>
    <w:rsid w:val="005460AD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BDD"/>
    <w:rsid w:val="00551BF3"/>
    <w:rsid w:val="00551D07"/>
    <w:rsid w:val="005525A2"/>
    <w:rsid w:val="005536B1"/>
    <w:rsid w:val="005545F0"/>
    <w:rsid w:val="005550A4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01A"/>
    <w:rsid w:val="00575264"/>
    <w:rsid w:val="00576E34"/>
    <w:rsid w:val="00580103"/>
    <w:rsid w:val="0058069D"/>
    <w:rsid w:val="00580CD1"/>
    <w:rsid w:val="00581705"/>
    <w:rsid w:val="0058227A"/>
    <w:rsid w:val="00583B36"/>
    <w:rsid w:val="005845FD"/>
    <w:rsid w:val="0059039B"/>
    <w:rsid w:val="00591924"/>
    <w:rsid w:val="00591F03"/>
    <w:rsid w:val="005920B3"/>
    <w:rsid w:val="00594488"/>
    <w:rsid w:val="0059636F"/>
    <w:rsid w:val="00596769"/>
    <w:rsid w:val="005968FB"/>
    <w:rsid w:val="005A1ED6"/>
    <w:rsid w:val="005A3BDF"/>
    <w:rsid w:val="005A3F80"/>
    <w:rsid w:val="005A4C00"/>
    <w:rsid w:val="005A547F"/>
    <w:rsid w:val="005A703E"/>
    <w:rsid w:val="005A7125"/>
    <w:rsid w:val="005B012F"/>
    <w:rsid w:val="005B09B8"/>
    <w:rsid w:val="005B13FE"/>
    <w:rsid w:val="005B1719"/>
    <w:rsid w:val="005B2059"/>
    <w:rsid w:val="005B4362"/>
    <w:rsid w:val="005B4EB5"/>
    <w:rsid w:val="005B5711"/>
    <w:rsid w:val="005C4773"/>
    <w:rsid w:val="005C6A6D"/>
    <w:rsid w:val="005C7A7F"/>
    <w:rsid w:val="005C7C14"/>
    <w:rsid w:val="005D1E36"/>
    <w:rsid w:val="005D4012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4F52"/>
    <w:rsid w:val="005E6AE4"/>
    <w:rsid w:val="005F30FF"/>
    <w:rsid w:val="005F328A"/>
    <w:rsid w:val="005F402A"/>
    <w:rsid w:val="005F6455"/>
    <w:rsid w:val="005F6FA6"/>
    <w:rsid w:val="005F730C"/>
    <w:rsid w:val="005F76D4"/>
    <w:rsid w:val="00601F5B"/>
    <w:rsid w:val="006022CF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587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4E1C"/>
    <w:rsid w:val="006253B7"/>
    <w:rsid w:val="00626685"/>
    <w:rsid w:val="0063176A"/>
    <w:rsid w:val="00632374"/>
    <w:rsid w:val="00632983"/>
    <w:rsid w:val="00632EAD"/>
    <w:rsid w:val="00633171"/>
    <w:rsid w:val="00633D35"/>
    <w:rsid w:val="00635A91"/>
    <w:rsid w:val="0063633E"/>
    <w:rsid w:val="00640A22"/>
    <w:rsid w:val="006458FA"/>
    <w:rsid w:val="00645CD5"/>
    <w:rsid w:val="006468C5"/>
    <w:rsid w:val="00651F86"/>
    <w:rsid w:val="00653605"/>
    <w:rsid w:val="00653AC9"/>
    <w:rsid w:val="00653C93"/>
    <w:rsid w:val="00655B56"/>
    <w:rsid w:val="00655BA2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5BE9"/>
    <w:rsid w:val="006866AF"/>
    <w:rsid w:val="0069077F"/>
    <w:rsid w:val="00692C0C"/>
    <w:rsid w:val="00695C9D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1CD4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1E43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13A"/>
    <w:rsid w:val="007276D2"/>
    <w:rsid w:val="00730977"/>
    <w:rsid w:val="00730C84"/>
    <w:rsid w:val="00731AB8"/>
    <w:rsid w:val="00732228"/>
    <w:rsid w:val="00732702"/>
    <w:rsid w:val="007337BC"/>
    <w:rsid w:val="00734586"/>
    <w:rsid w:val="0073504F"/>
    <w:rsid w:val="00735628"/>
    <w:rsid w:val="00736DBB"/>
    <w:rsid w:val="0073768F"/>
    <w:rsid w:val="00737DA0"/>
    <w:rsid w:val="00740160"/>
    <w:rsid w:val="00744040"/>
    <w:rsid w:val="00746B0A"/>
    <w:rsid w:val="007509F6"/>
    <w:rsid w:val="00751D94"/>
    <w:rsid w:val="007520E8"/>
    <w:rsid w:val="007521DD"/>
    <w:rsid w:val="00754266"/>
    <w:rsid w:val="007547DF"/>
    <w:rsid w:val="00754B0E"/>
    <w:rsid w:val="0075529D"/>
    <w:rsid w:val="00755C71"/>
    <w:rsid w:val="007561CC"/>
    <w:rsid w:val="0075643F"/>
    <w:rsid w:val="00756736"/>
    <w:rsid w:val="00756749"/>
    <w:rsid w:val="00757150"/>
    <w:rsid w:val="0076021A"/>
    <w:rsid w:val="0076342D"/>
    <w:rsid w:val="00764883"/>
    <w:rsid w:val="0076544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866"/>
    <w:rsid w:val="00785E55"/>
    <w:rsid w:val="00786340"/>
    <w:rsid w:val="00786DD5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55C7"/>
    <w:rsid w:val="007A6317"/>
    <w:rsid w:val="007A6B3E"/>
    <w:rsid w:val="007A77E6"/>
    <w:rsid w:val="007B2070"/>
    <w:rsid w:val="007B2C61"/>
    <w:rsid w:val="007B3292"/>
    <w:rsid w:val="007B4999"/>
    <w:rsid w:val="007B6B6C"/>
    <w:rsid w:val="007B6CCF"/>
    <w:rsid w:val="007B7301"/>
    <w:rsid w:val="007B7FA2"/>
    <w:rsid w:val="007C19B9"/>
    <w:rsid w:val="007C1BC2"/>
    <w:rsid w:val="007C1DA0"/>
    <w:rsid w:val="007C38EC"/>
    <w:rsid w:val="007C5681"/>
    <w:rsid w:val="007C5AA0"/>
    <w:rsid w:val="007C6F84"/>
    <w:rsid w:val="007D1F12"/>
    <w:rsid w:val="007D2A5A"/>
    <w:rsid w:val="007D341A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3874"/>
    <w:rsid w:val="007F438D"/>
    <w:rsid w:val="007F447D"/>
    <w:rsid w:val="007F44E3"/>
    <w:rsid w:val="007F4932"/>
    <w:rsid w:val="007F4985"/>
    <w:rsid w:val="007F5806"/>
    <w:rsid w:val="007F5843"/>
    <w:rsid w:val="007F6497"/>
    <w:rsid w:val="007F6692"/>
    <w:rsid w:val="007F719D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2E1A"/>
    <w:rsid w:val="00812EBF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A0C"/>
    <w:rsid w:val="008250D7"/>
    <w:rsid w:val="00825895"/>
    <w:rsid w:val="008264B0"/>
    <w:rsid w:val="00826B1B"/>
    <w:rsid w:val="0082714F"/>
    <w:rsid w:val="00830626"/>
    <w:rsid w:val="0083198F"/>
    <w:rsid w:val="008319A7"/>
    <w:rsid w:val="00832A77"/>
    <w:rsid w:val="00833092"/>
    <w:rsid w:val="00833520"/>
    <w:rsid w:val="00834043"/>
    <w:rsid w:val="00834113"/>
    <w:rsid w:val="00834D8D"/>
    <w:rsid w:val="008355D8"/>
    <w:rsid w:val="008378A2"/>
    <w:rsid w:val="00840F29"/>
    <w:rsid w:val="00841740"/>
    <w:rsid w:val="0084240F"/>
    <w:rsid w:val="008432A7"/>
    <w:rsid w:val="00843BCB"/>
    <w:rsid w:val="00844002"/>
    <w:rsid w:val="00845BA9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F61"/>
    <w:rsid w:val="00861FCF"/>
    <w:rsid w:val="008634F2"/>
    <w:rsid w:val="00863DB4"/>
    <w:rsid w:val="008648E8"/>
    <w:rsid w:val="00865513"/>
    <w:rsid w:val="00865613"/>
    <w:rsid w:val="00866719"/>
    <w:rsid w:val="00866CB2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934"/>
    <w:rsid w:val="008E0B66"/>
    <w:rsid w:val="008E13A4"/>
    <w:rsid w:val="008E1FA4"/>
    <w:rsid w:val="008E2327"/>
    <w:rsid w:val="008E304F"/>
    <w:rsid w:val="008E38BB"/>
    <w:rsid w:val="008E54C3"/>
    <w:rsid w:val="008E5FE0"/>
    <w:rsid w:val="008E6616"/>
    <w:rsid w:val="008E7669"/>
    <w:rsid w:val="008F0F9A"/>
    <w:rsid w:val="008F1C9F"/>
    <w:rsid w:val="008F3214"/>
    <w:rsid w:val="008F5487"/>
    <w:rsid w:val="008F6442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1FA2"/>
    <w:rsid w:val="0091376C"/>
    <w:rsid w:val="00915C91"/>
    <w:rsid w:val="00916FB0"/>
    <w:rsid w:val="00917455"/>
    <w:rsid w:val="00921142"/>
    <w:rsid w:val="00921E0B"/>
    <w:rsid w:val="00921F69"/>
    <w:rsid w:val="009220BA"/>
    <w:rsid w:val="00922209"/>
    <w:rsid w:val="00922FF0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0AC7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B66"/>
    <w:rsid w:val="0098412D"/>
    <w:rsid w:val="00984873"/>
    <w:rsid w:val="0098533D"/>
    <w:rsid w:val="00985E88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1D62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0991"/>
    <w:rsid w:val="009D358D"/>
    <w:rsid w:val="009D3684"/>
    <w:rsid w:val="009D431D"/>
    <w:rsid w:val="009D46E0"/>
    <w:rsid w:val="009D5299"/>
    <w:rsid w:val="009D5660"/>
    <w:rsid w:val="009D72B6"/>
    <w:rsid w:val="009D776F"/>
    <w:rsid w:val="009E1155"/>
    <w:rsid w:val="009E2A4B"/>
    <w:rsid w:val="009E3A9E"/>
    <w:rsid w:val="009E40A7"/>
    <w:rsid w:val="009E4C11"/>
    <w:rsid w:val="009E6D11"/>
    <w:rsid w:val="009E6D40"/>
    <w:rsid w:val="009E7906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A9E"/>
    <w:rsid w:val="00A27D12"/>
    <w:rsid w:val="00A302E2"/>
    <w:rsid w:val="00A31536"/>
    <w:rsid w:val="00A3567C"/>
    <w:rsid w:val="00A35FCA"/>
    <w:rsid w:val="00A35FD8"/>
    <w:rsid w:val="00A401A9"/>
    <w:rsid w:val="00A40452"/>
    <w:rsid w:val="00A420A7"/>
    <w:rsid w:val="00A438EC"/>
    <w:rsid w:val="00A456F6"/>
    <w:rsid w:val="00A46180"/>
    <w:rsid w:val="00A461AD"/>
    <w:rsid w:val="00A4620E"/>
    <w:rsid w:val="00A4624B"/>
    <w:rsid w:val="00A5290D"/>
    <w:rsid w:val="00A53485"/>
    <w:rsid w:val="00A54807"/>
    <w:rsid w:val="00A54EC2"/>
    <w:rsid w:val="00A54F7B"/>
    <w:rsid w:val="00A555A1"/>
    <w:rsid w:val="00A55D5A"/>
    <w:rsid w:val="00A56634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2A6"/>
    <w:rsid w:val="00A75F74"/>
    <w:rsid w:val="00A76A10"/>
    <w:rsid w:val="00A76E9F"/>
    <w:rsid w:val="00A77AA2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900F9"/>
    <w:rsid w:val="00A901D9"/>
    <w:rsid w:val="00A90296"/>
    <w:rsid w:val="00A90A70"/>
    <w:rsid w:val="00A90BA7"/>
    <w:rsid w:val="00A90C36"/>
    <w:rsid w:val="00A94009"/>
    <w:rsid w:val="00A9761E"/>
    <w:rsid w:val="00A97DA6"/>
    <w:rsid w:val="00AA1CBE"/>
    <w:rsid w:val="00AA3910"/>
    <w:rsid w:val="00AA5ED3"/>
    <w:rsid w:val="00AA6065"/>
    <w:rsid w:val="00AA6499"/>
    <w:rsid w:val="00AA64A2"/>
    <w:rsid w:val="00AA6FF3"/>
    <w:rsid w:val="00AA7D96"/>
    <w:rsid w:val="00AB05C2"/>
    <w:rsid w:val="00AB12AF"/>
    <w:rsid w:val="00AB2D57"/>
    <w:rsid w:val="00AB3475"/>
    <w:rsid w:val="00AB3C07"/>
    <w:rsid w:val="00AB3C96"/>
    <w:rsid w:val="00AB4394"/>
    <w:rsid w:val="00AB47A2"/>
    <w:rsid w:val="00AB4EBA"/>
    <w:rsid w:val="00AB6B28"/>
    <w:rsid w:val="00AB7E10"/>
    <w:rsid w:val="00AC0E54"/>
    <w:rsid w:val="00AC1100"/>
    <w:rsid w:val="00AC39DE"/>
    <w:rsid w:val="00AC3C75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275"/>
    <w:rsid w:val="00AF7386"/>
    <w:rsid w:val="00AF7729"/>
    <w:rsid w:val="00AF7810"/>
    <w:rsid w:val="00B00B9E"/>
    <w:rsid w:val="00B0343D"/>
    <w:rsid w:val="00B039A6"/>
    <w:rsid w:val="00B043E3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1E4B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4E6A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551DB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334E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5D4F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03B"/>
    <w:rsid w:val="00BD0BC2"/>
    <w:rsid w:val="00BD2027"/>
    <w:rsid w:val="00BD23E9"/>
    <w:rsid w:val="00BD2826"/>
    <w:rsid w:val="00BD3212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5753"/>
    <w:rsid w:val="00C2582C"/>
    <w:rsid w:val="00C26156"/>
    <w:rsid w:val="00C27AC3"/>
    <w:rsid w:val="00C27B50"/>
    <w:rsid w:val="00C27CCA"/>
    <w:rsid w:val="00C30E32"/>
    <w:rsid w:val="00C3206F"/>
    <w:rsid w:val="00C3296C"/>
    <w:rsid w:val="00C32C4C"/>
    <w:rsid w:val="00C351DC"/>
    <w:rsid w:val="00C36872"/>
    <w:rsid w:val="00C3732B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2D6C"/>
    <w:rsid w:val="00C541E9"/>
    <w:rsid w:val="00C54442"/>
    <w:rsid w:val="00C55DA3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77AF6"/>
    <w:rsid w:val="00C809AB"/>
    <w:rsid w:val="00C81FC6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87FDA"/>
    <w:rsid w:val="00C9040A"/>
    <w:rsid w:val="00C90B76"/>
    <w:rsid w:val="00C90CF4"/>
    <w:rsid w:val="00C91553"/>
    <w:rsid w:val="00C93686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21C3"/>
    <w:rsid w:val="00D12542"/>
    <w:rsid w:val="00D13FE2"/>
    <w:rsid w:val="00D142CA"/>
    <w:rsid w:val="00D14976"/>
    <w:rsid w:val="00D1533F"/>
    <w:rsid w:val="00D16920"/>
    <w:rsid w:val="00D170A2"/>
    <w:rsid w:val="00D17C48"/>
    <w:rsid w:val="00D217FE"/>
    <w:rsid w:val="00D21C7A"/>
    <w:rsid w:val="00D228B8"/>
    <w:rsid w:val="00D23136"/>
    <w:rsid w:val="00D2376C"/>
    <w:rsid w:val="00D23B4C"/>
    <w:rsid w:val="00D24238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5BA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0E05"/>
    <w:rsid w:val="00D714E0"/>
    <w:rsid w:val="00D71929"/>
    <w:rsid w:val="00D72C4C"/>
    <w:rsid w:val="00D74DBA"/>
    <w:rsid w:val="00D75349"/>
    <w:rsid w:val="00D76894"/>
    <w:rsid w:val="00D77D83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3A02"/>
    <w:rsid w:val="00D9692B"/>
    <w:rsid w:val="00D96A9D"/>
    <w:rsid w:val="00DA00A7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AC7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078"/>
    <w:rsid w:val="00E1784D"/>
    <w:rsid w:val="00E2018C"/>
    <w:rsid w:val="00E20F06"/>
    <w:rsid w:val="00E22461"/>
    <w:rsid w:val="00E25AB7"/>
    <w:rsid w:val="00E30CC8"/>
    <w:rsid w:val="00E326C8"/>
    <w:rsid w:val="00E326D8"/>
    <w:rsid w:val="00E3295C"/>
    <w:rsid w:val="00E337CA"/>
    <w:rsid w:val="00E35059"/>
    <w:rsid w:val="00E36715"/>
    <w:rsid w:val="00E37C69"/>
    <w:rsid w:val="00E4053B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9ED"/>
    <w:rsid w:val="00E57F92"/>
    <w:rsid w:val="00E624DD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877C6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4616"/>
    <w:rsid w:val="00EA4FD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09C"/>
    <w:rsid w:val="00EC1142"/>
    <w:rsid w:val="00EC1731"/>
    <w:rsid w:val="00EC3FDD"/>
    <w:rsid w:val="00EC48A8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F05A8"/>
    <w:rsid w:val="00EF148F"/>
    <w:rsid w:val="00EF16FE"/>
    <w:rsid w:val="00EF29AD"/>
    <w:rsid w:val="00EF5B89"/>
    <w:rsid w:val="00EF5BD3"/>
    <w:rsid w:val="00EF5F20"/>
    <w:rsid w:val="00EF65C6"/>
    <w:rsid w:val="00EF6BE4"/>
    <w:rsid w:val="00EF70D7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17AD4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003C"/>
    <w:rsid w:val="00F3290E"/>
    <w:rsid w:val="00F32AFB"/>
    <w:rsid w:val="00F32F16"/>
    <w:rsid w:val="00F3374E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2D0"/>
    <w:rsid w:val="00F95639"/>
    <w:rsid w:val="00F96ADB"/>
    <w:rsid w:val="00FA2066"/>
    <w:rsid w:val="00FA2606"/>
    <w:rsid w:val="00FA36FE"/>
    <w:rsid w:val="00FA4D93"/>
    <w:rsid w:val="00FA521E"/>
    <w:rsid w:val="00FA52B9"/>
    <w:rsid w:val="00FA6156"/>
    <w:rsid w:val="00FA6A41"/>
    <w:rsid w:val="00FA7650"/>
    <w:rsid w:val="00FB090F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45B8"/>
    <w:rsid w:val="00FC69E5"/>
    <w:rsid w:val="00FD0937"/>
    <w:rsid w:val="00FD0FD2"/>
    <w:rsid w:val="00FD19B2"/>
    <w:rsid w:val="00FD1F9B"/>
    <w:rsid w:val="00FD34AA"/>
    <w:rsid w:val="00FD5FDF"/>
    <w:rsid w:val="00FD7B2B"/>
    <w:rsid w:val="00FE0496"/>
    <w:rsid w:val="00FE4DCA"/>
    <w:rsid w:val="00FE7DE2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E49CA4-AA62-4909-ABFA-43F85171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FD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5774C-F3B9-4CDB-B70B-0AF084C8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9876</Words>
  <Characters>56298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3</cp:revision>
  <cp:lastPrinted>2024-01-22T08:14:00Z</cp:lastPrinted>
  <dcterms:created xsi:type="dcterms:W3CDTF">2024-01-22T08:17:00Z</dcterms:created>
  <dcterms:modified xsi:type="dcterms:W3CDTF">2024-01-22T08:30:00Z</dcterms:modified>
</cp:coreProperties>
</file>