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9924" w:type="dxa"/>
        <w:tblInd w:w="-318" w:type="dxa"/>
        <w:tblLook w:val="04A0"/>
      </w:tblPr>
      <w:tblGrid>
        <w:gridCol w:w="1702"/>
        <w:gridCol w:w="8222"/>
      </w:tblGrid>
      <w:tr w:rsidR="002A011B" w:rsidTr="00747212">
        <w:tc>
          <w:tcPr>
            <w:tcW w:w="1702" w:type="dxa"/>
          </w:tcPr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301-п</w:t>
            </w:r>
          </w:p>
          <w:p w:rsidR="002A011B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от 01.06.2023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№ 303-п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от 02.06.2023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от 02.06.2023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</w:pPr>
          </w:p>
          <w:p w:rsidR="001942CF" w:rsidRDefault="001942CF" w:rsidP="00747212">
            <w:pPr>
              <w:jc w:val="center"/>
            </w:pPr>
          </w:p>
          <w:p w:rsidR="001942CF" w:rsidRDefault="001942CF" w:rsidP="00747212">
            <w:pPr>
              <w:jc w:val="center"/>
            </w:pPr>
          </w:p>
          <w:p w:rsidR="001942CF" w:rsidRDefault="001942CF" w:rsidP="00747212">
            <w:pPr>
              <w:jc w:val="center"/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747212">
            <w:pPr>
              <w:jc w:val="center"/>
            </w:pPr>
          </w:p>
          <w:p w:rsidR="001942CF" w:rsidRDefault="001942CF" w:rsidP="00747212">
            <w:pPr>
              <w:jc w:val="center"/>
            </w:pPr>
          </w:p>
          <w:p w:rsidR="001942CF" w:rsidRDefault="001942CF" w:rsidP="00747212">
            <w:pPr>
              <w:jc w:val="center"/>
            </w:pPr>
          </w:p>
          <w:p w:rsidR="001942CF" w:rsidRDefault="001942CF" w:rsidP="00747212">
            <w:pPr>
              <w:jc w:val="center"/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21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1942CF" w:rsidP="001942C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.06.2023</w:t>
            </w:r>
          </w:p>
        </w:tc>
        <w:tc>
          <w:tcPr>
            <w:tcW w:w="8222" w:type="dxa"/>
          </w:tcPr>
          <w:p w:rsidR="00747212" w:rsidRDefault="00747212" w:rsidP="00747212">
            <w:pPr>
              <w:suppressAutoHyphens/>
              <w:ind w:right="2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внесении изменений в постановление администрации Вичугского муниципального района от 05.12.2017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7212" w:rsidRDefault="00747212" w:rsidP="00747212">
            <w:pPr>
              <w:suppressAutoHyphens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ind w:firstLine="317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proofErr w:type="gramStart"/>
            <w:r w:rsidRPr="00747212">
              <w:rPr>
                <w:rFonts w:ascii="Times New Roman" w:eastAsia="Calibri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01.02.2023 №66 «Об утверждении административного регламента предоставления муниципальной услуги «</w:t>
            </w:r>
            <w:r w:rsidRPr="00747212"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Выдача разрешения на использование земель или земельных участков, находящихся в муниципальной собственности или собственность, на которые не разграничена, без предоставления земельных участков и установления сервитута, публичного сервитута на территории Вичугского муниципального района»</w:t>
            </w:r>
            <w:r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  <w:t>.</w:t>
            </w:r>
            <w:proofErr w:type="gramEnd"/>
          </w:p>
          <w:p w:rsidR="00747212" w:rsidRPr="00747212" w:rsidRDefault="00747212" w:rsidP="00747212">
            <w:pPr>
              <w:ind w:right="282"/>
              <w:jc w:val="both"/>
              <w:rPr>
                <w:rFonts w:ascii="Times New Roman" w:eastAsia="Calibri" w:hAnsi="Times New Roman" w:cs="Times New Roman"/>
                <w:kern w:val="1"/>
                <w:sz w:val="24"/>
                <w:szCs w:val="24"/>
              </w:rPr>
            </w:pPr>
          </w:p>
          <w:p w:rsidR="00747212" w:rsidRDefault="00747212" w:rsidP="00747212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О  внесении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</w:t>
            </w:r>
            <w:r w:rsidRPr="007472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Вичугского муниципального района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Ивановской области «</w:t>
            </w:r>
            <w:r w:rsidRPr="00747212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н</w:t>
            </w:r>
            <w:r w:rsidRPr="0074721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747212">
              <w:rPr>
                <w:rFonts w:ascii="Times New Roman" w:hAnsi="Times New Roman" w:cs="Times New Roman"/>
                <w:bCs/>
                <w:sz w:val="24"/>
                <w:szCs w:val="24"/>
              </w:rPr>
              <w:t>селения Вичугского муниципального района Ивановской области объектами инжене</w:t>
            </w:r>
            <w:r w:rsidRPr="00747212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747212">
              <w:rPr>
                <w:rFonts w:ascii="Times New Roman" w:hAnsi="Times New Roman" w:cs="Times New Roman"/>
                <w:bCs/>
                <w:sz w:val="24"/>
                <w:szCs w:val="24"/>
              </w:rPr>
              <w:t>ной инфраструктуры и услугами жилищно-коммунального хозяйства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7212" w:rsidRDefault="00747212" w:rsidP="0074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от 26.01.2023 № 53-п «Об утверждении административного регламента предоставления муниципальной услуги </w:t>
            </w:r>
            <w:r w:rsidRPr="007472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«Принятие на учет граждан в качестве нуждающихся в жилых помещениях</w:t>
            </w:r>
            <w:r w:rsidRPr="0074721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»</w:t>
            </w:r>
          </w:p>
          <w:p w:rsidR="00747212" w:rsidRDefault="00747212" w:rsidP="00747212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</w:t>
            </w:r>
            <w:r w:rsidRPr="007472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территории </w:t>
            </w:r>
            <w:r w:rsidRPr="00747212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сельских поселений Вичугского муниципального района Ивановской области»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:rsidR="00747212" w:rsidRDefault="00747212" w:rsidP="00747212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747212" w:rsidRPr="00747212" w:rsidRDefault="00747212" w:rsidP="00747212">
            <w:pPr>
              <w:shd w:val="clear" w:color="auto" w:fill="FFFFFF"/>
              <w:ind w:firstLine="3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от  28.04.2014 № 367-п «Об утверждении административного регламента предоставления муниципальной услуги </w:t>
            </w:r>
            <w:r w:rsidRPr="007472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«Исполнение  запросов   физических  и юридических лиц в соответствии с их обращениями (заявлениями) по  документам  архивных фондов»</w:t>
            </w:r>
            <w:r w:rsidR="001942C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47212" w:rsidRPr="00747212" w:rsidRDefault="00747212" w:rsidP="007472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pStyle w:val="a3"/>
              <w:suppressAutoHyphens/>
              <w:spacing w:before="0" w:beforeAutospacing="0" w:after="0" w:afterAutospacing="0"/>
              <w:ind w:firstLine="317"/>
              <w:jc w:val="both"/>
            </w:pPr>
            <w:r w:rsidRPr="00747212">
              <w:t>О Порядке рассмотрения обращений граждан, поступающих в администрацию Вичугского муниципального района (должностному лицу)</w:t>
            </w:r>
            <w:r w:rsidR="001942CF">
              <w:t>.</w:t>
            </w:r>
          </w:p>
          <w:p w:rsidR="00A9415C" w:rsidRDefault="00A9415C" w:rsidP="00747212">
            <w:pPr>
              <w:pStyle w:val="a3"/>
              <w:suppressAutoHyphens/>
              <w:spacing w:before="0" w:beforeAutospacing="0" w:after="0" w:afterAutospacing="0"/>
              <w:ind w:firstLine="317"/>
              <w:jc w:val="both"/>
            </w:pPr>
          </w:p>
          <w:p w:rsidR="00A9415C" w:rsidRDefault="00A9415C" w:rsidP="001942CF">
            <w:pPr>
              <w:shd w:val="clear" w:color="auto" w:fill="FFFFFF"/>
              <w:ind w:firstLine="31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42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 утверждении </w:t>
            </w:r>
            <w:r w:rsidRPr="001942C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Правил принятия решений о списании объектов незавершенного строительства или затрат, понесенных на незавершенное строительство объектов капитального строительства муниципальной собственности, финансовое обеспечение которых осуществлялось за счет средств бюджета </w:t>
            </w:r>
            <w:r w:rsidRPr="001942CF">
              <w:rPr>
                <w:rFonts w:ascii="Times New Roman" w:eastAsia="Calibri" w:hAnsi="Times New Roman" w:cs="Times New Roman"/>
                <w:sz w:val="24"/>
                <w:szCs w:val="24"/>
              </w:rPr>
              <w:t>Вичугского муниципального района Ивановской области</w:t>
            </w:r>
            <w:r w:rsidR="001942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942CF" w:rsidRPr="001942CF" w:rsidRDefault="001942CF" w:rsidP="001942CF">
            <w:pPr>
              <w:shd w:val="clear" w:color="auto" w:fill="FFFFFF"/>
              <w:ind w:firstLine="317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42CF" w:rsidRPr="001942CF" w:rsidRDefault="001942CF" w:rsidP="001942CF">
            <w:pPr>
              <w:pStyle w:val="9"/>
              <w:spacing w:before="0" w:after="0"/>
              <w:ind w:firstLine="317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1942CF">
              <w:rPr>
                <w:rFonts w:ascii="Times New Roman" w:hAnsi="Times New Roman" w:cs="Times New Roman"/>
                <w:sz w:val="24"/>
                <w:szCs w:val="24"/>
              </w:rPr>
              <w:t>О внесение изменений в постановление администрация Вичугского муниципального района от 10.02.2023 года № 81-п «</w:t>
            </w:r>
            <w:r w:rsidRPr="001942CF">
              <w:rPr>
                <w:rFonts w:ascii="Times New Roman" w:hAnsi="Times New Roman"/>
                <w:sz w:val="24"/>
                <w:szCs w:val="24"/>
              </w:rPr>
              <w:t>Об  утверждении Административного  регламента предоставления муниципальной услуги «</w:t>
            </w:r>
            <w:r w:rsidRPr="001942CF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проведения переустройства и (или) перепланировки </w:t>
            </w:r>
            <w:r w:rsidRPr="00194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помещения в многоквартирном доме</w:t>
            </w:r>
            <w:r w:rsidRPr="001942CF">
              <w:rPr>
                <w:rFonts w:ascii="Times New Roman" w:hAnsi="Times New Roman"/>
                <w:sz w:val="24"/>
                <w:szCs w:val="24"/>
              </w:rPr>
              <w:t>» на территории Вичугского муниципального района Ивановской области»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415C" w:rsidRPr="001942CF" w:rsidRDefault="00A9415C" w:rsidP="001942CF">
            <w:pPr>
              <w:pStyle w:val="a3"/>
              <w:suppressAutoHyphens/>
              <w:spacing w:before="0" w:beforeAutospacing="0" w:after="0" w:afterAutospacing="0"/>
              <w:ind w:firstLine="317"/>
              <w:jc w:val="both"/>
            </w:pPr>
          </w:p>
          <w:p w:rsidR="002A011B" w:rsidRDefault="001942CF" w:rsidP="001942C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2CF">
              <w:rPr>
                <w:rFonts w:ascii="Times New Roman" w:hAnsi="Times New Roman" w:cs="Times New Roman"/>
                <w:sz w:val="24"/>
                <w:szCs w:val="24"/>
              </w:rPr>
              <w:t>О внесение изменений в постановление администрация Вичугского муниципального района от 06.02.2023 года № 73-п «Об  утверждении Административного  регламента предоставления муниципальной услуги «Выдача разрешений на установку и эксплуатацию рекламных конструкции на соответствующей территории, аннулирование такого разрешения» на территории Вичугского муниципального района Ивановской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42CF" w:rsidRDefault="001942CF" w:rsidP="001942C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1942CF">
            <w:pPr>
              <w:pStyle w:val="9"/>
              <w:spacing w:before="0" w:after="0"/>
              <w:ind w:firstLine="317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1942CF">
              <w:rPr>
                <w:rFonts w:ascii="Times New Roman" w:hAnsi="Times New Roman"/>
                <w:sz w:val="24"/>
                <w:szCs w:val="24"/>
              </w:rPr>
              <w:t>О внесение изменений в постановление администрация Вичугского муниципального района от 08.02.2023 года № 76-п</w:t>
            </w:r>
            <w:r w:rsidRPr="001942CF">
              <w:t xml:space="preserve"> </w:t>
            </w:r>
            <w:r w:rsidRPr="001942CF">
              <w:rPr>
                <w:rFonts w:ascii="Times New Roman" w:hAnsi="Times New Roman"/>
                <w:sz w:val="24"/>
                <w:szCs w:val="24"/>
              </w:rPr>
              <w:t>«Об  утверждении Административного  регламента предоставления муниципальной услуги «Признание садового дома жилым домом и жилого дома садовым домом» на территории Вичугского муниципального района Ивановской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42CF" w:rsidRDefault="001942CF" w:rsidP="001942CF">
            <w:pPr>
              <w:rPr>
                <w:lang w:eastAsia="ru-RU"/>
              </w:rPr>
            </w:pPr>
          </w:p>
          <w:p w:rsidR="001942CF" w:rsidRPr="001942CF" w:rsidRDefault="001942CF" w:rsidP="001942CF">
            <w:pPr>
              <w:ind w:firstLine="317"/>
              <w:jc w:val="both"/>
              <w:rPr>
                <w:lang w:eastAsia="ru-RU"/>
              </w:rPr>
            </w:pPr>
            <w:r w:rsidRPr="001942C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«Об  утверждении муниципальной программы «Эффективное управление муниципальным имуществом Вичугского муниципального района</w:t>
            </w:r>
            <w:r w:rsidRPr="004E438A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1942CF" w:rsidRPr="001942CF" w:rsidRDefault="001942CF" w:rsidP="001942CF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E31"/>
    <w:rsid w:val="002811DA"/>
    <w:rsid w:val="0028128E"/>
    <w:rsid w:val="00281298"/>
    <w:rsid w:val="00281380"/>
    <w:rsid w:val="0028159B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4B"/>
    <w:rsid w:val="005855F8"/>
    <w:rsid w:val="005856AF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ED4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DE0"/>
    <w:rsid w:val="009D3174"/>
    <w:rsid w:val="009D34FD"/>
    <w:rsid w:val="009D3505"/>
    <w:rsid w:val="009D3B61"/>
    <w:rsid w:val="009D3D7B"/>
    <w:rsid w:val="009D3D90"/>
    <w:rsid w:val="009D4055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D61"/>
    <w:rsid w:val="009E2E6F"/>
    <w:rsid w:val="009E3084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9D3"/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06VMR01</cp:lastModifiedBy>
  <cp:revision>2</cp:revision>
  <dcterms:created xsi:type="dcterms:W3CDTF">2023-07-13T10:30:00Z</dcterms:created>
  <dcterms:modified xsi:type="dcterms:W3CDTF">2023-07-13T12:10:00Z</dcterms:modified>
</cp:coreProperties>
</file>