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9924" w:type="dxa"/>
        <w:tblInd w:w="-318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2A011B" w:rsidTr="00B63DA5">
        <w:trPr>
          <w:trHeight w:val="6227"/>
        </w:trPr>
        <w:tc>
          <w:tcPr>
            <w:tcW w:w="1702" w:type="dxa"/>
          </w:tcPr>
          <w:p w:rsidR="009D40FF" w:rsidRPr="009D40FF" w:rsidRDefault="009D40FF" w:rsidP="009D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351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3.07.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352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.07.2023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356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2A011B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12.07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</w:p>
          <w:p w:rsidR="00F410B3" w:rsidRPr="00747212" w:rsidRDefault="00F410B3" w:rsidP="00F41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410B3">
              <w:rPr>
                <w:rFonts w:ascii="Times New Roman" w:hAnsi="Times New Roman" w:cs="Times New Roman"/>
                <w:sz w:val="24"/>
                <w:szCs w:val="24"/>
              </w:rPr>
              <w:t>357-п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410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410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0B3" w:rsidRDefault="00F410B3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410B3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F5D" w:rsidRDefault="00AA5F5D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A5F5D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A5F5D">
              <w:rPr>
                <w:rFonts w:ascii="Times New Roman" w:hAnsi="Times New Roman" w:cs="Times New Roman"/>
                <w:sz w:val="24"/>
                <w:szCs w:val="24"/>
              </w:rPr>
              <w:t>24.07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747F5">
              <w:rPr>
                <w:rFonts w:ascii="Times New Roman" w:hAnsi="Times New Roman" w:cs="Times New Roman"/>
                <w:sz w:val="24"/>
                <w:szCs w:val="24"/>
              </w:rPr>
              <w:t xml:space="preserve"> 381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747F5">
              <w:rPr>
                <w:rFonts w:ascii="Times New Roman" w:hAnsi="Times New Roman" w:cs="Times New Roman"/>
                <w:sz w:val="24"/>
                <w:szCs w:val="24"/>
              </w:rPr>
              <w:t>27.07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F3" w:rsidRDefault="00A318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424A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424AB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F3" w:rsidRDefault="00A318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318F3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318F3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B63DA5">
            <w:bookmarkStart w:id="0" w:name="_GoBack"/>
            <w:bookmarkEnd w:id="0"/>
          </w:p>
        </w:tc>
        <w:tc>
          <w:tcPr>
            <w:tcW w:w="8222" w:type="dxa"/>
          </w:tcPr>
          <w:p w:rsidR="009D40FF" w:rsidRDefault="009D40FF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9D40FF" w:rsidP="009D40FF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принятия решений о предоставлении из бюджета Вичугского муниципального района 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</w:t>
            </w:r>
          </w:p>
          <w:p w:rsidR="009D40FF" w:rsidRPr="009D40FF" w:rsidRDefault="009D40FF" w:rsidP="009D40FF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(их дочерних обществ), и (или) приобретением ими объектов недвижимого имущества»</w:t>
            </w:r>
          </w:p>
          <w:p w:rsidR="009D40FF" w:rsidRDefault="009D40FF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9D40F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Вичугского муниципального </w:t>
            </w:r>
            <w:proofErr w:type="gramStart"/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района  «</w:t>
            </w:r>
            <w:proofErr w:type="gramEnd"/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9D40FF" w:rsidRDefault="009D40FF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0B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F410B3" w:rsidRPr="00F410B3" w:rsidRDefault="00F410B3" w:rsidP="00F410B3">
            <w:pPr>
              <w:ind w:firstLine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0B3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Ивановской области от 25.01.2023 № 46-п</w:t>
            </w:r>
          </w:p>
          <w:p w:rsidR="00F410B3" w:rsidRPr="00F410B3" w:rsidRDefault="00F410B3" w:rsidP="00F410B3">
            <w:pPr>
              <w:ind w:firstLine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0B3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общеобразовательных организаций Вичугского муниципального района»</w:t>
            </w:r>
          </w:p>
          <w:p w:rsidR="001942CF" w:rsidRPr="00F410B3" w:rsidRDefault="001942CF" w:rsidP="00F410B3">
            <w:pPr>
              <w:ind w:firstLine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jc w:val="center"/>
            </w:pPr>
          </w:p>
          <w:p w:rsidR="00F410B3" w:rsidRPr="00F410B3" w:rsidRDefault="00F410B3" w:rsidP="00F410B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4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 внесении изменений в постановление администрации</w:t>
            </w:r>
          </w:p>
          <w:p w:rsidR="00F410B3" w:rsidRPr="00F410B3" w:rsidRDefault="00F410B3" w:rsidP="00F410B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4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Вичугского муниципального района Ивановской области от 25.01.2023 № 47-п</w:t>
            </w:r>
          </w:p>
          <w:p w:rsidR="00F410B3" w:rsidRPr="00F410B3" w:rsidRDefault="00F410B3" w:rsidP="00F410B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4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«Об утверждении административного регламента предоставления</w:t>
            </w:r>
            <w:r w:rsidRPr="00F4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br/>
              <w:t>муниципальной   услуги «Зачисление в общеобразовательную организацию»</w:t>
            </w:r>
          </w:p>
          <w:p w:rsidR="00F410B3" w:rsidRPr="00F410B3" w:rsidRDefault="00F410B3" w:rsidP="00F410B3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F410B3">
              <w:rPr>
                <w:rFonts w:ascii="Times New Roman" w:hAnsi="Times New Roman"/>
                <w:sz w:val="24"/>
                <w:szCs w:val="24"/>
              </w:rPr>
              <w:t>О внесение изменений в постановление администрация Вичугского муниципального района от 13.02.2023 года № 83-п</w:t>
            </w:r>
            <w:r w:rsidRPr="00F410B3">
              <w:t xml:space="preserve"> «</w:t>
            </w:r>
            <w:proofErr w:type="gramStart"/>
            <w:r w:rsidRPr="00F410B3">
              <w:rPr>
                <w:rFonts w:ascii="Times New Roman" w:hAnsi="Times New Roman"/>
                <w:sz w:val="24"/>
                <w:szCs w:val="24"/>
              </w:rPr>
              <w:t>Об  утверждении</w:t>
            </w:r>
            <w:proofErr w:type="gramEnd"/>
            <w:r w:rsidRPr="00F410B3">
              <w:rPr>
                <w:rFonts w:ascii="Times New Roman" w:hAnsi="Times New Roman"/>
                <w:sz w:val="24"/>
                <w:szCs w:val="24"/>
              </w:rPr>
              <w:t xml:space="preserve"> Административного  регламента предоставления муниципальной услуги «</w:t>
            </w:r>
            <w:r w:rsidRPr="00F410B3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Pr="00F410B3">
              <w:rPr>
                <w:rFonts w:ascii="Times New Roman" w:hAnsi="Times New Roman"/>
                <w:sz w:val="24"/>
                <w:szCs w:val="24"/>
              </w:rPr>
              <w:t>» на территории Вичугского муниципального района</w:t>
            </w:r>
          </w:p>
          <w:p w:rsidR="00F410B3" w:rsidRDefault="00F410B3" w:rsidP="00F410B3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F410B3">
              <w:rPr>
                <w:rFonts w:ascii="Times New Roman" w:hAnsi="Times New Roman"/>
                <w:sz w:val="24"/>
                <w:szCs w:val="24"/>
              </w:rPr>
              <w:t>Ивановской области»</w:t>
            </w:r>
          </w:p>
          <w:p w:rsidR="00AA5F5D" w:rsidRPr="00AA5F5D" w:rsidRDefault="00AA5F5D" w:rsidP="00AA5F5D">
            <w:pPr>
              <w:rPr>
                <w:lang w:eastAsia="ru-RU"/>
              </w:rPr>
            </w:pPr>
          </w:p>
          <w:p w:rsidR="00F410B3" w:rsidRDefault="00AA5F5D" w:rsidP="00F410B3">
            <w:pPr>
              <w:ind w:firstLine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02.06.2022г. №288-п «Об утверждении перечня земельных участков, предназначенных для бесплатного предоставления в собственность гражданам Российской Федерации»</w:t>
            </w:r>
          </w:p>
          <w:p w:rsidR="005747F5" w:rsidRDefault="005747F5" w:rsidP="00F410B3">
            <w:pPr>
              <w:ind w:firstLine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5747F5" w:rsidP="00F410B3">
            <w:pPr>
              <w:ind w:firstLine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5747F5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5747F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3424AB" w:rsidRDefault="003424AB" w:rsidP="00342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342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342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Pr="003424AB" w:rsidRDefault="003424AB" w:rsidP="003424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3424AB" w:rsidRPr="003424AB" w:rsidRDefault="003424AB" w:rsidP="003424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Вичугского муниципального района от 26.12.2018 г. № 785-п</w:t>
            </w:r>
          </w:p>
          <w:p w:rsidR="003424AB" w:rsidRPr="003424AB" w:rsidRDefault="003424AB" w:rsidP="003424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A318F3" w:rsidRDefault="00A318F3" w:rsidP="00342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F3" w:rsidRDefault="00A318F3" w:rsidP="00A31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F3" w:rsidRDefault="00A318F3" w:rsidP="00A31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F5" w:rsidRPr="0074785A" w:rsidRDefault="00A318F3" w:rsidP="00B6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F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</w:t>
            </w: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E31"/>
    <w:rsid w:val="002811DA"/>
    <w:rsid w:val="0028128E"/>
    <w:rsid w:val="00281298"/>
    <w:rsid w:val="00281380"/>
    <w:rsid w:val="0028159B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3680"/>
    <w:rsid w:val="0041370A"/>
    <w:rsid w:val="00413853"/>
    <w:rsid w:val="004139FB"/>
    <w:rsid w:val="00413A7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4B"/>
    <w:rsid w:val="005855F8"/>
    <w:rsid w:val="005856AF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ED4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F4"/>
    <w:rsid w:val="008E17B2"/>
    <w:rsid w:val="008E180A"/>
    <w:rsid w:val="008E1827"/>
    <w:rsid w:val="008E1828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D61"/>
    <w:rsid w:val="009E2E6F"/>
    <w:rsid w:val="009E3084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584"/>
    <w:rsid w:val="00EE4650"/>
    <w:rsid w:val="00EE4FC8"/>
    <w:rsid w:val="00EE5564"/>
    <w:rsid w:val="00EE5590"/>
    <w:rsid w:val="00EE599C"/>
    <w:rsid w:val="00EE5B72"/>
    <w:rsid w:val="00EE5BCB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3FAEE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9D3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16</cp:revision>
  <dcterms:created xsi:type="dcterms:W3CDTF">2023-07-13T10:30:00Z</dcterms:created>
  <dcterms:modified xsi:type="dcterms:W3CDTF">2023-08-02T08:19:00Z</dcterms:modified>
</cp:coreProperties>
</file>