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353" w:rsidRDefault="008F5353" w:rsidP="00011420">
      <w:pPr>
        <w:rPr>
          <w:b/>
        </w:rPr>
      </w:pPr>
    </w:p>
    <w:p w:rsidR="00011420" w:rsidRDefault="00011420" w:rsidP="00011420">
      <w:pPr>
        <w:rPr>
          <w:b/>
          <w:sz w:val="20"/>
          <w:szCs w:val="20"/>
        </w:rPr>
      </w:pPr>
      <w:r>
        <w:rPr>
          <w:b/>
          <w:noProof/>
          <w:sz w:val="20"/>
          <w:szCs w:val="20"/>
        </w:rPr>
        <w:drawing>
          <wp:anchor distT="0" distB="0" distL="114300" distR="114300" simplePos="0" relativeHeight="251659264" behindDoc="1" locked="0" layoutInCell="1" allowOverlap="1">
            <wp:simplePos x="0" y="0"/>
            <wp:positionH relativeFrom="column">
              <wp:posOffset>2795298</wp:posOffset>
            </wp:positionH>
            <wp:positionV relativeFrom="paragraph">
              <wp:posOffset>0</wp:posOffset>
            </wp:positionV>
            <wp:extent cx="547094" cy="683812"/>
            <wp:effectExtent l="19050" t="0" r="5356"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6" cstate="print"/>
                    <a:srcRect/>
                    <a:stretch>
                      <a:fillRect/>
                    </a:stretch>
                  </pic:blipFill>
                  <pic:spPr bwMode="auto">
                    <a:xfrm>
                      <a:off x="0" y="0"/>
                      <a:ext cx="547094" cy="683812"/>
                    </a:xfrm>
                    <a:prstGeom prst="rect">
                      <a:avLst/>
                    </a:prstGeom>
                    <a:noFill/>
                  </pic:spPr>
                </pic:pic>
              </a:graphicData>
            </a:graphic>
          </wp:anchor>
        </w:drawing>
      </w:r>
    </w:p>
    <w:p w:rsidR="00011420" w:rsidRDefault="00011420" w:rsidP="00011420">
      <w:pPr>
        <w:rPr>
          <w:b/>
          <w:sz w:val="20"/>
          <w:szCs w:val="20"/>
        </w:rPr>
      </w:pPr>
    </w:p>
    <w:p w:rsidR="00011420" w:rsidRPr="00941E74" w:rsidRDefault="00011420" w:rsidP="00011420">
      <w:pPr>
        <w:rPr>
          <w:b/>
          <w:sz w:val="20"/>
          <w:szCs w:val="20"/>
        </w:rPr>
      </w:pPr>
    </w:p>
    <w:p w:rsidR="00011420" w:rsidRDefault="00011420" w:rsidP="00011420">
      <w:pPr>
        <w:rPr>
          <w:sz w:val="20"/>
          <w:szCs w:val="20"/>
        </w:rPr>
      </w:pPr>
    </w:p>
    <w:p w:rsidR="00011420" w:rsidRDefault="00011420" w:rsidP="008F5353">
      <w:pPr>
        <w:rPr>
          <w:b/>
          <w:sz w:val="36"/>
          <w:szCs w:val="36"/>
        </w:rPr>
      </w:pPr>
    </w:p>
    <w:p w:rsidR="00011420" w:rsidRPr="00351418" w:rsidRDefault="00011420" w:rsidP="00011420">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011420" w:rsidRPr="00351418" w:rsidRDefault="00011420" w:rsidP="00011420">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011420" w:rsidRPr="00F01F0E" w:rsidRDefault="00011420" w:rsidP="00F01F0E">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011420" w:rsidRPr="008F5353" w:rsidRDefault="00011420" w:rsidP="008F5353">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011420" w:rsidRPr="00351418" w:rsidTr="008F5353">
        <w:trPr>
          <w:trHeight w:val="303"/>
        </w:trPr>
        <w:tc>
          <w:tcPr>
            <w:tcW w:w="918" w:type="dxa"/>
            <w:vAlign w:val="center"/>
          </w:tcPr>
          <w:p w:rsidR="00011420" w:rsidRPr="00351418" w:rsidRDefault="00011420" w:rsidP="002740E5">
            <w:pPr>
              <w:pStyle w:val="9"/>
              <w:spacing w:before="0"/>
              <w:rPr>
                <w:rFonts w:ascii="Times New Roman" w:hAnsi="Times New Roman"/>
                <w:i/>
                <w:sz w:val="24"/>
                <w:szCs w:val="24"/>
              </w:rPr>
            </w:pPr>
          </w:p>
          <w:p w:rsidR="00011420" w:rsidRPr="00351418" w:rsidRDefault="00011420" w:rsidP="002740E5">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011420" w:rsidRPr="008F5353" w:rsidRDefault="00DC0275" w:rsidP="002740E5">
            <w:pPr>
              <w:pStyle w:val="9"/>
              <w:spacing w:before="0"/>
              <w:jc w:val="center"/>
              <w:rPr>
                <w:rFonts w:ascii="Times New Roman" w:hAnsi="Times New Roman"/>
                <w:b/>
                <w:sz w:val="24"/>
                <w:szCs w:val="24"/>
              </w:rPr>
            </w:pPr>
            <w:r>
              <w:rPr>
                <w:rFonts w:ascii="Times New Roman" w:hAnsi="Times New Roman"/>
                <w:b/>
                <w:sz w:val="24"/>
                <w:szCs w:val="24"/>
              </w:rPr>
              <w:t>07.02.2024</w:t>
            </w:r>
          </w:p>
        </w:tc>
        <w:tc>
          <w:tcPr>
            <w:tcW w:w="4698" w:type="dxa"/>
            <w:vAlign w:val="center"/>
          </w:tcPr>
          <w:p w:rsidR="00011420" w:rsidRPr="00351418" w:rsidRDefault="00011420" w:rsidP="002740E5">
            <w:pPr>
              <w:pStyle w:val="9"/>
              <w:spacing w:before="0"/>
              <w:rPr>
                <w:rFonts w:ascii="Times New Roman" w:hAnsi="Times New Roman"/>
                <w:i/>
                <w:sz w:val="24"/>
                <w:szCs w:val="24"/>
              </w:rPr>
            </w:pPr>
          </w:p>
        </w:tc>
        <w:tc>
          <w:tcPr>
            <w:tcW w:w="567" w:type="dxa"/>
            <w:vAlign w:val="center"/>
          </w:tcPr>
          <w:p w:rsidR="00FC1240" w:rsidRDefault="00FC1240" w:rsidP="002740E5">
            <w:pPr>
              <w:pStyle w:val="9"/>
              <w:spacing w:before="0"/>
              <w:rPr>
                <w:rFonts w:ascii="Times New Roman" w:hAnsi="Times New Roman"/>
                <w:sz w:val="24"/>
                <w:szCs w:val="24"/>
              </w:rPr>
            </w:pPr>
          </w:p>
          <w:p w:rsidR="00011420" w:rsidRPr="00351418" w:rsidRDefault="00011420" w:rsidP="002740E5">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011420" w:rsidRPr="008F5353" w:rsidRDefault="00DC0275" w:rsidP="002740E5">
            <w:pPr>
              <w:pStyle w:val="9"/>
              <w:spacing w:before="0"/>
              <w:rPr>
                <w:rFonts w:ascii="Times New Roman" w:hAnsi="Times New Roman"/>
                <w:b/>
                <w:sz w:val="24"/>
                <w:szCs w:val="24"/>
              </w:rPr>
            </w:pPr>
            <w:r>
              <w:rPr>
                <w:rFonts w:ascii="Times New Roman" w:hAnsi="Times New Roman"/>
                <w:b/>
                <w:sz w:val="24"/>
                <w:szCs w:val="24"/>
              </w:rPr>
              <w:t>58-п</w:t>
            </w:r>
          </w:p>
        </w:tc>
      </w:tr>
      <w:tr w:rsidR="00011420" w:rsidRPr="00351418" w:rsidTr="008F5353">
        <w:trPr>
          <w:trHeight w:val="70"/>
        </w:trPr>
        <w:tc>
          <w:tcPr>
            <w:tcW w:w="918" w:type="dxa"/>
          </w:tcPr>
          <w:p w:rsidR="00011420" w:rsidRPr="00351418" w:rsidRDefault="00011420" w:rsidP="002740E5">
            <w:pPr>
              <w:pStyle w:val="9"/>
              <w:spacing w:before="0"/>
              <w:rPr>
                <w:rFonts w:ascii="Times New Roman" w:hAnsi="Times New Roman"/>
                <w:i/>
                <w:sz w:val="24"/>
                <w:szCs w:val="24"/>
              </w:rPr>
            </w:pPr>
          </w:p>
        </w:tc>
        <w:tc>
          <w:tcPr>
            <w:tcW w:w="2214" w:type="dxa"/>
          </w:tcPr>
          <w:p w:rsidR="00011420" w:rsidRPr="00351418" w:rsidRDefault="00011420" w:rsidP="002740E5">
            <w:pPr>
              <w:pStyle w:val="9"/>
              <w:spacing w:before="0"/>
              <w:rPr>
                <w:rFonts w:ascii="Times New Roman" w:hAnsi="Times New Roman"/>
                <w:i/>
                <w:sz w:val="24"/>
                <w:szCs w:val="24"/>
              </w:rPr>
            </w:pPr>
          </w:p>
        </w:tc>
        <w:tc>
          <w:tcPr>
            <w:tcW w:w="5410" w:type="dxa"/>
            <w:gridSpan w:val="3"/>
            <w:vAlign w:val="bottom"/>
          </w:tcPr>
          <w:p w:rsidR="00011420" w:rsidRPr="00351418" w:rsidRDefault="00011420" w:rsidP="002740E5">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011420" w:rsidRPr="00351418" w:rsidRDefault="00011420" w:rsidP="002740E5">
            <w:pPr>
              <w:pStyle w:val="9"/>
              <w:spacing w:before="0"/>
              <w:rPr>
                <w:rFonts w:ascii="Times New Roman" w:hAnsi="Times New Roman"/>
                <w:i/>
                <w:sz w:val="24"/>
                <w:szCs w:val="24"/>
              </w:rPr>
            </w:pPr>
          </w:p>
        </w:tc>
        <w:tc>
          <w:tcPr>
            <w:tcW w:w="672" w:type="dxa"/>
          </w:tcPr>
          <w:p w:rsidR="00011420" w:rsidRPr="00351418" w:rsidRDefault="00011420" w:rsidP="002740E5">
            <w:pPr>
              <w:pStyle w:val="9"/>
              <w:spacing w:before="0"/>
              <w:rPr>
                <w:rFonts w:ascii="Times New Roman" w:hAnsi="Times New Roman"/>
                <w:i/>
                <w:sz w:val="24"/>
                <w:szCs w:val="24"/>
              </w:rPr>
            </w:pPr>
          </w:p>
        </w:tc>
      </w:tr>
    </w:tbl>
    <w:p w:rsidR="00011420" w:rsidRPr="00351418" w:rsidRDefault="00011420" w:rsidP="00011420">
      <w:pPr>
        <w:pStyle w:val="9"/>
        <w:spacing w:before="0"/>
        <w:jc w:val="both"/>
        <w:rPr>
          <w:rFonts w:ascii="Times New Roman" w:hAnsi="Times New Roman"/>
          <w:i/>
          <w:sz w:val="24"/>
          <w:szCs w:val="24"/>
        </w:rPr>
      </w:pPr>
    </w:p>
    <w:p w:rsidR="00011420" w:rsidRPr="00A9361A" w:rsidRDefault="00AB329F" w:rsidP="00011420">
      <w:pPr>
        <w:ind w:right="-59"/>
        <w:jc w:val="center"/>
        <w:rPr>
          <w:b/>
        </w:rPr>
      </w:pPr>
      <w:r>
        <w:rPr>
          <w:b/>
        </w:rPr>
        <w:t>О внесении изменений в постановлении администрации Вичугского муниципального района от 23.11.2022 года № 554-п</w:t>
      </w:r>
      <w:r w:rsidR="00011420" w:rsidRPr="00351418">
        <w:rPr>
          <w:b/>
        </w:rPr>
        <w:t xml:space="preserve"> </w:t>
      </w:r>
      <w:r w:rsidR="00B06C11" w:rsidRPr="00A9361A">
        <w:rPr>
          <w:b/>
        </w:rPr>
        <w:t xml:space="preserve">«Выдача разрешений на </w:t>
      </w:r>
      <w:r w:rsidR="00B06C11">
        <w:rPr>
          <w:b/>
        </w:rPr>
        <w:t>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B06C11" w:rsidRPr="00351418">
        <w:rPr>
          <w:b/>
        </w:rPr>
        <w:t xml:space="preserve"> </w:t>
      </w:r>
      <w:r w:rsidR="00011420" w:rsidRPr="00351418">
        <w:rPr>
          <w:b/>
        </w:rPr>
        <w:t>на территории</w:t>
      </w:r>
      <w:r w:rsidR="00011420" w:rsidRPr="00A9361A">
        <w:rPr>
          <w:b/>
        </w:rPr>
        <w:t xml:space="preserve"> Вичугского муниципального района Ивановской области</w:t>
      </w:r>
    </w:p>
    <w:p w:rsidR="00011420" w:rsidRPr="00351418" w:rsidRDefault="00011420" w:rsidP="00011420">
      <w:pPr>
        <w:pStyle w:val="9"/>
        <w:spacing w:before="0"/>
        <w:ind w:right="-59"/>
        <w:rPr>
          <w:rFonts w:ascii="Times New Roman" w:hAnsi="Times New Roman"/>
          <w:i/>
          <w:sz w:val="24"/>
          <w:szCs w:val="24"/>
        </w:rPr>
      </w:pPr>
    </w:p>
    <w:p w:rsidR="00011420" w:rsidRPr="00351418" w:rsidRDefault="00011420" w:rsidP="00AB329F">
      <w:pPr>
        <w:pStyle w:val="9"/>
        <w:spacing w:before="0"/>
        <w:ind w:right="-59" w:firstLine="709"/>
        <w:jc w:val="both"/>
        <w:rPr>
          <w:rFonts w:ascii="Times New Roman" w:hAnsi="Times New Roman"/>
          <w:b/>
          <w:i/>
          <w:sz w:val="24"/>
          <w:szCs w:val="24"/>
          <w:lang w:bidi="ru-RU"/>
        </w:rPr>
      </w:pPr>
      <w:r w:rsidRPr="00351418">
        <w:rPr>
          <w:rFonts w:ascii="Times New Roman" w:hAnsi="Times New Roman"/>
          <w:sz w:val="24"/>
          <w:szCs w:val="24"/>
        </w:rPr>
        <w:t xml:space="preserve"> </w:t>
      </w:r>
      <w:r w:rsidRPr="00351418">
        <w:rPr>
          <w:rFonts w:ascii="Times New Roman" w:hAnsi="Times New Roman"/>
          <w:sz w:val="24"/>
          <w:szCs w:val="24"/>
          <w:lang w:bidi="ru-RU"/>
        </w:rPr>
        <w:t xml:space="preserve">В соответствии с </w:t>
      </w:r>
      <w:r w:rsidRPr="00351418">
        <w:rPr>
          <w:rFonts w:ascii="Times New Roman" w:hAnsi="Times New Roman"/>
          <w:sz w:val="24"/>
          <w:szCs w:val="24"/>
        </w:rPr>
        <w:t>Градостроительным кодексом Российской Федерации</w:t>
      </w:r>
      <w:r>
        <w:rPr>
          <w:rFonts w:ascii="Times New Roman" w:hAnsi="Times New Roman"/>
          <w:sz w:val="24"/>
          <w:szCs w:val="24"/>
          <w:lang w:bidi="ru-RU"/>
        </w:rPr>
        <w:t>,</w:t>
      </w:r>
      <w:r w:rsidRPr="00351418">
        <w:rPr>
          <w:rFonts w:ascii="Times New Roman" w:hAnsi="Times New Roman"/>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w:t>
      </w:r>
      <w:r w:rsidR="00D603DC">
        <w:rPr>
          <w:rFonts w:ascii="Times New Roman" w:hAnsi="Times New Roman"/>
          <w:sz w:val="24"/>
          <w:szCs w:val="24"/>
          <w:lang w:bidi="ru-RU"/>
        </w:rPr>
        <w:t xml:space="preserve">№ </w:t>
      </w:r>
      <w:r w:rsidRPr="00351418">
        <w:rPr>
          <w:rFonts w:ascii="Times New Roman" w:hAnsi="Times New Roman"/>
          <w:sz w:val="24"/>
          <w:szCs w:val="24"/>
          <w:lang w:bidi="ru-RU"/>
        </w:rPr>
        <w:t>210-ФЗ «Об организации предоставления государственных и муниципальных услуг»</w:t>
      </w:r>
      <w:r w:rsidRPr="00FC1240">
        <w:rPr>
          <w:rFonts w:ascii="Times New Roman" w:hAnsi="Times New Roman"/>
          <w:sz w:val="24"/>
          <w:szCs w:val="24"/>
          <w:lang w:bidi="ru-RU"/>
        </w:rPr>
        <w:t xml:space="preserve">, </w:t>
      </w:r>
      <w:r w:rsidRPr="00FC1240">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8560F0" w:rsidRDefault="00011420" w:rsidP="008560F0">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8560F0">
        <w:rPr>
          <w:color w:val="000000"/>
          <w:sz w:val="24"/>
          <w:szCs w:val="24"/>
        </w:rPr>
        <w:t xml:space="preserve">Внести в постановлении администрации Вичугского муниципального района от 23.11.2022 </w:t>
      </w:r>
      <w:r w:rsidR="00D603DC">
        <w:rPr>
          <w:color w:val="000000"/>
          <w:sz w:val="24"/>
          <w:szCs w:val="24"/>
        </w:rPr>
        <w:t xml:space="preserve">г. </w:t>
      </w:r>
      <w:r w:rsidR="008560F0">
        <w:rPr>
          <w:color w:val="000000"/>
          <w:sz w:val="24"/>
          <w:szCs w:val="24"/>
        </w:rPr>
        <w:t xml:space="preserve">№ 554-п «Об утверждении административного регламента </w:t>
      </w:r>
      <w:r w:rsidR="00B06C11" w:rsidRPr="00B06C11">
        <w:rPr>
          <w:sz w:val="24"/>
          <w:szCs w:val="24"/>
        </w:rPr>
        <w:t>«Выдача разрешений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w:t>
      </w:r>
      <w:r w:rsidR="008560F0">
        <w:rPr>
          <w:color w:val="000000"/>
          <w:sz w:val="24"/>
          <w:szCs w:val="24"/>
        </w:rPr>
        <w:t>следующие изменения:</w:t>
      </w:r>
    </w:p>
    <w:p w:rsidR="008560F0" w:rsidRPr="008560F0" w:rsidRDefault="008560F0" w:rsidP="008560F0">
      <w:pPr>
        <w:pStyle w:val="31"/>
        <w:shd w:val="clear" w:color="auto" w:fill="auto"/>
        <w:spacing w:line="240" w:lineRule="auto"/>
        <w:ind w:firstLine="709"/>
        <w:jc w:val="both"/>
        <w:rPr>
          <w:sz w:val="24"/>
          <w:szCs w:val="24"/>
        </w:rPr>
      </w:pPr>
      <w:r w:rsidRPr="008560F0">
        <w:rPr>
          <w:sz w:val="24"/>
          <w:szCs w:val="24"/>
        </w:rPr>
        <w:t>- приложение к постановлению изложить в новой редакции, согласно приложению к настоящему постановлению</w:t>
      </w:r>
    </w:p>
    <w:p w:rsidR="00011420" w:rsidRPr="00D47833" w:rsidRDefault="00011420" w:rsidP="00011420">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011420" w:rsidRPr="00D47833" w:rsidRDefault="00011420" w:rsidP="00011420">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8560F0" w:rsidRPr="00AE4517" w:rsidRDefault="00011420" w:rsidP="00AE36D9">
      <w:pPr>
        <w:pStyle w:val="31"/>
        <w:numPr>
          <w:ilvl w:val="0"/>
          <w:numId w:val="1"/>
        </w:numPr>
        <w:shd w:val="clear" w:color="auto" w:fill="auto"/>
        <w:tabs>
          <w:tab w:val="left" w:pos="993"/>
        </w:tabs>
        <w:spacing w:line="240" w:lineRule="auto"/>
        <w:ind w:firstLine="709"/>
        <w:jc w:val="both"/>
        <w:rPr>
          <w:b/>
          <w:sz w:val="24"/>
          <w:szCs w:val="24"/>
        </w:rPr>
      </w:pPr>
      <w:r w:rsidRPr="00AE4517">
        <w:rPr>
          <w:color w:val="000000"/>
          <w:sz w:val="24"/>
          <w:szCs w:val="24"/>
        </w:rPr>
        <w:t xml:space="preserve">Контроль за исполнением настоящего постановления возложить </w:t>
      </w:r>
      <w:r w:rsidRPr="00AE4517">
        <w:rPr>
          <w:sz w:val="24"/>
          <w:szCs w:val="24"/>
        </w:rPr>
        <w:t xml:space="preserve">на </w:t>
      </w:r>
      <w:r w:rsidRPr="00AE4517">
        <w:rPr>
          <w:spacing w:val="-6"/>
          <w:sz w:val="24"/>
          <w:szCs w:val="24"/>
        </w:rPr>
        <w:t xml:space="preserve">заместителя главы администрации, начальника отдела ЖКХ </w:t>
      </w:r>
      <w:proofErr w:type="spellStart"/>
      <w:r w:rsidR="008560F0" w:rsidRPr="00AE4517">
        <w:rPr>
          <w:spacing w:val="-6"/>
          <w:sz w:val="24"/>
          <w:szCs w:val="24"/>
        </w:rPr>
        <w:t>Догадкина</w:t>
      </w:r>
      <w:proofErr w:type="spellEnd"/>
      <w:r w:rsidR="008560F0" w:rsidRPr="00AE4517">
        <w:rPr>
          <w:spacing w:val="-6"/>
          <w:sz w:val="24"/>
          <w:szCs w:val="24"/>
        </w:rPr>
        <w:t xml:space="preserve"> А.Н.</w:t>
      </w:r>
      <w:bookmarkStart w:id="0" w:name="_GoBack"/>
      <w:bookmarkEnd w:id="0"/>
    </w:p>
    <w:p w:rsidR="008560F0" w:rsidRDefault="008560F0" w:rsidP="00F01F0E">
      <w:pPr>
        <w:pStyle w:val="9"/>
        <w:spacing w:before="0" w:after="0"/>
        <w:jc w:val="both"/>
        <w:rPr>
          <w:rFonts w:ascii="Times New Roman" w:hAnsi="Times New Roman"/>
          <w:b/>
          <w:sz w:val="24"/>
          <w:szCs w:val="24"/>
        </w:rPr>
      </w:pPr>
    </w:p>
    <w:p w:rsidR="008560F0" w:rsidRDefault="008560F0" w:rsidP="00F01F0E">
      <w:pPr>
        <w:pStyle w:val="9"/>
        <w:spacing w:before="0" w:after="0"/>
        <w:jc w:val="both"/>
        <w:rPr>
          <w:rFonts w:ascii="Times New Roman" w:hAnsi="Times New Roman"/>
          <w:b/>
          <w:sz w:val="24"/>
          <w:szCs w:val="24"/>
        </w:rPr>
      </w:pPr>
    </w:p>
    <w:p w:rsidR="00011420" w:rsidRPr="00351418" w:rsidRDefault="00011420" w:rsidP="00F01F0E">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F01F0E" w:rsidRDefault="00011420" w:rsidP="00F01F0E">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F01F0E" w:rsidRPr="00F01F0E" w:rsidRDefault="00F01F0E" w:rsidP="00F01F0E"/>
    <w:tbl>
      <w:tblPr>
        <w:tblpPr w:leftFromText="180" w:rightFromText="180" w:vertAnchor="text" w:horzAnchor="margin" w:tblpXSpec="right" w:tblpY="176"/>
        <w:tblW w:w="3528" w:type="dxa"/>
        <w:tblLook w:val="01E0" w:firstRow="1" w:lastRow="1" w:firstColumn="1" w:lastColumn="1" w:noHBand="0" w:noVBand="0"/>
      </w:tblPr>
      <w:tblGrid>
        <w:gridCol w:w="3528"/>
      </w:tblGrid>
      <w:tr w:rsidR="008F5353" w:rsidRPr="00B31C01" w:rsidTr="008F5353">
        <w:tc>
          <w:tcPr>
            <w:tcW w:w="3528" w:type="dxa"/>
          </w:tcPr>
          <w:p w:rsidR="008F5353" w:rsidRPr="00B31C01" w:rsidRDefault="008F5353" w:rsidP="008F5353">
            <w:pPr>
              <w:widowControl w:val="0"/>
              <w:autoSpaceDE w:val="0"/>
              <w:autoSpaceDN w:val="0"/>
              <w:adjustRightInd w:val="0"/>
              <w:rPr>
                <w:sz w:val="20"/>
                <w:szCs w:val="20"/>
              </w:rPr>
            </w:pPr>
            <w:r w:rsidRPr="00B31C01">
              <w:rPr>
                <w:sz w:val="20"/>
                <w:szCs w:val="20"/>
              </w:rPr>
              <w:t xml:space="preserve">Приложение </w:t>
            </w:r>
          </w:p>
        </w:tc>
      </w:tr>
      <w:tr w:rsidR="008F5353" w:rsidRPr="00B31C01" w:rsidTr="008F5353">
        <w:tc>
          <w:tcPr>
            <w:tcW w:w="3528" w:type="dxa"/>
          </w:tcPr>
          <w:p w:rsidR="008F5353" w:rsidRPr="00B31C01" w:rsidRDefault="008F5353" w:rsidP="008F5353">
            <w:pPr>
              <w:widowControl w:val="0"/>
              <w:autoSpaceDE w:val="0"/>
              <w:autoSpaceDN w:val="0"/>
              <w:adjustRightInd w:val="0"/>
              <w:rPr>
                <w:sz w:val="20"/>
                <w:szCs w:val="20"/>
              </w:rPr>
            </w:pPr>
            <w:r w:rsidRPr="00B31C01">
              <w:rPr>
                <w:sz w:val="20"/>
                <w:szCs w:val="20"/>
              </w:rPr>
              <w:t>к постановлению администрации</w:t>
            </w:r>
          </w:p>
        </w:tc>
      </w:tr>
      <w:tr w:rsidR="008F5353" w:rsidRPr="00B31C01" w:rsidTr="008F5353">
        <w:tc>
          <w:tcPr>
            <w:tcW w:w="3528" w:type="dxa"/>
          </w:tcPr>
          <w:p w:rsidR="008F5353" w:rsidRPr="00B31C01" w:rsidRDefault="008F5353" w:rsidP="008F5353">
            <w:pPr>
              <w:widowControl w:val="0"/>
              <w:autoSpaceDE w:val="0"/>
              <w:autoSpaceDN w:val="0"/>
              <w:adjustRightInd w:val="0"/>
              <w:rPr>
                <w:sz w:val="20"/>
                <w:szCs w:val="20"/>
              </w:rPr>
            </w:pPr>
            <w:r w:rsidRPr="00B31C01">
              <w:rPr>
                <w:sz w:val="20"/>
                <w:szCs w:val="20"/>
              </w:rPr>
              <w:t>Вичугского  муниципального района</w:t>
            </w:r>
          </w:p>
        </w:tc>
      </w:tr>
      <w:tr w:rsidR="008F5353" w:rsidRPr="00B31C01" w:rsidTr="008F5353">
        <w:tc>
          <w:tcPr>
            <w:tcW w:w="3528" w:type="dxa"/>
          </w:tcPr>
          <w:p w:rsidR="008F5353" w:rsidRPr="00B31C01" w:rsidRDefault="008F5353" w:rsidP="008F5353">
            <w:pPr>
              <w:widowControl w:val="0"/>
              <w:autoSpaceDE w:val="0"/>
              <w:autoSpaceDN w:val="0"/>
              <w:adjustRightInd w:val="0"/>
              <w:rPr>
                <w:sz w:val="20"/>
                <w:szCs w:val="20"/>
              </w:rPr>
            </w:pPr>
            <w:r>
              <w:rPr>
                <w:sz w:val="20"/>
                <w:szCs w:val="20"/>
              </w:rPr>
              <w:t>Ивановской области</w:t>
            </w:r>
          </w:p>
        </w:tc>
      </w:tr>
      <w:tr w:rsidR="008F5353" w:rsidRPr="00D45D66" w:rsidTr="008F5353">
        <w:trPr>
          <w:trHeight w:val="216"/>
        </w:trPr>
        <w:tc>
          <w:tcPr>
            <w:tcW w:w="3528" w:type="dxa"/>
          </w:tcPr>
          <w:p w:rsidR="008F5353" w:rsidRPr="00BB3B07" w:rsidRDefault="008F5353" w:rsidP="00DC0275">
            <w:pPr>
              <w:widowControl w:val="0"/>
              <w:shd w:val="clear" w:color="auto" w:fill="FFFFFF"/>
              <w:autoSpaceDE w:val="0"/>
              <w:autoSpaceDN w:val="0"/>
              <w:adjustRightInd w:val="0"/>
              <w:rPr>
                <w:sz w:val="20"/>
                <w:szCs w:val="20"/>
              </w:rPr>
            </w:pPr>
            <w:r>
              <w:rPr>
                <w:sz w:val="20"/>
                <w:szCs w:val="20"/>
              </w:rPr>
              <w:t xml:space="preserve">от </w:t>
            </w:r>
            <w:r w:rsidR="00DC0275" w:rsidRPr="00DC0275">
              <w:rPr>
                <w:sz w:val="20"/>
                <w:szCs w:val="20"/>
                <w:u w:val="single"/>
              </w:rPr>
              <w:t>07.02.2024 г</w:t>
            </w:r>
            <w:r w:rsidRPr="00DC0275">
              <w:rPr>
                <w:sz w:val="20"/>
                <w:szCs w:val="20"/>
                <w:u w:val="single"/>
              </w:rPr>
              <w:t xml:space="preserve">   </w:t>
            </w:r>
            <w:r>
              <w:rPr>
                <w:sz w:val="20"/>
                <w:szCs w:val="20"/>
              </w:rPr>
              <w:t xml:space="preserve">№  </w:t>
            </w:r>
            <w:r w:rsidR="00DC0275" w:rsidRPr="00DC0275">
              <w:rPr>
                <w:sz w:val="20"/>
                <w:szCs w:val="20"/>
                <w:u w:val="single"/>
              </w:rPr>
              <w:t>58-п</w:t>
            </w:r>
          </w:p>
        </w:tc>
      </w:tr>
    </w:tbl>
    <w:p w:rsidR="00011420" w:rsidRDefault="00011420" w:rsidP="00F01F0E">
      <w:pPr>
        <w:rPr>
          <w:b/>
          <w:sz w:val="36"/>
          <w:szCs w:val="36"/>
        </w:rPr>
      </w:pPr>
    </w:p>
    <w:p w:rsidR="00011420" w:rsidRDefault="00011420" w:rsidP="00011420"/>
    <w:p w:rsidR="00011420" w:rsidRDefault="00011420" w:rsidP="00011420"/>
    <w:p w:rsidR="00011420" w:rsidRDefault="00011420" w:rsidP="00011420">
      <w:pPr>
        <w:widowControl w:val="0"/>
        <w:shd w:val="clear" w:color="auto" w:fill="FFFFFF"/>
        <w:autoSpaceDE w:val="0"/>
        <w:autoSpaceDN w:val="0"/>
        <w:adjustRightInd w:val="0"/>
        <w:jc w:val="center"/>
        <w:rPr>
          <w:rFonts w:ascii="Times New Roman CYR" w:hAnsi="Times New Roman CYR" w:cs="Times New Roman CYR"/>
          <w:sz w:val="22"/>
          <w:szCs w:val="22"/>
        </w:rPr>
      </w:pPr>
    </w:p>
    <w:p w:rsidR="00011420" w:rsidRDefault="00011420" w:rsidP="00011420">
      <w:pPr>
        <w:widowControl w:val="0"/>
        <w:shd w:val="clear" w:color="auto" w:fill="FFFFFF"/>
        <w:autoSpaceDE w:val="0"/>
        <w:autoSpaceDN w:val="0"/>
        <w:adjustRightInd w:val="0"/>
        <w:jc w:val="center"/>
        <w:rPr>
          <w:rFonts w:ascii="Times New Roman CYR" w:hAnsi="Times New Roman CYR" w:cs="Times New Roman CYR"/>
          <w:sz w:val="22"/>
          <w:szCs w:val="22"/>
        </w:rPr>
      </w:pPr>
    </w:p>
    <w:p w:rsidR="00011420" w:rsidRDefault="00011420" w:rsidP="00011420">
      <w:pPr>
        <w:autoSpaceDE w:val="0"/>
        <w:autoSpaceDN w:val="0"/>
        <w:adjustRightInd w:val="0"/>
        <w:jc w:val="center"/>
        <w:rPr>
          <w:b/>
        </w:rPr>
      </w:pPr>
      <w:r>
        <w:rPr>
          <w:b/>
        </w:rPr>
        <w:t xml:space="preserve">Административный регламент </w:t>
      </w:r>
      <w:r w:rsidRPr="00E05817">
        <w:rPr>
          <w:b/>
        </w:rPr>
        <w:t>предоставления муниципальной услуги</w:t>
      </w:r>
      <w:r>
        <w:rPr>
          <w:b/>
        </w:rPr>
        <w:t xml:space="preserve"> </w:t>
      </w:r>
      <w:r w:rsidRPr="00A9361A">
        <w:rPr>
          <w:b/>
        </w:rPr>
        <w:t xml:space="preserve">«Выдача разрешений на </w:t>
      </w:r>
      <w:r w:rsidR="008F5353">
        <w:rPr>
          <w:b/>
        </w:rPr>
        <w:t>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b/>
        </w:rPr>
        <w:t>»</w:t>
      </w:r>
      <w:r w:rsidRPr="00351418">
        <w:rPr>
          <w:b/>
        </w:rPr>
        <w:t xml:space="preserve"> на территории</w:t>
      </w:r>
      <w:r w:rsidRPr="00A9361A">
        <w:rPr>
          <w:b/>
        </w:rPr>
        <w:t xml:space="preserve"> Вичугского муниципального района Ивановской области</w:t>
      </w:r>
    </w:p>
    <w:p w:rsidR="007F31F6" w:rsidRPr="007F31F6" w:rsidRDefault="007F31F6" w:rsidP="00F01F0E">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I. ОБЩИЕ ПОЛОЖЕНИЯ</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Предмет регулирования Административного регламента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5B658E">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 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5B658E" w:rsidRPr="005B658E">
        <w:rPr>
          <w:sz w:val="24"/>
          <w:szCs w:val="24"/>
        </w:rPr>
        <w:t xml:space="preserve"> </w:t>
      </w:r>
      <w:r w:rsidR="005B658E" w:rsidRPr="005B658E">
        <w:rPr>
          <w:rFonts w:ascii="Times New Roman" w:hAnsi="Times New Roman" w:cs="Times New Roman"/>
          <w:sz w:val="24"/>
          <w:szCs w:val="24"/>
        </w:rPr>
        <w:t>на территории Вичугского муниципального района Ивановской области</w:t>
      </w:r>
      <w:r w:rsidRPr="005B658E">
        <w:rPr>
          <w:rFonts w:ascii="Times New Roman" w:hAnsi="Times New Roman" w:cs="Times New Roman"/>
          <w:sz w:val="24"/>
          <w:szCs w:val="24"/>
        </w:rPr>
        <w:t xml:space="preserve"> </w:t>
      </w:r>
      <w:r w:rsidRPr="007F31F6">
        <w:rPr>
          <w:rFonts w:ascii="Times New Roman" w:hAnsi="Times New Roman" w:cs="Times New Roman"/>
          <w:sz w:val="24"/>
          <w:szCs w:val="24"/>
        </w:rPr>
        <w:t xml:space="preserve">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 в соответствии с </w:t>
      </w:r>
      <w:hyperlink r:id="rId8">
        <w:r w:rsidRPr="00F01F0E">
          <w:rPr>
            <w:rFonts w:ascii="Times New Roman" w:hAnsi="Times New Roman" w:cs="Times New Roman"/>
            <w:sz w:val="24"/>
            <w:szCs w:val="24"/>
          </w:rPr>
          <w:t>частями 4</w:t>
        </w:r>
      </w:hyperlink>
      <w:r w:rsidRPr="00F01F0E">
        <w:rPr>
          <w:rFonts w:ascii="Times New Roman" w:hAnsi="Times New Roman" w:cs="Times New Roman"/>
          <w:sz w:val="24"/>
          <w:szCs w:val="24"/>
        </w:rPr>
        <w:t xml:space="preserve"> - </w:t>
      </w:r>
      <w:hyperlink r:id="rId9">
        <w:r w:rsidRPr="00F01F0E">
          <w:rPr>
            <w:rFonts w:ascii="Times New Roman" w:hAnsi="Times New Roman" w:cs="Times New Roman"/>
            <w:sz w:val="24"/>
            <w:szCs w:val="24"/>
          </w:rPr>
          <w:t>6 статьи 51</w:t>
        </w:r>
      </w:hyperlink>
      <w:r w:rsidRPr="007F31F6">
        <w:rPr>
          <w:rFonts w:ascii="Times New Roman" w:hAnsi="Times New Roman" w:cs="Times New Roman"/>
          <w:sz w:val="24"/>
          <w:szCs w:val="24"/>
        </w:rPr>
        <w:t xml:space="preserve"> Градостроительного кодекса Российской Федерации на выдачу разрешений на строительство органом местного самоуправления (далее - уполномоченный орган)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5B658E" w:rsidRPr="005B658E">
        <w:rPr>
          <w:rFonts w:ascii="Times New Roman" w:hAnsi="Times New Roman" w:cs="Times New Roman"/>
          <w:sz w:val="24"/>
          <w:szCs w:val="24"/>
        </w:rPr>
        <w:t xml:space="preserve"> на территории Вичугского муниципального района Ивановской области</w:t>
      </w:r>
      <w:r w:rsidRPr="007F31F6">
        <w:rPr>
          <w:rFonts w:ascii="Times New Roman" w:hAnsi="Times New Roman" w:cs="Times New Roman"/>
          <w:sz w:val="24"/>
          <w:szCs w:val="24"/>
        </w:rPr>
        <w:t xml:space="preserve"> (далее - услуга), в соответствии </w:t>
      </w:r>
      <w:r w:rsidRPr="00F01F0E">
        <w:rPr>
          <w:rFonts w:ascii="Times New Roman" w:hAnsi="Times New Roman" w:cs="Times New Roman"/>
          <w:sz w:val="24"/>
          <w:szCs w:val="24"/>
        </w:rPr>
        <w:t xml:space="preserve">со </w:t>
      </w:r>
      <w:hyperlink r:id="rId10">
        <w:r w:rsidRPr="00F01F0E">
          <w:rPr>
            <w:rFonts w:ascii="Times New Roman" w:hAnsi="Times New Roman" w:cs="Times New Roman"/>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5B658E">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Круг заявителей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1.2. Заявителями на получение муниципальной услуги являются застройщики (далее - заявитель).</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Требования к порядку информирования о предоставлении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1.4. Информирование о порядке предоставления услуги осуществляется: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 </w:t>
      </w:r>
      <w:r w:rsidRPr="00F01F0E">
        <w:rPr>
          <w:rFonts w:ascii="Times New Roman" w:hAnsi="Times New Roman" w:cs="Times New Roman"/>
          <w:sz w:val="24"/>
          <w:szCs w:val="24"/>
        </w:rPr>
        <w:t>непосредственно при личном приеме заявителя в</w:t>
      </w:r>
      <w:r w:rsidRPr="00F01F0E">
        <w:rPr>
          <w:rFonts w:ascii="Times New Roman" w:hAnsi="Times New Roman" w:cs="Times New Roman"/>
          <w:i/>
          <w:sz w:val="24"/>
          <w:szCs w:val="24"/>
        </w:rPr>
        <w:t xml:space="preserve"> </w:t>
      </w:r>
      <w:r w:rsidRPr="00F01F0E">
        <w:rPr>
          <w:rFonts w:ascii="Times New Roman" w:hAnsi="Times New Roman" w:cs="Times New Roman"/>
          <w:sz w:val="24"/>
          <w:szCs w:val="24"/>
        </w:rPr>
        <w:t xml:space="preserve">здании </w:t>
      </w:r>
      <w:r w:rsidR="00F01F0E" w:rsidRPr="00F01F0E">
        <w:rPr>
          <w:rFonts w:ascii="Times New Roman" w:hAnsi="Times New Roman" w:cs="Times New Roman"/>
          <w:i/>
          <w:sz w:val="24"/>
          <w:szCs w:val="24"/>
        </w:rPr>
        <w:t xml:space="preserve"> </w:t>
      </w:r>
      <w:r w:rsidR="00F01F0E" w:rsidRPr="00F01F0E">
        <w:rPr>
          <w:rStyle w:val="24"/>
          <w:rFonts w:ascii="Times New Roman" w:hAnsi="Times New Roman" w:cs="Times New Roman"/>
          <w:i w:val="0"/>
          <w:sz w:val="24"/>
          <w:szCs w:val="24"/>
        </w:rPr>
        <w:t>администрации Вичугского муниципального района Ивановской области</w:t>
      </w:r>
      <w:r w:rsidRPr="007F31F6">
        <w:rPr>
          <w:rFonts w:ascii="Times New Roman" w:hAnsi="Times New Roman" w:cs="Times New Roman"/>
          <w:sz w:val="24"/>
          <w:szCs w:val="24"/>
        </w:rPr>
        <w:t xml:space="preserve"> или в многофункциональном центре предоставления государственных и муниципальных услуг (далее - многофункциональный центр);</w:t>
      </w:r>
    </w:p>
    <w:p w:rsidR="00F01F0E" w:rsidRPr="0028297A" w:rsidRDefault="00F01F0E" w:rsidP="00F01F0E">
      <w:pPr>
        <w:pStyle w:val="26"/>
        <w:shd w:val="clear" w:color="auto" w:fill="auto"/>
        <w:tabs>
          <w:tab w:val="left" w:pos="851"/>
        </w:tabs>
        <w:spacing w:line="240" w:lineRule="auto"/>
        <w:ind w:left="360"/>
        <w:jc w:val="both"/>
        <w:rPr>
          <w:sz w:val="24"/>
          <w:szCs w:val="24"/>
        </w:rPr>
      </w:pPr>
      <w:bookmarkStart w:id="1" w:name="P74"/>
      <w:bookmarkEnd w:id="1"/>
      <w:r>
        <w:rPr>
          <w:sz w:val="24"/>
          <w:szCs w:val="24"/>
        </w:rPr>
        <w:t xml:space="preserve">   2) </w:t>
      </w:r>
      <w:r w:rsidRPr="0028297A">
        <w:rPr>
          <w:sz w:val="24"/>
          <w:szCs w:val="24"/>
        </w:rPr>
        <w:t>по телефону в Уполномоченном органе или многофункциональном центре;</w:t>
      </w:r>
    </w:p>
    <w:p w:rsidR="00F01F0E" w:rsidRPr="0028297A" w:rsidRDefault="00F01F0E" w:rsidP="00F01F0E">
      <w:pPr>
        <w:pStyle w:val="26"/>
        <w:shd w:val="clear" w:color="auto" w:fill="auto"/>
        <w:tabs>
          <w:tab w:val="left" w:pos="851"/>
        </w:tabs>
        <w:spacing w:line="240" w:lineRule="auto"/>
        <w:ind w:left="360"/>
        <w:jc w:val="both"/>
        <w:rPr>
          <w:sz w:val="24"/>
          <w:szCs w:val="24"/>
        </w:rPr>
      </w:pPr>
      <w:r>
        <w:rPr>
          <w:sz w:val="24"/>
          <w:szCs w:val="24"/>
        </w:rPr>
        <w:t xml:space="preserve">   3) </w:t>
      </w:r>
      <w:r w:rsidRPr="0028297A">
        <w:rPr>
          <w:sz w:val="24"/>
          <w:szCs w:val="24"/>
        </w:rPr>
        <w:t>письменно, в том числе посредством электронной почты, факсимильной связи;</w:t>
      </w:r>
    </w:p>
    <w:p w:rsidR="00F01F0E" w:rsidRPr="0028297A" w:rsidRDefault="00F01F0E" w:rsidP="00F01F0E">
      <w:pPr>
        <w:pStyle w:val="26"/>
        <w:shd w:val="clear" w:color="auto" w:fill="auto"/>
        <w:tabs>
          <w:tab w:val="left" w:pos="851"/>
        </w:tabs>
        <w:spacing w:line="240" w:lineRule="auto"/>
        <w:ind w:left="360"/>
        <w:jc w:val="both"/>
        <w:rPr>
          <w:sz w:val="24"/>
          <w:szCs w:val="24"/>
        </w:rPr>
      </w:pPr>
      <w:r>
        <w:rPr>
          <w:sz w:val="24"/>
          <w:szCs w:val="24"/>
        </w:rPr>
        <w:t xml:space="preserve">    4) </w:t>
      </w:r>
      <w:r w:rsidRPr="0028297A">
        <w:rPr>
          <w:sz w:val="24"/>
          <w:szCs w:val="24"/>
        </w:rPr>
        <w:t>посредством размещения в открытой и доступной форме информации:</w:t>
      </w:r>
    </w:p>
    <w:p w:rsidR="00F01F0E" w:rsidRPr="002740E5" w:rsidRDefault="00F01F0E" w:rsidP="00F01F0E">
      <w:pPr>
        <w:pStyle w:val="26"/>
        <w:shd w:val="clear" w:color="auto" w:fill="auto"/>
        <w:spacing w:line="240" w:lineRule="auto"/>
        <w:ind w:firstLine="360"/>
        <w:jc w:val="both"/>
        <w:rPr>
          <w:sz w:val="24"/>
          <w:szCs w:val="24"/>
        </w:rPr>
      </w:pPr>
      <w:r w:rsidRPr="0028297A">
        <w:rPr>
          <w:sz w:val="24"/>
          <w:szCs w:val="24"/>
        </w:rPr>
        <w:t>в федеральной государственной инф</w:t>
      </w:r>
      <w:r w:rsidRPr="002740E5">
        <w:rPr>
          <w:sz w:val="24"/>
          <w:szCs w:val="24"/>
        </w:rPr>
        <w:t xml:space="preserve">ормационной системе «Единый портал государственных и муниципальных услуг (функций)» </w:t>
      </w:r>
      <w:r w:rsidRPr="002740E5">
        <w:rPr>
          <w:sz w:val="24"/>
          <w:szCs w:val="24"/>
          <w:lang w:eastAsia="en-US" w:bidi="en-US"/>
        </w:rPr>
        <w:t>(</w:t>
      </w:r>
      <w:hyperlink r:id="rId11" w:history="1">
        <w:r w:rsidRPr="002740E5">
          <w:rPr>
            <w:rStyle w:val="af2"/>
            <w:color w:val="auto"/>
            <w:sz w:val="24"/>
            <w:szCs w:val="24"/>
            <w:lang w:val="en-US" w:eastAsia="en-US" w:bidi="en-US"/>
          </w:rPr>
          <w:t>https</w:t>
        </w:r>
        <w:r w:rsidRPr="002740E5">
          <w:rPr>
            <w:rStyle w:val="af2"/>
            <w:color w:val="auto"/>
            <w:sz w:val="24"/>
            <w:szCs w:val="24"/>
            <w:lang w:eastAsia="en-US" w:bidi="en-US"/>
          </w:rPr>
          <w:t>://</w:t>
        </w:r>
        <w:r w:rsidRPr="002740E5">
          <w:rPr>
            <w:rStyle w:val="af2"/>
            <w:color w:val="auto"/>
            <w:sz w:val="24"/>
            <w:szCs w:val="24"/>
            <w:lang w:val="en-US" w:eastAsia="en-US" w:bidi="en-US"/>
          </w:rPr>
          <w:t>www</w:t>
        </w:r>
        <w:r w:rsidRPr="002740E5">
          <w:rPr>
            <w:rStyle w:val="af2"/>
            <w:color w:val="auto"/>
            <w:sz w:val="24"/>
            <w:szCs w:val="24"/>
            <w:lang w:eastAsia="en-US" w:bidi="en-US"/>
          </w:rPr>
          <w:t>.</w:t>
        </w:r>
        <w:proofErr w:type="spellStart"/>
        <w:r w:rsidRPr="002740E5">
          <w:rPr>
            <w:rStyle w:val="af2"/>
            <w:color w:val="auto"/>
            <w:sz w:val="24"/>
            <w:szCs w:val="24"/>
            <w:lang w:val="en-US" w:eastAsia="en-US" w:bidi="en-US"/>
          </w:rPr>
          <w:t>gosuslugi</w:t>
        </w:r>
        <w:proofErr w:type="spellEnd"/>
        <w:r w:rsidRPr="002740E5">
          <w:rPr>
            <w:rStyle w:val="af2"/>
            <w:color w:val="auto"/>
            <w:sz w:val="24"/>
            <w:szCs w:val="24"/>
            <w:lang w:eastAsia="en-US" w:bidi="en-US"/>
          </w:rPr>
          <w:t>.</w:t>
        </w:r>
        <w:proofErr w:type="spellStart"/>
        <w:r w:rsidRPr="002740E5">
          <w:rPr>
            <w:rStyle w:val="af2"/>
            <w:color w:val="auto"/>
            <w:sz w:val="24"/>
            <w:szCs w:val="24"/>
            <w:lang w:val="en-US" w:eastAsia="en-US" w:bidi="en-US"/>
          </w:rPr>
          <w:t>ru</w:t>
        </w:r>
        <w:proofErr w:type="spellEnd"/>
        <w:r w:rsidRPr="002740E5">
          <w:rPr>
            <w:rStyle w:val="af2"/>
            <w:color w:val="auto"/>
            <w:sz w:val="24"/>
            <w:szCs w:val="24"/>
            <w:lang w:eastAsia="en-US" w:bidi="en-US"/>
          </w:rPr>
          <w:t>/</w:t>
        </w:r>
      </w:hyperlink>
      <w:r w:rsidRPr="002740E5">
        <w:rPr>
          <w:sz w:val="24"/>
          <w:szCs w:val="24"/>
          <w:lang w:eastAsia="en-US" w:bidi="en-US"/>
        </w:rPr>
        <w:t xml:space="preserve">) </w:t>
      </w:r>
      <w:r w:rsidRPr="002740E5">
        <w:rPr>
          <w:sz w:val="24"/>
          <w:szCs w:val="24"/>
        </w:rPr>
        <w:t>(далее - Единый портал);</w:t>
      </w:r>
    </w:p>
    <w:p w:rsidR="00F01F0E" w:rsidRPr="002740E5" w:rsidRDefault="00F01F0E" w:rsidP="00F01F0E">
      <w:pPr>
        <w:pStyle w:val="26"/>
        <w:shd w:val="clear" w:color="auto" w:fill="auto"/>
        <w:spacing w:line="240" w:lineRule="auto"/>
        <w:ind w:firstLine="360"/>
        <w:jc w:val="both"/>
        <w:rPr>
          <w:sz w:val="24"/>
          <w:szCs w:val="24"/>
        </w:rPr>
      </w:pPr>
      <w:r w:rsidRPr="002740E5">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F01F0E" w:rsidRPr="002740E5" w:rsidRDefault="00F01F0E" w:rsidP="00F01F0E">
      <w:pPr>
        <w:pStyle w:val="26"/>
        <w:shd w:val="clear" w:color="auto" w:fill="auto"/>
        <w:spacing w:line="240" w:lineRule="auto"/>
        <w:ind w:firstLine="360"/>
        <w:jc w:val="both"/>
        <w:rPr>
          <w:sz w:val="24"/>
          <w:szCs w:val="24"/>
        </w:rPr>
      </w:pPr>
      <w:r w:rsidRPr="002740E5">
        <w:rPr>
          <w:sz w:val="24"/>
          <w:szCs w:val="24"/>
        </w:rPr>
        <w:t>на официальном сайте Уполномоченного органа</w:t>
      </w:r>
      <w:r w:rsidRPr="002740E5">
        <w:rPr>
          <w:rStyle w:val="24"/>
          <w:color w:val="auto"/>
          <w:sz w:val="24"/>
          <w:szCs w:val="24"/>
        </w:rPr>
        <w:t xml:space="preserve">: </w:t>
      </w:r>
      <w:r w:rsidR="0059624A" w:rsidRPr="0059624A">
        <w:rPr>
          <w:sz w:val="24"/>
          <w:szCs w:val="24"/>
        </w:rPr>
        <w:t>https://vichugskij-r24.gosweb.gosuslugi.ru/</w:t>
      </w:r>
      <w:r w:rsidRPr="0059624A">
        <w:rPr>
          <w:rStyle w:val="24"/>
          <w:color w:val="auto"/>
          <w:sz w:val="24"/>
          <w:szCs w:val="24"/>
        </w:rPr>
        <w:t xml:space="preserve">; </w:t>
      </w:r>
    </w:p>
    <w:p w:rsidR="00F01F0E" w:rsidRPr="002740E5" w:rsidRDefault="00F01F0E" w:rsidP="00F01F0E">
      <w:pPr>
        <w:pStyle w:val="26"/>
        <w:shd w:val="clear" w:color="auto" w:fill="auto"/>
        <w:tabs>
          <w:tab w:val="left" w:pos="851"/>
        </w:tabs>
        <w:spacing w:line="240" w:lineRule="auto"/>
        <w:ind w:left="360"/>
        <w:jc w:val="both"/>
        <w:rPr>
          <w:sz w:val="24"/>
          <w:szCs w:val="24"/>
        </w:rPr>
      </w:pPr>
      <w:r w:rsidRPr="002740E5">
        <w:rPr>
          <w:sz w:val="24"/>
          <w:szCs w:val="24"/>
        </w:rPr>
        <w:t xml:space="preserve">   5) посредством размещения информации на информационных стендах Уполномоченного органа или многофункционального центра.</w:t>
      </w:r>
    </w:p>
    <w:p w:rsidR="007F31F6" w:rsidRPr="002740E5" w:rsidRDefault="007F31F6" w:rsidP="007F31F6">
      <w:pPr>
        <w:pStyle w:val="ConsPlusNormal"/>
        <w:ind w:firstLine="540"/>
        <w:jc w:val="both"/>
        <w:rPr>
          <w:rFonts w:ascii="Times New Roman" w:hAnsi="Times New Roman" w:cs="Times New Roman"/>
          <w:sz w:val="24"/>
          <w:szCs w:val="24"/>
        </w:rPr>
      </w:pPr>
      <w:r w:rsidRPr="002740E5">
        <w:rPr>
          <w:rFonts w:ascii="Times New Roman" w:hAnsi="Times New Roman" w:cs="Times New Roman"/>
          <w:sz w:val="24"/>
          <w:szCs w:val="24"/>
        </w:rPr>
        <w:t>1.5. Информирование осуществляется по вопросам, касающимся:</w:t>
      </w:r>
    </w:p>
    <w:p w:rsidR="007F31F6" w:rsidRPr="007F31F6" w:rsidRDefault="007F31F6" w:rsidP="007F31F6">
      <w:pPr>
        <w:pStyle w:val="ConsPlusNormal"/>
        <w:ind w:firstLine="540"/>
        <w:jc w:val="both"/>
        <w:rPr>
          <w:rFonts w:ascii="Times New Roman" w:hAnsi="Times New Roman" w:cs="Times New Roman"/>
          <w:sz w:val="24"/>
          <w:szCs w:val="24"/>
        </w:rPr>
      </w:pPr>
      <w:r w:rsidRPr="002740E5">
        <w:rPr>
          <w:rFonts w:ascii="Times New Roman" w:hAnsi="Times New Roman" w:cs="Times New Roman"/>
          <w:sz w:val="24"/>
          <w:szCs w:val="24"/>
        </w:rPr>
        <w:t xml:space="preserve">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w:t>
      </w:r>
      <w:hyperlink r:id="rId12">
        <w:r w:rsidRPr="002740E5">
          <w:rPr>
            <w:rFonts w:ascii="Times New Roman" w:hAnsi="Times New Roman" w:cs="Times New Roman"/>
            <w:sz w:val="24"/>
            <w:szCs w:val="24"/>
          </w:rPr>
          <w:t>частью 21.10 статьи 51</w:t>
        </w:r>
      </w:hyperlink>
      <w:r w:rsidRPr="007F31F6">
        <w:rPr>
          <w:rFonts w:ascii="Times New Roman" w:hAnsi="Times New Roman" w:cs="Times New Roman"/>
          <w:sz w:val="24"/>
          <w:szCs w:val="24"/>
        </w:rPr>
        <w:t xml:space="preserve"> Градостроительного кодекса Российской Федерации (далее - уведомление);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документов, необходимых для предоставления услуги; порядка и сроков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информации по вопросам предоставления услуги осуществляется бесплатно.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должностное лицо уполномоченного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изложить обращение в письменной форме;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назначить другое время для консультаций.</w:t>
      </w:r>
    </w:p>
    <w:p w:rsidR="005B658E"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Должностное лицо уполномоченного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 принимаемое решение.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Продолжительность информирования по телефону не должна превышать 10 минут.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Информирование осуществляется в соответствии с графиком приема граждан.</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1.7. По письменному обращению должностное лицо уполномоченного органа местно</w:t>
      </w:r>
      <w:r w:rsidRPr="00F01F0E">
        <w:rPr>
          <w:rFonts w:ascii="Times New Roman" w:hAnsi="Times New Roman" w:cs="Times New Roman"/>
          <w:sz w:val="24"/>
          <w:szCs w:val="24"/>
        </w:rPr>
        <w:t xml:space="preserve">го самоуправления, организации подробно в письменной форме разъясняет гражданину сведения по вопросам, указанным в </w:t>
      </w:r>
      <w:hyperlink w:anchor="P74">
        <w:r w:rsidRPr="00F01F0E">
          <w:rPr>
            <w:rFonts w:ascii="Times New Roman" w:hAnsi="Times New Roman" w:cs="Times New Roman"/>
            <w:sz w:val="24"/>
            <w:szCs w:val="24"/>
          </w:rPr>
          <w:t>пункте 1.5</w:t>
        </w:r>
      </w:hyperlink>
      <w:r w:rsidRPr="00F01F0E">
        <w:rPr>
          <w:rFonts w:ascii="Times New Roman" w:hAnsi="Times New Roman" w:cs="Times New Roman"/>
          <w:sz w:val="24"/>
          <w:szCs w:val="24"/>
        </w:rPr>
        <w:t xml:space="preserve"> настоящего Административного регламента, в порядке, установленном Федеральным </w:t>
      </w:r>
      <w:hyperlink r:id="rId13">
        <w:r w:rsidRPr="00F01F0E">
          <w:rPr>
            <w:rFonts w:ascii="Times New Roman" w:hAnsi="Times New Roman" w:cs="Times New Roman"/>
            <w:sz w:val="24"/>
            <w:szCs w:val="24"/>
          </w:rPr>
          <w:t>законом</w:t>
        </w:r>
      </w:hyperlink>
      <w:r w:rsidRPr="007F31F6">
        <w:rPr>
          <w:rFonts w:ascii="Times New Roman" w:hAnsi="Times New Roman" w:cs="Times New Roman"/>
          <w:sz w:val="24"/>
          <w:szCs w:val="24"/>
        </w:rPr>
        <w:t xml:space="preserve"> от 2 мая 2006 г. N 59-ФЗ "О порядке рассмотрения обращений граждан Российской Федерации" (далее - Федеральный закон N 59-ФЗ).</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1.8. На Едином портале размещаются сведения, предусмотренные </w:t>
      </w:r>
      <w:hyperlink r:id="rId14">
        <w:r w:rsidRPr="00F01F0E">
          <w:rPr>
            <w:rFonts w:ascii="Times New Roman" w:hAnsi="Times New Roman" w:cs="Times New Roman"/>
            <w:sz w:val="24"/>
            <w:szCs w:val="24"/>
          </w:rPr>
          <w:t>Положением</w:t>
        </w:r>
      </w:hyperlink>
      <w:r w:rsidRPr="00F01F0E">
        <w:rPr>
          <w:rFonts w:ascii="Times New Roman" w:hAnsi="Times New Roman" w:cs="Times New Roman"/>
          <w:sz w:val="24"/>
          <w:szCs w:val="24"/>
        </w:rPr>
        <w:t xml:space="preserve"> </w:t>
      </w:r>
      <w:r w:rsidRPr="007F31F6">
        <w:rPr>
          <w:rFonts w:ascii="Times New Roman" w:hAnsi="Times New Roman" w:cs="Times New Roman"/>
          <w:sz w:val="24"/>
          <w:szCs w:val="24"/>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1.9. На официальном сайте, на стендах в местах предоставления услуги и в многофункциональном центре размещается следующая справочная информация: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месте нахождения и графике работы уполномоченного органа и их структурных подразделений, ответственных за предоставление услуги, а также многофункциональных центров;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1.10. 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1.12.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II. СТАНДАРТ ПРЕДОСТАВЛЕНИЯ МУНИЦИПАЛЬНОЙ УСЛУГИ</w:t>
      </w:r>
    </w:p>
    <w:p w:rsidR="007F31F6" w:rsidRPr="007F31F6" w:rsidRDefault="007F31F6" w:rsidP="007F31F6">
      <w:pPr>
        <w:pStyle w:val="ConsPlusNormal"/>
        <w:jc w:val="center"/>
        <w:rPr>
          <w:rFonts w:ascii="Times New Roman" w:hAnsi="Times New Roman" w:cs="Times New Roman"/>
          <w:sz w:val="24"/>
          <w:szCs w:val="24"/>
        </w:rPr>
      </w:pPr>
    </w:p>
    <w:p w:rsidR="007F31F6" w:rsidRPr="007F31F6" w:rsidRDefault="007F31F6" w:rsidP="005B658E">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Наименование 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2.1. Наименование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5B658E" w:rsidRPr="005B658E">
        <w:rPr>
          <w:rFonts w:ascii="Times New Roman" w:hAnsi="Times New Roman" w:cs="Times New Roman"/>
          <w:sz w:val="24"/>
          <w:szCs w:val="24"/>
        </w:rPr>
        <w:t xml:space="preserve"> на территории Вичугского муниципального района Ивановской области</w:t>
      </w:r>
      <w:r w:rsidRPr="005B658E">
        <w:rPr>
          <w:rFonts w:ascii="Times New Roman" w:hAnsi="Times New Roman" w:cs="Times New Roman"/>
          <w:sz w:val="24"/>
          <w:szCs w:val="24"/>
        </w:rPr>
        <w:t>.</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Наименование органа местного самоуправления,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предоставляющего муниципальную услугу</w:t>
      </w:r>
    </w:p>
    <w:p w:rsidR="007F31F6" w:rsidRPr="007F31F6" w:rsidRDefault="007F31F6" w:rsidP="007F31F6">
      <w:pPr>
        <w:pStyle w:val="ConsPlusNormal"/>
        <w:rPr>
          <w:rFonts w:ascii="Times New Roman" w:hAnsi="Times New Roman" w:cs="Times New Roman"/>
          <w:sz w:val="24"/>
          <w:szCs w:val="24"/>
        </w:rPr>
      </w:pPr>
    </w:p>
    <w:p w:rsidR="00F01F0E" w:rsidRPr="00D513A2" w:rsidRDefault="00F01F0E" w:rsidP="00F01F0E">
      <w:pPr>
        <w:pStyle w:val="ConsPlusNormal"/>
        <w:ind w:firstLine="539"/>
        <w:jc w:val="both"/>
        <w:rPr>
          <w:rFonts w:ascii="Times New Roman" w:hAnsi="Times New Roman" w:cs="Times New Roman"/>
          <w:sz w:val="24"/>
          <w:szCs w:val="24"/>
        </w:rPr>
      </w:pPr>
      <w:bookmarkStart w:id="2" w:name="P113"/>
      <w:bookmarkEnd w:id="2"/>
      <w:r w:rsidRPr="00D513A2">
        <w:rPr>
          <w:rFonts w:ascii="Times New Roman" w:hAnsi="Times New Roman" w:cs="Times New Roman"/>
          <w:sz w:val="24"/>
          <w:szCs w:val="24"/>
        </w:rPr>
        <w:t xml:space="preserve">Муниципальная услуга предоставляется Уполномоченным органом - Администрацией </w:t>
      </w:r>
      <w:r>
        <w:rPr>
          <w:rFonts w:ascii="Times New Roman" w:hAnsi="Times New Roman" w:cs="Times New Roman"/>
          <w:sz w:val="24"/>
          <w:szCs w:val="24"/>
        </w:rPr>
        <w:t>Вичугского муниципального района</w:t>
      </w:r>
      <w:r w:rsidRPr="00D513A2">
        <w:rPr>
          <w:rFonts w:ascii="Times New Roman" w:hAnsi="Times New Roman" w:cs="Times New Roman"/>
          <w:sz w:val="24"/>
          <w:szCs w:val="24"/>
        </w:rPr>
        <w:t xml:space="preserve"> Ивановской области</w:t>
      </w:r>
      <w:r>
        <w:rPr>
          <w:sz w:val="24"/>
          <w:szCs w:val="24"/>
        </w:rPr>
        <w:t xml:space="preserve"> </w:t>
      </w:r>
      <w:r w:rsidRPr="00BC4DDE">
        <w:rPr>
          <w:rFonts w:ascii="Times New Roman" w:hAnsi="Times New Roman" w:cs="Times New Roman"/>
          <w:sz w:val="24"/>
          <w:szCs w:val="24"/>
        </w:rPr>
        <w:t>(далее – муниципальная услуга</w:t>
      </w:r>
      <w:r>
        <w:rPr>
          <w:rFonts w:ascii="Times New Roman" w:hAnsi="Times New Roman" w:cs="Times New Roman"/>
          <w:sz w:val="24"/>
          <w:szCs w:val="24"/>
        </w:rPr>
        <w:t>,</w:t>
      </w:r>
      <w:r w:rsidRPr="00BC4DDE">
        <w:rPr>
          <w:rFonts w:ascii="Times New Roman" w:hAnsi="Times New Roman" w:cs="Times New Roman"/>
          <w:sz w:val="24"/>
          <w:szCs w:val="24"/>
        </w:rPr>
        <w:t xml:space="preserve"> услуга).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 Состав заявителей.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Заявителями при обращении за получением услуги являются застройщики. Заявитель вправе обратиться за получением услуги через представителя.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Нормативные правовые акты, регулирующие предоставление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w:t>
      </w:r>
    </w:p>
    <w:p w:rsidR="007F31F6" w:rsidRPr="007F31F6" w:rsidRDefault="007F31F6" w:rsidP="007F31F6">
      <w:pPr>
        <w:pStyle w:val="ConsPlusNormal"/>
        <w:rPr>
          <w:rFonts w:ascii="Times New Roman" w:hAnsi="Times New Roman" w:cs="Times New Roman"/>
          <w:sz w:val="24"/>
          <w:szCs w:val="24"/>
        </w:rPr>
      </w:pPr>
    </w:p>
    <w:p w:rsidR="007844AA" w:rsidRPr="007844AA" w:rsidRDefault="007844AA" w:rsidP="007844AA">
      <w:pPr>
        <w:pStyle w:val="26"/>
        <w:shd w:val="clear" w:color="auto" w:fill="auto"/>
        <w:tabs>
          <w:tab w:val="left" w:pos="851"/>
        </w:tabs>
        <w:spacing w:line="240" w:lineRule="auto"/>
        <w:jc w:val="both"/>
        <w:rPr>
          <w:sz w:val="24"/>
          <w:szCs w:val="24"/>
        </w:rPr>
      </w:pPr>
      <w:r>
        <w:rPr>
          <w:sz w:val="24"/>
          <w:szCs w:val="24"/>
        </w:rPr>
        <w:t xml:space="preserve">           </w:t>
      </w:r>
      <w:r w:rsidR="007F31F6" w:rsidRPr="007844AA">
        <w:rPr>
          <w:sz w:val="24"/>
          <w:szCs w:val="24"/>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Pr="007844AA">
        <w:rPr>
          <w:sz w:val="24"/>
          <w:szCs w:val="24"/>
        </w:rPr>
        <w:t xml:space="preserve"> Перечень нормативных правовых актов, регулирующих предоставление муниципальной услуги:</w:t>
      </w:r>
    </w:p>
    <w:p w:rsidR="007844AA" w:rsidRPr="007844AA" w:rsidRDefault="007844AA" w:rsidP="007844AA">
      <w:pPr>
        <w:pStyle w:val="9"/>
        <w:spacing w:before="0"/>
        <w:jc w:val="both"/>
        <w:rPr>
          <w:rFonts w:ascii="Times New Roman" w:hAnsi="Times New Roman" w:cs="Times New Roman"/>
          <w:i/>
          <w:sz w:val="24"/>
          <w:szCs w:val="24"/>
        </w:rPr>
      </w:pPr>
      <w:r>
        <w:rPr>
          <w:rFonts w:ascii="Times New Roman" w:hAnsi="Times New Roman" w:cs="Times New Roman"/>
          <w:sz w:val="24"/>
          <w:szCs w:val="24"/>
        </w:rPr>
        <w:t xml:space="preserve">            </w:t>
      </w:r>
      <w:r w:rsidRPr="007844AA">
        <w:rPr>
          <w:rFonts w:ascii="Times New Roman" w:hAnsi="Times New Roman" w:cs="Times New Roman"/>
          <w:sz w:val="24"/>
          <w:szCs w:val="24"/>
        </w:rPr>
        <w:t>- Градостроительный кодекс Российской Федерации;</w:t>
      </w:r>
    </w:p>
    <w:p w:rsidR="007844AA" w:rsidRPr="007844AA" w:rsidRDefault="007844AA" w:rsidP="007844AA">
      <w:pPr>
        <w:pStyle w:val="9"/>
        <w:spacing w:before="0"/>
        <w:jc w:val="both"/>
        <w:rPr>
          <w:rFonts w:ascii="Times New Roman" w:hAnsi="Times New Roman" w:cs="Times New Roman"/>
          <w:i/>
          <w:sz w:val="24"/>
          <w:szCs w:val="24"/>
        </w:rPr>
      </w:pPr>
      <w:r>
        <w:rPr>
          <w:rFonts w:ascii="Times New Roman" w:hAnsi="Times New Roman" w:cs="Times New Roman"/>
          <w:sz w:val="24"/>
          <w:szCs w:val="24"/>
        </w:rPr>
        <w:t xml:space="preserve">            </w:t>
      </w:r>
      <w:r w:rsidRPr="007844AA">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7844AA" w:rsidRPr="007844AA" w:rsidRDefault="007844AA" w:rsidP="007844AA">
      <w:pPr>
        <w:pStyle w:val="af4"/>
        <w:ind w:firstLine="709"/>
        <w:jc w:val="both"/>
      </w:pPr>
      <w:r w:rsidRPr="007844AA">
        <w:t>- Федеральный закон от 27.07.2010 № 210-ФЗ «Об организации предоставления государственных и муниципальных услуг»;</w:t>
      </w:r>
    </w:p>
    <w:p w:rsidR="007844AA" w:rsidRPr="007844AA" w:rsidRDefault="007844AA" w:rsidP="007844AA">
      <w:pPr>
        <w:pStyle w:val="af4"/>
        <w:ind w:firstLine="709"/>
        <w:jc w:val="both"/>
      </w:pPr>
      <w:r w:rsidRPr="007844AA">
        <w:t>- Закон Ивановской области от 14.07.2008 № 82-ОЗ «О градостроительной деятельности на территории Ивановской области»;</w:t>
      </w:r>
    </w:p>
    <w:p w:rsidR="007F31F6" w:rsidRPr="007844AA" w:rsidRDefault="007844AA" w:rsidP="007844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7844AA">
        <w:rPr>
          <w:rFonts w:ascii="Times New Roman" w:hAnsi="Times New Roman" w:cs="Times New Roman"/>
          <w:sz w:val="24"/>
          <w:szCs w:val="24"/>
        </w:rPr>
        <w:t>- Устав Вичугского муниципального района 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документов и сведений,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необходимых в соответствии с нормативными правовыми актами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для предоставления муниципальной услуги и услуг,</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которые являются необходимыми и обязательными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для предоставления муниципальной услуги, подлежащих</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представлению заявителем, способы их получения заявителем,</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том числе в электронной форме, порядок их представления</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bookmarkStart w:id="3" w:name="P130"/>
      <w:bookmarkEnd w:id="3"/>
      <w:r w:rsidRPr="007844AA">
        <w:rPr>
          <w:rFonts w:ascii="Times New Roman" w:hAnsi="Times New Roman" w:cs="Times New Roman"/>
          <w:sz w:val="24"/>
          <w:szCs w:val="24"/>
        </w:rPr>
        <w:t xml:space="preserve">2.4. Заявитель или его представитель представляет в уполномоченный в соответствии с </w:t>
      </w:r>
      <w:hyperlink r:id="rId15">
        <w:r w:rsidRPr="007844AA">
          <w:rPr>
            <w:rFonts w:ascii="Times New Roman" w:hAnsi="Times New Roman" w:cs="Times New Roman"/>
            <w:sz w:val="24"/>
            <w:szCs w:val="24"/>
          </w:rPr>
          <w:t>частями 4</w:t>
        </w:r>
      </w:hyperlink>
      <w:r w:rsidRPr="007844AA">
        <w:rPr>
          <w:rFonts w:ascii="Times New Roman" w:hAnsi="Times New Roman" w:cs="Times New Roman"/>
          <w:sz w:val="24"/>
          <w:szCs w:val="24"/>
        </w:rPr>
        <w:t xml:space="preserve"> - </w:t>
      </w:r>
      <w:hyperlink r:id="rId16">
        <w:r w:rsidRPr="007844AA">
          <w:rPr>
            <w:rFonts w:ascii="Times New Roman" w:hAnsi="Times New Roman" w:cs="Times New Roman"/>
            <w:sz w:val="24"/>
            <w:szCs w:val="24"/>
          </w:rPr>
          <w:t>6 статьи 51</w:t>
        </w:r>
      </w:hyperlink>
      <w:r w:rsidRPr="007844AA">
        <w:rPr>
          <w:rFonts w:ascii="Times New Roman" w:hAnsi="Times New Roman" w:cs="Times New Roman"/>
          <w:sz w:val="24"/>
          <w:szCs w:val="24"/>
        </w:rPr>
        <w:t xml:space="preserve">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w:t>
      </w:r>
      <w:hyperlink r:id="rId17">
        <w:r w:rsidRPr="007844AA">
          <w:rPr>
            <w:rFonts w:ascii="Times New Roman" w:hAnsi="Times New Roman" w:cs="Times New Roman"/>
            <w:sz w:val="24"/>
            <w:szCs w:val="24"/>
          </w:rPr>
          <w:t>частью 21.10 статьи 51</w:t>
        </w:r>
      </w:hyperlink>
      <w:r w:rsidRPr="007844AA">
        <w:rPr>
          <w:rFonts w:ascii="Times New Roman" w:hAnsi="Times New Roman" w:cs="Times New Roman"/>
          <w:sz w:val="24"/>
          <w:szCs w:val="24"/>
        </w:rPr>
        <w:t xml:space="preserve"> Градостроительного кодекса Российской Федерации (далее - уведомление), в случаях, предусмотренных Градостроительным </w:t>
      </w:r>
      <w:hyperlink r:id="rId18">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Федерации, по формам согласно </w:t>
      </w:r>
      <w:hyperlink w:anchor="P635">
        <w:r w:rsidRPr="007844AA">
          <w:rPr>
            <w:rFonts w:ascii="Times New Roman" w:hAnsi="Times New Roman" w:cs="Times New Roman"/>
            <w:sz w:val="24"/>
            <w:szCs w:val="24"/>
          </w:rPr>
          <w:t>Приложениям 1</w:t>
        </w:r>
      </w:hyperlink>
      <w:r w:rsidRPr="007844AA">
        <w:rPr>
          <w:rFonts w:ascii="Times New Roman" w:hAnsi="Times New Roman" w:cs="Times New Roman"/>
          <w:sz w:val="24"/>
          <w:szCs w:val="24"/>
        </w:rPr>
        <w:t xml:space="preserve"> - </w:t>
      </w:r>
      <w:hyperlink w:anchor="P934">
        <w:r w:rsidRPr="007844AA">
          <w:rPr>
            <w:rFonts w:ascii="Times New Roman" w:hAnsi="Times New Roman" w:cs="Times New Roman"/>
            <w:sz w:val="24"/>
            <w:szCs w:val="24"/>
          </w:rPr>
          <w:t>4</w:t>
        </w:r>
      </w:hyperlink>
      <w:r w:rsidRPr="007844AA">
        <w:rPr>
          <w:rFonts w:ascii="Times New Roman" w:hAnsi="Times New Roman" w:cs="Times New Roman"/>
          <w:sz w:val="24"/>
          <w:szCs w:val="24"/>
        </w:rPr>
        <w:t xml:space="preserve"> к настоящему Административному регламенту, а также прилагаемые к ним документы, указанные в </w:t>
      </w:r>
      <w:hyperlink w:anchor="P168">
        <w:r w:rsidRPr="007844AA">
          <w:rPr>
            <w:rFonts w:ascii="Times New Roman" w:hAnsi="Times New Roman" w:cs="Times New Roman"/>
            <w:sz w:val="24"/>
            <w:szCs w:val="24"/>
          </w:rPr>
          <w:t>подпунктах "б"</w:t>
        </w:r>
      </w:hyperlink>
      <w:r w:rsidRPr="007844AA">
        <w:rPr>
          <w:rFonts w:ascii="Times New Roman" w:hAnsi="Times New Roman" w:cs="Times New Roman"/>
          <w:sz w:val="24"/>
          <w:szCs w:val="24"/>
        </w:rPr>
        <w:t xml:space="preserve"> - </w:t>
      </w:r>
      <w:hyperlink w:anchor="P171">
        <w:r w:rsidRPr="007844AA">
          <w:rPr>
            <w:rFonts w:ascii="Times New Roman" w:hAnsi="Times New Roman" w:cs="Times New Roman"/>
            <w:sz w:val="24"/>
            <w:szCs w:val="24"/>
          </w:rPr>
          <w:t>"д" пункта 2.8</w:t>
        </w:r>
      </w:hyperlink>
      <w:r w:rsidRPr="007F31F6">
        <w:rPr>
          <w:rFonts w:ascii="Times New Roman" w:hAnsi="Times New Roman" w:cs="Times New Roman"/>
          <w:sz w:val="24"/>
          <w:szCs w:val="24"/>
        </w:rPr>
        <w:t xml:space="preserve"> настоящего Административного регламента, одним из следующих способов:</w:t>
      </w:r>
    </w:p>
    <w:p w:rsidR="007F31F6" w:rsidRPr="007F31F6" w:rsidRDefault="007F31F6" w:rsidP="007F31F6">
      <w:pPr>
        <w:pStyle w:val="ConsPlusNormal"/>
        <w:ind w:firstLine="540"/>
        <w:jc w:val="both"/>
        <w:rPr>
          <w:rFonts w:ascii="Times New Roman" w:hAnsi="Times New Roman" w:cs="Times New Roman"/>
          <w:sz w:val="24"/>
          <w:szCs w:val="24"/>
        </w:rPr>
      </w:pPr>
      <w:bookmarkStart w:id="4" w:name="P131"/>
      <w:bookmarkEnd w:id="4"/>
      <w:r w:rsidRPr="007F31F6">
        <w:rPr>
          <w:rFonts w:ascii="Times New Roman" w:hAnsi="Times New Roman" w:cs="Times New Roman"/>
          <w:sz w:val="24"/>
          <w:szCs w:val="24"/>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w:t>
      </w:r>
      <w:hyperlink w:anchor="P168">
        <w:r w:rsidRPr="007844AA">
          <w:rPr>
            <w:rFonts w:ascii="Times New Roman" w:hAnsi="Times New Roman" w:cs="Times New Roman"/>
            <w:sz w:val="24"/>
            <w:szCs w:val="24"/>
          </w:rPr>
          <w:t>подпунктах "б"</w:t>
        </w:r>
      </w:hyperlink>
      <w:r w:rsidRPr="007844AA">
        <w:rPr>
          <w:rFonts w:ascii="Times New Roman" w:hAnsi="Times New Roman" w:cs="Times New Roman"/>
          <w:sz w:val="24"/>
          <w:szCs w:val="24"/>
        </w:rPr>
        <w:t xml:space="preserve"> - </w:t>
      </w:r>
      <w:hyperlink w:anchor="P171">
        <w:r w:rsidRPr="007844AA">
          <w:rPr>
            <w:rFonts w:ascii="Times New Roman" w:hAnsi="Times New Roman" w:cs="Times New Roman"/>
            <w:sz w:val="24"/>
            <w:szCs w:val="24"/>
          </w:rPr>
          <w:t>"д" пункта 2.8</w:t>
        </w:r>
      </w:hyperlink>
      <w:r w:rsidRPr="007844AA">
        <w:rPr>
          <w:rFonts w:ascii="Times New Roman" w:hAnsi="Times New Roman" w:cs="Times New Roman"/>
          <w:sz w:val="24"/>
          <w:szCs w:val="24"/>
        </w:rPr>
        <w:t xml:space="preserve">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9">
        <w:r w:rsidRPr="007844AA">
          <w:rPr>
            <w:rFonts w:ascii="Times New Roman" w:hAnsi="Times New Roman" w:cs="Times New Roman"/>
            <w:sz w:val="24"/>
            <w:szCs w:val="24"/>
          </w:rPr>
          <w:t>частью 5 статьи 8</w:t>
        </w:r>
      </w:hyperlink>
      <w:r w:rsidRPr="007844AA">
        <w:rPr>
          <w:rFonts w:ascii="Times New Roman" w:hAnsi="Times New Roman" w:cs="Times New Roman"/>
          <w:sz w:val="24"/>
          <w:szCs w:val="24"/>
        </w:rPr>
        <w:t xml:space="preserve">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0">
        <w:r w:rsidRPr="007844AA">
          <w:rPr>
            <w:rFonts w:ascii="Times New Roman" w:hAnsi="Times New Roman" w:cs="Times New Roman"/>
            <w:sz w:val="24"/>
            <w:szCs w:val="24"/>
          </w:rPr>
          <w:t>Правилами</w:t>
        </w:r>
      </w:hyperlink>
      <w:r w:rsidRPr="007844AA">
        <w:rPr>
          <w:rFonts w:ascii="Times New Roman" w:hAnsi="Times New Roman" w:cs="Times New Roman"/>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1">
        <w:r w:rsidRPr="007844AA">
          <w:rPr>
            <w:rFonts w:ascii="Times New Roman" w:hAnsi="Times New Roman" w:cs="Times New Roman"/>
            <w:sz w:val="24"/>
            <w:szCs w:val="24"/>
          </w:rPr>
          <w:t>Правилами</w:t>
        </w:r>
      </w:hyperlink>
      <w:r w:rsidRPr="007844AA">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w:t>
      </w:r>
      <w:r w:rsidRPr="007F31F6">
        <w:rPr>
          <w:rFonts w:ascii="Times New Roman" w:hAnsi="Times New Roman" w:cs="Times New Roman"/>
          <w:sz w:val="24"/>
          <w:szCs w:val="24"/>
        </w:rPr>
        <w:t>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22">
        <w:r w:rsidRPr="007844AA">
          <w:rPr>
            <w:rFonts w:ascii="Times New Roman" w:hAnsi="Times New Roman" w:cs="Times New Roman"/>
            <w:sz w:val="24"/>
            <w:szCs w:val="24"/>
          </w:rPr>
          <w:t>постановлением</w:t>
        </w:r>
      </w:hyperlink>
      <w:r w:rsidRPr="007844AA">
        <w:rPr>
          <w:rFonts w:ascii="Times New Roman" w:hAnsi="Times New Roman" w:cs="Times New Roman"/>
          <w:sz w:val="24"/>
          <w:szCs w:val="24"/>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7F31F6" w:rsidRPr="007844AA" w:rsidRDefault="007F31F6" w:rsidP="007F31F6">
      <w:pPr>
        <w:pStyle w:val="ConsPlusNormal"/>
        <w:ind w:firstLine="540"/>
        <w:jc w:val="both"/>
        <w:rPr>
          <w:rFonts w:ascii="Times New Roman" w:hAnsi="Times New Roman" w:cs="Times New Roman"/>
          <w:sz w:val="24"/>
          <w:szCs w:val="24"/>
        </w:rPr>
      </w:pPr>
      <w:bookmarkStart w:id="5" w:name="P137"/>
      <w:bookmarkEnd w:id="5"/>
      <w:r w:rsidRPr="007844AA">
        <w:rPr>
          <w:rFonts w:ascii="Times New Roman" w:hAnsi="Times New Roman" w:cs="Times New Roman"/>
          <w:sz w:val="24"/>
          <w:szCs w:val="24"/>
        </w:rPr>
        <w:t>б) на бумажном носителе посредством личного обращения в Администрацию Кинешемского муниципального района либо посредством почтового отправления с уведомлением о вручении;</w:t>
      </w:r>
    </w:p>
    <w:p w:rsidR="007F31F6" w:rsidRPr="007F31F6" w:rsidRDefault="007F31F6" w:rsidP="007F31F6">
      <w:pPr>
        <w:pStyle w:val="ConsPlusNormal"/>
        <w:ind w:firstLine="540"/>
        <w:jc w:val="both"/>
        <w:rPr>
          <w:rFonts w:ascii="Times New Roman" w:hAnsi="Times New Roman" w:cs="Times New Roman"/>
          <w:sz w:val="24"/>
          <w:szCs w:val="24"/>
        </w:rPr>
      </w:pPr>
      <w:bookmarkStart w:id="6" w:name="P138"/>
      <w:bookmarkEnd w:id="6"/>
      <w:r w:rsidRPr="007844AA">
        <w:rPr>
          <w:rFonts w:ascii="Times New Roman" w:hAnsi="Times New Roman" w:cs="Times New Roman"/>
          <w:sz w:val="24"/>
          <w:szCs w:val="24"/>
        </w:rPr>
        <w:t xml:space="preserve">в) на бумажном носителе посредством обращения в Администрацию Кинешемского муниципального района через многофункциональный центр в соответствии с соглашением о взаимодействии между многофункциональным центром и Администрацией Кинешемского муниципального района, заключенным в соответствии с </w:t>
      </w:r>
      <w:hyperlink r:id="rId23">
        <w:r w:rsidRPr="007844AA">
          <w:rPr>
            <w:rFonts w:ascii="Times New Roman" w:hAnsi="Times New Roman" w:cs="Times New Roman"/>
            <w:sz w:val="24"/>
            <w:szCs w:val="24"/>
          </w:rPr>
          <w:t>постановлением</w:t>
        </w:r>
      </w:hyperlink>
      <w:r w:rsidRPr="007F31F6">
        <w:rPr>
          <w:rFonts w:ascii="Times New Roman" w:hAnsi="Times New Roman" w:cs="Times New Roman"/>
          <w:sz w:val="24"/>
          <w:szCs w:val="24"/>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 в электронной форме посредством единой информационной системы жилищного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Иные требования, в том числе учитывающие особенности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многофункциональных центрах, особенности предоставления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государственной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по экстерриториальному принципу и особенности предоставления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государственной (муниципальной) услуги в электронной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bookmarkStart w:id="7" w:name="P149"/>
      <w:bookmarkEnd w:id="7"/>
      <w:r w:rsidRPr="007F31F6">
        <w:rPr>
          <w:rFonts w:ascii="Times New Roman" w:hAnsi="Times New Roman" w:cs="Times New Roman"/>
          <w:sz w:val="24"/>
          <w:szCs w:val="24"/>
        </w:rPr>
        <w:t>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а) </w:t>
      </w:r>
      <w:proofErr w:type="spellStart"/>
      <w:r w:rsidRPr="007F31F6">
        <w:rPr>
          <w:rFonts w:ascii="Times New Roman" w:hAnsi="Times New Roman" w:cs="Times New Roman"/>
          <w:sz w:val="24"/>
          <w:szCs w:val="24"/>
        </w:rPr>
        <w:t>xml</w:t>
      </w:r>
      <w:proofErr w:type="spellEnd"/>
      <w:r w:rsidRPr="007F31F6">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w:t>
      </w:r>
      <w:r w:rsidRPr="007844AA">
        <w:rPr>
          <w:rFonts w:ascii="Times New Roman" w:hAnsi="Times New Roman" w:cs="Times New Roman"/>
          <w:sz w:val="24"/>
          <w:szCs w:val="24"/>
        </w:rPr>
        <w:t xml:space="preserve"> документов в виде файлов в формате </w:t>
      </w:r>
      <w:proofErr w:type="spellStart"/>
      <w:r w:rsidRPr="007844AA">
        <w:rPr>
          <w:rFonts w:ascii="Times New Roman" w:hAnsi="Times New Roman" w:cs="Times New Roman"/>
          <w:sz w:val="24"/>
          <w:szCs w:val="24"/>
        </w:rPr>
        <w:t>xml</w:t>
      </w:r>
      <w:proofErr w:type="spellEnd"/>
      <w:r w:rsidRPr="007844AA">
        <w:rPr>
          <w:rFonts w:ascii="Times New Roman" w:hAnsi="Times New Roman" w:cs="Times New Roman"/>
          <w:sz w:val="24"/>
          <w:szCs w:val="24"/>
        </w:rPr>
        <w:t>;</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б) </w:t>
      </w:r>
      <w:proofErr w:type="spellStart"/>
      <w:r w:rsidRPr="007844AA">
        <w:rPr>
          <w:rFonts w:ascii="Times New Roman" w:hAnsi="Times New Roman" w:cs="Times New Roman"/>
          <w:sz w:val="24"/>
          <w:szCs w:val="24"/>
        </w:rPr>
        <w:t>doc</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docx</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odt</w:t>
      </w:r>
      <w:proofErr w:type="spellEnd"/>
      <w:r w:rsidRPr="007844AA">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152">
        <w:r w:rsidRPr="007844AA">
          <w:rPr>
            <w:rFonts w:ascii="Times New Roman" w:hAnsi="Times New Roman" w:cs="Times New Roman"/>
            <w:sz w:val="24"/>
            <w:szCs w:val="24"/>
          </w:rPr>
          <w:t>подпункте "в"</w:t>
        </w:r>
      </w:hyperlink>
      <w:r w:rsidRPr="007844AA">
        <w:rPr>
          <w:rFonts w:ascii="Times New Roman" w:hAnsi="Times New Roman" w:cs="Times New Roman"/>
          <w:sz w:val="24"/>
          <w:szCs w:val="24"/>
        </w:rPr>
        <w:t xml:space="preserve"> настоящего пункта);</w:t>
      </w:r>
    </w:p>
    <w:p w:rsidR="007F31F6" w:rsidRPr="007844AA" w:rsidRDefault="007F31F6" w:rsidP="007F31F6">
      <w:pPr>
        <w:pStyle w:val="ConsPlusNormal"/>
        <w:ind w:firstLine="540"/>
        <w:jc w:val="both"/>
        <w:rPr>
          <w:rFonts w:ascii="Times New Roman" w:hAnsi="Times New Roman" w:cs="Times New Roman"/>
          <w:sz w:val="24"/>
          <w:szCs w:val="24"/>
        </w:rPr>
      </w:pPr>
      <w:bookmarkStart w:id="8" w:name="P152"/>
      <w:bookmarkEnd w:id="8"/>
      <w:r w:rsidRPr="007844AA">
        <w:rPr>
          <w:rFonts w:ascii="Times New Roman" w:hAnsi="Times New Roman" w:cs="Times New Roman"/>
          <w:sz w:val="24"/>
          <w:szCs w:val="24"/>
        </w:rPr>
        <w:t xml:space="preserve">в) </w:t>
      </w:r>
      <w:proofErr w:type="spellStart"/>
      <w:r w:rsidRPr="007844AA">
        <w:rPr>
          <w:rFonts w:ascii="Times New Roman" w:hAnsi="Times New Roman" w:cs="Times New Roman"/>
          <w:sz w:val="24"/>
          <w:szCs w:val="24"/>
        </w:rPr>
        <w:t>xls</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xlsx</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ods</w:t>
      </w:r>
      <w:proofErr w:type="spellEnd"/>
      <w:r w:rsidRPr="007844AA">
        <w:rPr>
          <w:rFonts w:ascii="Times New Roman" w:hAnsi="Times New Roman" w:cs="Times New Roman"/>
          <w:sz w:val="24"/>
          <w:szCs w:val="24"/>
        </w:rPr>
        <w:t xml:space="preserve"> - для документов, содержащих расчеты;</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г) </w:t>
      </w:r>
      <w:proofErr w:type="spellStart"/>
      <w:r w:rsidRPr="007844AA">
        <w:rPr>
          <w:rFonts w:ascii="Times New Roman" w:hAnsi="Times New Roman" w:cs="Times New Roman"/>
          <w:sz w:val="24"/>
          <w:szCs w:val="24"/>
        </w:rPr>
        <w:t>pdf</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jpg</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jpeg</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png</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bmp</w:t>
      </w:r>
      <w:proofErr w:type="spellEnd"/>
      <w:r w:rsidRPr="007844AA">
        <w:rPr>
          <w:rFonts w:ascii="Times New Roman" w:hAnsi="Times New Roman" w:cs="Times New Roman"/>
          <w:sz w:val="24"/>
          <w:szCs w:val="24"/>
        </w:rPr>
        <w:t xml:space="preserve">, </w:t>
      </w:r>
      <w:proofErr w:type="spellStart"/>
      <w:r w:rsidRPr="007844AA">
        <w:rPr>
          <w:rFonts w:ascii="Times New Roman" w:hAnsi="Times New Roman" w:cs="Times New Roman"/>
          <w:sz w:val="24"/>
          <w:szCs w:val="24"/>
        </w:rPr>
        <w:t>tiff</w:t>
      </w:r>
      <w:proofErr w:type="spellEnd"/>
      <w:r w:rsidRPr="007844AA">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152">
        <w:r w:rsidRPr="007844AA">
          <w:rPr>
            <w:rFonts w:ascii="Times New Roman" w:hAnsi="Times New Roman" w:cs="Times New Roman"/>
            <w:sz w:val="24"/>
            <w:szCs w:val="24"/>
          </w:rPr>
          <w:t>подпункте "в"</w:t>
        </w:r>
      </w:hyperlink>
      <w:r w:rsidRPr="007F31F6">
        <w:rPr>
          <w:rFonts w:ascii="Times New Roman" w:hAnsi="Times New Roman" w:cs="Times New Roman"/>
          <w:sz w:val="24"/>
          <w:szCs w:val="24"/>
        </w:rPr>
        <w:t xml:space="preserve"> настоящего пункта), а также документов с графическим содержанием;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д) </w:t>
      </w:r>
      <w:proofErr w:type="spellStart"/>
      <w:r w:rsidRPr="007F31F6">
        <w:rPr>
          <w:rFonts w:ascii="Times New Roman" w:hAnsi="Times New Roman" w:cs="Times New Roman"/>
          <w:sz w:val="24"/>
          <w:szCs w:val="24"/>
        </w:rPr>
        <w:t>zip</w:t>
      </w:r>
      <w:proofErr w:type="spellEnd"/>
      <w:r w:rsidRPr="007F31F6">
        <w:rPr>
          <w:rFonts w:ascii="Times New Roman" w:hAnsi="Times New Roman" w:cs="Times New Roman"/>
          <w:sz w:val="24"/>
          <w:szCs w:val="24"/>
        </w:rPr>
        <w:t xml:space="preserve">, </w:t>
      </w:r>
      <w:proofErr w:type="spellStart"/>
      <w:r w:rsidRPr="007F31F6">
        <w:rPr>
          <w:rFonts w:ascii="Times New Roman" w:hAnsi="Times New Roman" w:cs="Times New Roman"/>
          <w:sz w:val="24"/>
          <w:szCs w:val="24"/>
        </w:rPr>
        <w:t>rar</w:t>
      </w:r>
      <w:proofErr w:type="spellEnd"/>
      <w:r w:rsidRPr="007F31F6">
        <w:rPr>
          <w:rFonts w:ascii="Times New Roman" w:hAnsi="Times New Roman" w:cs="Times New Roman"/>
          <w:sz w:val="24"/>
          <w:szCs w:val="24"/>
        </w:rPr>
        <w:t xml:space="preserve"> - для сжатых документов в один файл;</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е) </w:t>
      </w:r>
      <w:proofErr w:type="spellStart"/>
      <w:r w:rsidRPr="007F31F6">
        <w:rPr>
          <w:rFonts w:ascii="Times New Roman" w:hAnsi="Times New Roman" w:cs="Times New Roman"/>
          <w:sz w:val="24"/>
          <w:szCs w:val="24"/>
        </w:rPr>
        <w:t>sig</w:t>
      </w:r>
      <w:proofErr w:type="spellEnd"/>
      <w:r w:rsidRPr="007F31F6">
        <w:rPr>
          <w:rFonts w:ascii="Times New Roman" w:hAnsi="Times New Roman" w:cs="Times New Roman"/>
          <w:sz w:val="24"/>
          <w:szCs w:val="24"/>
        </w:rPr>
        <w:t xml:space="preserve"> - для открепленной усиленной квалифицированной электронной подписи.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2.6. 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F31F6">
        <w:rPr>
          <w:rFonts w:ascii="Times New Roman" w:hAnsi="Times New Roman" w:cs="Times New Roman"/>
          <w:sz w:val="24"/>
          <w:szCs w:val="24"/>
        </w:rPr>
        <w:t>dpi</w:t>
      </w:r>
      <w:proofErr w:type="spellEnd"/>
      <w:r w:rsidRPr="007F31F6">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7F31F6" w:rsidRPr="007F31F6" w:rsidRDefault="007F31F6" w:rsidP="007F31F6">
      <w:pPr>
        <w:pStyle w:val="ConsPlusNormal"/>
        <w:ind w:firstLine="540"/>
        <w:jc w:val="both"/>
        <w:rPr>
          <w:rFonts w:ascii="Times New Roman" w:hAnsi="Times New Roman" w:cs="Times New Roman"/>
          <w:sz w:val="24"/>
          <w:szCs w:val="24"/>
        </w:rPr>
      </w:pPr>
      <w:bookmarkStart w:id="9" w:name="P161"/>
      <w:bookmarkEnd w:id="9"/>
      <w:r w:rsidRPr="007F31F6">
        <w:rPr>
          <w:rFonts w:ascii="Times New Roman" w:hAnsi="Times New Roman" w:cs="Times New Roman"/>
          <w:sz w:val="24"/>
          <w:szCs w:val="24"/>
        </w:rPr>
        <w:t>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идентифицировать документ и количество листов в документе;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Документы, подлежащие представлению в форматах </w:t>
      </w:r>
      <w:proofErr w:type="spellStart"/>
      <w:r w:rsidRPr="007F31F6">
        <w:rPr>
          <w:rFonts w:ascii="Times New Roman" w:hAnsi="Times New Roman" w:cs="Times New Roman"/>
          <w:sz w:val="24"/>
          <w:szCs w:val="24"/>
        </w:rPr>
        <w:t>xls</w:t>
      </w:r>
      <w:proofErr w:type="spellEnd"/>
      <w:r w:rsidRPr="007F31F6">
        <w:rPr>
          <w:rFonts w:ascii="Times New Roman" w:hAnsi="Times New Roman" w:cs="Times New Roman"/>
          <w:sz w:val="24"/>
          <w:szCs w:val="24"/>
        </w:rPr>
        <w:t xml:space="preserve">, </w:t>
      </w:r>
      <w:proofErr w:type="spellStart"/>
      <w:r w:rsidRPr="007F31F6">
        <w:rPr>
          <w:rFonts w:ascii="Times New Roman" w:hAnsi="Times New Roman" w:cs="Times New Roman"/>
          <w:sz w:val="24"/>
          <w:szCs w:val="24"/>
        </w:rPr>
        <w:t>xlsx</w:t>
      </w:r>
      <w:proofErr w:type="spellEnd"/>
      <w:r w:rsidRPr="007F31F6">
        <w:rPr>
          <w:rFonts w:ascii="Times New Roman" w:hAnsi="Times New Roman" w:cs="Times New Roman"/>
          <w:sz w:val="24"/>
          <w:szCs w:val="24"/>
        </w:rPr>
        <w:t xml:space="preserve"> или </w:t>
      </w:r>
      <w:proofErr w:type="spellStart"/>
      <w:r w:rsidRPr="007F31F6">
        <w:rPr>
          <w:rFonts w:ascii="Times New Roman" w:hAnsi="Times New Roman" w:cs="Times New Roman"/>
          <w:sz w:val="24"/>
          <w:szCs w:val="24"/>
        </w:rPr>
        <w:t>ods</w:t>
      </w:r>
      <w:proofErr w:type="spellEnd"/>
      <w:r w:rsidRPr="007F31F6">
        <w:rPr>
          <w:rFonts w:ascii="Times New Roman" w:hAnsi="Times New Roman" w:cs="Times New Roman"/>
          <w:sz w:val="24"/>
          <w:szCs w:val="24"/>
        </w:rPr>
        <w:t>, формируются в виде отдельного документа, представляемого в электронной форме.</w:t>
      </w:r>
    </w:p>
    <w:p w:rsidR="007F31F6" w:rsidRPr="007F31F6" w:rsidRDefault="007F31F6" w:rsidP="007F31F6">
      <w:pPr>
        <w:pStyle w:val="ConsPlusNormal"/>
        <w:ind w:firstLine="540"/>
        <w:jc w:val="both"/>
        <w:rPr>
          <w:rFonts w:ascii="Times New Roman" w:hAnsi="Times New Roman" w:cs="Times New Roman"/>
          <w:sz w:val="24"/>
          <w:szCs w:val="24"/>
        </w:rPr>
      </w:pPr>
      <w:bookmarkStart w:id="10" w:name="P166"/>
      <w:bookmarkEnd w:id="10"/>
      <w:r w:rsidRPr="007F31F6">
        <w:rPr>
          <w:rFonts w:ascii="Times New Roman" w:hAnsi="Times New Roman" w:cs="Times New Roman"/>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7F31F6" w:rsidRPr="007844AA" w:rsidRDefault="007F31F6" w:rsidP="007F31F6">
      <w:pPr>
        <w:pStyle w:val="ConsPlusNormal"/>
        <w:ind w:firstLine="540"/>
        <w:jc w:val="both"/>
        <w:rPr>
          <w:rFonts w:ascii="Times New Roman" w:hAnsi="Times New Roman" w:cs="Times New Roman"/>
          <w:sz w:val="24"/>
          <w:szCs w:val="24"/>
        </w:rPr>
      </w:pPr>
      <w:bookmarkStart w:id="11" w:name="P167"/>
      <w:bookmarkEnd w:id="11"/>
      <w:r w:rsidRPr="007F31F6">
        <w:rPr>
          <w:rFonts w:ascii="Times New Roman" w:hAnsi="Times New Roman" w:cs="Times New Roman"/>
          <w:sz w:val="24"/>
          <w:szCs w:val="24"/>
        </w:rPr>
        <w:t xml:space="preserve">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w:t>
      </w:r>
      <w:hyperlink w:anchor="P131">
        <w:r w:rsidRPr="007844AA">
          <w:rPr>
            <w:rFonts w:ascii="Times New Roman" w:hAnsi="Times New Roman" w:cs="Times New Roman"/>
            <w:sz w:val="24"/>
            <w:szCs w:val="24"/>
          </w:rPr>
          <w:t>подпунктом "а" пункта 2.4</w:t>
        </w:r>
      </w:hyperlink>
      <w:r w:rsidRPr="007844AA">
        <w:rPr>
          <w:rFonts w:ascii="Times New Roman" w:hAnsi="Times New Roman" w:cs="Times New Roman"/>
          <w:sz w:val="24"/>
          <w:szCs w:val="24"/>
        </w:rPr>
        <w:t xml:space="preserve">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7F31F6" w:rsidRPr="007844AA" w:rsidRDefault="007F31F6" w:rsidP="007F31F6">
      <w:pPr>
        <w:pStyle w:val="ConsPlusNormal"/>
        <w:ind w:firstLine="540"/>
        <w:jc w:val="both"/>
        <w:rPr>
          <w:rFonts w:ascii="Times New Roman" w:hAnsi="Times New Roman" w:cs="Times New Roman"/>
          <w:sz w:val="24"/>
          <w:szCs w:val="24"/>
        </w:rPr>
      </w:pPr>
      <w:bookmarkStart w:id="12" w:name="P168"/>
      <w:bookmarkEnd w:id="12"/>
      <w:r w:rsidRPr="007844AA">
        <w:rPr>
          <w:rFonts w:ascii="Times New Roman" w:hAnsi="Times New Roman" w:cs="Times New Roman"/>
          <w:sz w:val="24"/>
          <w:szCs w:val="24"/>
        </w:rPr>
        <w:t xml:space="preserve">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w:t>
      </w:r>
      <w:hyperlink w:anchor="P131">
        <w:r w:rsidRPr="007844AA">
          <w:rPr>
            <w:rFonts w:ascii="Times New Roman" w:hAnsi="Times New Roman" w:cs="Times New Roman"/>
            <w:sz w:val="24"/>
            <w:szCs w:val="24"/>
          </w:rPr>
          <w:t>подпунктом "а" пункта 2.4</w:t>
        </w:r>
      </w:hyperlink>
      <w:r w:rsidRPr="007844AA">
        <w:rPr>
          <w:rFonts w:ascii="Times New Roman" w:hAnsi="Times New Roman" w:cs="Times New Roman"/>
          <w:sz w:val="24"/>
          <w:szCs w:val="24"/>
        </w:rPr>
        <w:t xml:space="preserve"> настоящего Административного регламента представление указанного документа не требуется;</w:t>
      </w:r>
    </w:p>
    <w:p w:rsidR="007F31F6" w:rsidRPr="007F31F6" w:rsidRDefault="007F31F6" w:rsidP="007F31F6">
      <w:pPr>
        <w:pStyle w:val="ConsPlusNormal"/>
        <w:ind w:firstLine="540"/>
        <w:jc w:val="both"/>
        <w:rPr>
          <w:rFonts w:ascii="Times New Roman" w:hAnsi="Times New Roman" w:cs="Times New Roman"/>
          <w:sz w:val="24"/>
          <w:szCs w:val="24"/>
        </w:rPr>
      </w:pPr>
      <w:bookmarkStart w:id="13" w:name="P169"/>
      <w:bookmarkEnd w:id="13"/>
      <w:r w:rsidRPr="007844AA">
        <w:rPr>
          <w:rFonts w:ascii="Times New Roman" w:hAnsi="Times New Roman" w:cs="Times New Roman"/>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w:anchor="P131">
        <w:r w:rsidRPr="007844AA">
          <w:rPr>
            <w:rFonts w:ascii="Times New Roman" w:hAnsi="Times New Roman" w:cs="Times New Roman"/>
            <w:sz w:val="24"/>
            <w:szCs w:val="24"/>
          </w:rPr>
          <w:t>подпунктом "а" пункта 2.4</w:t>
        </w:r>
      </w:hyperlink>
      <w:r w:rsidRPr="007F31F6">
        <w:rPr>
          <w:rFonts w:ascii="Times New Roman" w:hAnsi="Times New Roman" w:cs="Times New Roman"/>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7F31F6" w:rsidRPr="007F31F6" w:rsidRDefault="007F31F6" w:rsidP="007F31F6">
      <w:pPr>
        <w:pStyle w:val="ConsPlusNormal"/>
        <w:ind w:firstLine="540"/>
        <w:jc w:val="both"/>
        <w:rPr>
          <w:rFonts w:ascii="Times New Roman" w:hAnsi="Times New Roman" w:cs="Times New Roman"/>
          <w:sz w:val="24"/>
          <w:szCs w:val="24"/>
        </w:rPr>
      </w:pPr>
      <w:bookmarkStart w:id="14" w:name="P170"/>
      <w:bookmarkEnd w:id="14"/>
      <w:r w:rsidRPr="007F31F6">
        <w:rPr>
          <w:rFonts w:ascii="Times New Roman" w:hAnsi="Times New Roman" w:cs="Times New Roman"/>
          <w:sz w:val="24"/>
          <w:szCs w:val="24"/>
        </w:rPr>
        <w:t>г) согласие всех правообладателей объекта капитального строительства в случае реконструкции такого объекта, за исключением указанных</w:t>
      </w:r>
      <w:r w:rsidRPr="007844AA">
        <w:rPr>
          <w:rFonts w:ascii="Times New Roman" w:hAnsi="Times New Roman" w:cs="Times New Roman"/>
          <w:sz w:val="24"/>
          <w:szCs w:val="24"/>
        </w:rPr>
        <w:t xml:space="preserve"> в </w:t>
      </w:r>
      <w:hyperlink r:id="rId24">
        <w:r w:rsidRPr="007844AA">
          <w:rPr>
            <w:rFonts w:ascii="Times New Roman" w:hAnsi="Times New Roman" w:cs="Times New Roman"/>
            <w:sz w:val="24"/>
            <w:szCs w:val="24"/>
          </w:rPr>
          <w:t>пункте 6.2 части 7 статьи 51</w:t>
        </w:r>
      </w:hyperlink>
      <w:r w:rsidRPr="007F31F6">
        <w:rPr>
          <w:rFonts w:ascii="Times New Roman" w:hAnsi="Times New Roman" w:cs="Times New Roman"/>
          <w:sz w:val="24"/>
          <w:szCs w:val="24"/>
        </w:rPr>
        <w:t xml:space="preserve">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15" w:name="P171"/>
      <w:bookmarkEnd w:id="15"/>
      <w:r w:rsidRPr="007F31F6">
        <w:rPr>
          <w:rFonts w:ascii="Times New Roman" w:hAnsi="Times New Roman" w:cs="Times New Roman"/>
          <w:sz w:val="24"/>
          <w:szCs w:val="24"/>
        </w:rPr>
        <w:t xml:space="preserve">д) решение общего собрания собственников помещений и </w:t>
      </w:r>
      <w:proofErr w:type="spellStart"/>
      <w:r w:rsidRPr="007F31F6">
        <w:rPr>
          <w:rFonts w:ascii="Times New Roman" w:hAnsi="Times New Roman" w:cs="Times New Roman"/>
          <w:sz w:val="24"/>
          <w:szCs w:val="24"/>
        </w:rPr>
        <w:t>машино</w:t>
      </w:r>
      <w:proofErr w:type="spellEnd"/>
      <w:r w:rsidRPr="007F31F6">
        <w:rPr>
          <w:rFonts w:ascii="Times New Roman" w:hAnsi="Times New Roman" w:cs="Times New Roman"/>
          <w:sz w:val="24"/>
          <w:szCs w:val="24"/>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F31F6">
        <w:rPr>
          <w:rFonts w:ascii="Times New Roman" w:hAnsi="Times New Roman" w:cs="Times New Roman"/>
          <w:sz w:val="24"/>
          <w:szCs w:val="24"/>
        </w:rPr>
        <w:t>машино</w:t>
      </w:r>
      <w:proofErr w:type="spellEnd"/>
      <w:r w:rsidRPr="007F31F6">
        <w:rPr>
          <w:rFonts w:ascii="Times New Roman" w:hAnsi="Times New Roman" w:cs="Times New Roman"/>
          <w:sz w:val="24"/>
          <w:szCs w:val="24"/>
        </w:rPr>
        <w:t>-мест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документов и сведений, необходимых</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соответствии с нормативными правовыми актами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для предоставления муниципальной услуги, которые находятся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распоряжении государственных органов, органов местного</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самоуправления и иных органов, участвующих в предоставлении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bookmarkStart w:id="16" w:name="P180"/>
      <w:bookmarkEnd w:id="16"/>
      <w:r w:rsidRPr="007F31F6">
        <w:rPr>
          <w:rFonts w:ascii="Times New Roman" w:hAnsi="Times New Roman" w:cs="Times New Roman"/>
          <w:sz w:val="24"/>
          <w:szCs w:val="24"/>
        </w:rPr>
        <w:t>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7F31F6" w:rsidRPr="007F31F6" w:rsidRDefault="007F31F6" w:rsidP="007F31F6">
      <w:pPr>
        <w:pStyle w:val="ConsPlusNormal"/>
        <w:ind w:firstLine="540"/>
        <w:jc w:val="both"/>
        <w:rPr>
          <w:rFonts w:ascii="Times New Roman" w:hAnsi="Times New Roman" w:cs="Times New Roman"/>
          <w:sz w:val="24"/>
          <w:szCs w:val="24"/>
        </w:rPr>
      </w:pPr>
      <w:bookmarkStart w:id="17" w:name="P181"/>
      <w:bookmarkEnd w:id="17"/>
      <w:r w:rsidRPr="007F31F6">
        <w:rPr>
          <w:rFonts w:ascii="Times New Roman" w:hAnsi="Times New Roman" w:cs="Times New Roman"/>
          <w:sz w:val="24"/>
          <w:szCs w:val="24"/>
        </w:rPr>
        <w:t>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18" w:name="P182"/>
      <w:bookmarkEnd w:id="18"/>
      <w:r w:rsidRPr="007F31F6">
        <w:rPr>
          <w:rFonts w:ascii="Times New Roman" w:hAnsi="Times New Roman" w:cs="Times New Roman"/>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w:t>
      </w:r>
      <w:r w:rsidRPr="007844AA">
        <w:rPr>
          <w:rFonts w:ascii="Times New Roman" w:hAnsi="Times New Roman" w:cs="Times New Roman"/>
          <w:sz w:val="24"/>
          <w:szCs w:val="24"/>
        </w:rPr>
        <w:t xml:space="preserve">ан указанный земельный участок и выдан градостроительный план земельного участка в случае, предусмотренном </w:t>
      </w:r>
      <w:hyperlink r:id="rId25">
        <w:r w:rsidRPr="007844AA">
          <w:rPr>
            <w:rFonts w:ascii="Times New Roman" w:hAnsi="Times New Roman" w:cs="Times New Roman"/>
            <w:sz w:val="24"/>
            <w:szCs w:val="24"/>
          </w:rPr>
          <w:t>частью 1.1 статьи 57.3</w:t>
        </w:r>
      </w:hyperlink>
      <w:r w:rsidRPr="007844AA">
        <w:rPr>
          <w:rFonts w:ascii="Times New Roman" w:hAnsi="Times New Roman" w:cs="Times New Roman"/>
          <w:sz w:val="24"/>
          <w:szCs w:val="24"/>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26">
        <w:r w:rsidRPr="007844AA">
          <w:rPr>
            <w:rFonts w:ascii="Times New Roman" w:hAnsi="Times New Roman" w:cs="Times New Roman"/>
            <w:sz w:val="24"/>
            <w:szCs w:val="24"/>
          </w:rPr>
          <w:t>частью 7.3 статьи 51</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7F31F6">
        <w:rPr>
          <w:rFonts w:ascii="Times New Roman" w:hAnsi="Times New Roman" w:cs="Times New Roman"/>
          <w:sz w:val="24"/>
          <w:szCs w:val="24"/>
        </w:rPr>
        <w:t>Росатом</w:t>
      </w:r>
      <w:proofErr w:type="spellEnd"/>
      <w:r w:rsidRPr="007F31F6">
        <w:rPr>
          <w:rFonts w:ascii="Times New Roman" w:hAnsi="Times New Roman" w:cs="Times New Roman"/>
          <w:sz w:val="24"/>
          <w:szCs w:val="24"/>
        </w:rPr>
        <w:t>", Государственной корпорацией по космической деятельности "</w:t>
      </w:r>
      <w:proofErr w:type="spellStart"/>
      <w:r w:rsidRPr="007F31F6">
        <w:rPr>
          <w:rFonts w:ascii="Times New Roman" w:hAnsi="Times New Roman" w:cs="Times New Roman"/>
          <w:sz w:val="24"/>
          <w:szCs w:val="24"/>
        </w:rPr>
        <w:t>Роскосмос</w:t>
      </w:r>
      <w:proofErr w:type="spellEnd"/>
      <w:r w:rsidRPr="007F31F6">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F31F6" w:rsidRPr="007F31F6" w:rsidRDefault="007F31F6" w:rsidP="007F31F6">
      <w:pPr>
        <w:pStyle w:val="ConsPlusNormal"/>
        <w:ind w:firstLine="540"/>
        <w:jc w:val="both"/>
        <w:rPr>
          <w:rFonts w:ascii="Times New Roman" w:hAnsi="Times New Roman" w:cs="Times New Roman"/>
          <w:sz w:val="24"/>
          <w:szCs w:val="24"/>
        </w:rPr>
      </w:pPr>
      <w:bookmarkStart w:id="19" w:name="P185"/>
      <w:bookmarkEnd w:id="19"/>
      <w:r w:rsidRPr="007F31F6">
        <w:rPr>
          <w:rFonts w:ascii="Times New Roman" w:hAnsi="Times New Roman" w:cs="Times New Roman"/>
          <w:sz w:val="24"/>
          <w:szCs w:val="24"/>
        </w:rPr>
        <w:t xml:space="preserve">г) результаты инженерных изысканий и следующие материалы, содержащиеся в утвержденной в соответствии с </w:t>
      </w:r>
      <w:hyperlink r:id="rId27">
        <w:r w:rsidRPr="007844AA">
          <w:rPr>
            <w:rFonts w:ascii="Times New Roman" w:hAnsi="Times New Roman" w:cs="Times New Roman"/>
            <w:sz w:val="24"/>
            <w:szCs w:val="24"/>
          </w:rPr>
          <w:t>частью 15 статьи 48</w:t>
        </w:r>
      </w:hyperlink>
      <w:r w:rsidRPr="007F31F6">
        <w:rPr>
          <w:rFonts w:ascii="Times New Roman" w:hAnsi="Times New Roman" w:cs="Times New Roman"/>
          <w:sz w:val="24"/>
          <w:szCs w:val="24"/>
        </w:rPr>
        <w:t xml:space="preserve"> Градостроительного кодекса Российской Федерации проектной документации: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пояснительная записка;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w:t>
      </w:r>
      <w:r w:rsidRPr="007844AA">
        <w:rPr>
          <w:rFonts w:ascii="Times New Roman" w:hAnsi="Times New Roman" w:cs="Times New Roman"/>
          <w:sz w:val="24"/>
          <w:szCs w:val="24"/>
        </w:rPr>
        <w:t>го строительства);</w:t>
      </w:r>
    </w:p>
    <w:p w:rsidR="007F31F6" w:rsidRPr="007844AA" w:rsidRDefault="007F31F6" w:rsidP="007F31F6">
      <w:pPr>
        <w:pStyle w:val="ConsPlusNormal"/>
        <w:ind w:firstLine="540"/>
        <w:jc w:val="both"/>
        <w:rPr>
          <w:rFonts w:ascii="Times New Roman" w:hAnsi="Times New Roman" w:cs="Times New Roman"/>
          <w:sz w:val="24"/>
          <w:szCs w:val="24"/>
        </w:rPr>
      </w:pPr>
      <w:bookmarkStart w:id="20" w:name="P190"/>
      <w:bookmarkEnd w:id="20"/>
      <w:r w:rsidRPr="007844AA">
        <w:rPr>
          <w:rFonts w:ascii="Times New Roman" w:hAnsi="Times New Roman" w:cs="Times New Roman"/>
          <w:sz w:val="24"/>
          <w:szCs w:val="24"/>
        </w:rP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28">
        <w:r w:rsidRPr="007844AA">
          <w:rPr>
            <w:rFonts w:ascii="Times New Roman" w:hAnsi="Times New Roman" w:cs="Times New Roman"/>
            <w:sz w:val="24"/>
            <w:szCs w:val="24"/>
          </w:rPr>
          <w:t>пункте 1 части 5 статьи 49</w:t>
        </w:r>
      </w:hyperlink>
      <w:r w:rsidRPr="007844AA">
        <w:rPr>
          <w:rFonts w:ascii="Times New Roman" w:hAnsi="Times New Roman" w:cs="Times New Roman"/>
          <w:sz w:val="24"/>
          <w:szCs w:val="24"/>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9">
        <w:r w:rsidRPr="007844AA">
          <w:rPr>
            <w:rFonts w:ascii="Times New Roman" w:hAnsi="Times New Roman" w:cs="Times New Roman"/>
            <w:sz w:val="24"/>
            <w:szCs w:val="24"/>
          </w:rPr>
          <w:t>частью 12.1 статьи 48</w:t>
        </w:r>
      </w:hyperlink>
      <w:r w:rsidRPr="007844AA">
        <w:rPr>
          <w:rFonts w:ascii="Times New Roman" w:hAnsi="Times New Roman" w:cs="Times New Roman"/>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30">
        <w:r w:rsidRPr="007844AA">
          <w:rPr>
            <w:rFonts w:ascii="Times New Roman" w:hAnsi="Times New Roman" w:cs="Times New Roman"/>
            <w:sz w:val="24"/>
            <w:szCs w:val="24"/>
          </w:rPr>
          <w:t>статьей 49</w:t>
        </w:r>
      </w:hyperlink>
      <w:r w:rsidRPr="007844AA">
        <w:rPr>
          <w:rFonts w:ascii="Times New Roman" w:hAnsi="Times New Roman" w:cs="Times New Roman"/>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31">
        <w:r w:rsidRPr="007844AA">
          <w:rPr>
            <w:rFonts w:ascii="Times New Roman" w:hAnsi="Times New Roman" w:cs="Times New Roman"/>
            <w:sz w:val="24"/>
            <w:szCs w:val="24"/>
          </w:rPr>
          <w:t>частью 3.4 статьи 49</w:t>
        </w:r>
      </w:hyperlink>
      <w:r w:rsidRPr="007844AA">
        <w:rPr>
          <w:rFonts w:ascii="Times New Roman" w:hAnsi="Times New Roman" w:cs="Times New Roman"/>
          <w:sz w:val="24"/>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32">
        <w:r w:rsidRPr="007844AA">
          <w:rPr>
            <w:rFonts w:ascii="Times New Roman" w:hAnsi="Times New Roman" w:cs="Times New Roman"/>
            <w:sz w:val="24"/>
            <w:szCs w:val="24"/>
          </w:rPr>
          <w:t>частью 6 статьи 49</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е) подтверждение соответствия вносимых в проектную документацию изменений требованиям, указанным в </w:t>
      </w:r>
      <w:hyperlink r:id="rId33">
        <w:r w:rsidRPr="007844AA">
          <w:rPr>
            <w:rFonts w:ascii="Times New Roman" w:hAnsi="Times New Roman" w:cs="Times New Roman"/>
            <w:sz w:val="24"/>
            <w:szCs w:val="24"/>
          </w:rPr>
          <w:t>части 3.8 статьи 49</w:t>
        </w:r>
      </w:hyperlink>
      <w:r w:rsidRPr="007844AA">
        <w:rPr>
          <w:rFonts w:ascii="Times New Roman" w:hAnsi="Times New Roman" w:cs="Times New Roman"/>
          <w:sz w:val="24"/>
          <w:szCs w:val="24"/>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34">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w:t>
      </w:r>
      <w:r w:rsidRPr="007844AA">
        <w:rPr>
          <w:rFonts w:ascii="Times New Roman" w:hAnsi="Times New Roman" w:cs="Times New Roman"/>
          <w:sz w:val="24"/>
          <w:szCs w:val="24"/>
        </w:rPr>
        <w:t xml:space="preserve">документацию в соответствии с </w:t>
      </w:r>
      <w:hyperlink r:id="rId35">
        <w:r w:rsidRPr="007844AA">
          <w:rPr>
            <w:rFonts w:ascii="Times New Roman" w:hAnsi="Times New Roman" w:cs="Times New Roman"/>
            <w:sz w:val="24"/>
            <w:szCs w:val="24"/>
          </w:rPr>
          <w:t>частью 3.8 статьи 49</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ж) подтверждение соответствия вносимых в проектную документацию изменений требованиям, указанным в </w:t>
      </w:r>
      <w:hyperlink r:id="rId36">
        <w:r w:rsidRPr="007844AA">
          <w:rPr>
            <w:rFonts w:ascii="Times New Roman" w:hAnsi="Times New Roman" w:cs="Times New Roman"/>
            <w:sz w:val="24"/>
            <w:szCs w:val="24"/>
          </w:rPr>
          <w:t>части 3.9 статьи 49</w:t>
        </w:r>
      </w:hyperlink>
      <w:r w:rsidRPr="007844AA">
        <w:rPr>
          <w:rFonts w:ascii="Times New Roman" w:hAnsi="Times New Roman" w:cs="Times New Roman"/>
          <w:sz w:val="24"/>
          <w:szCs w:val="24"/>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7">
        <w:r w:rsidRPr="007844AA">
          <w:rPr>
            <w:rFonts w:ascii="Times New Roman" w:hAnsi="Times New Roman" w:cs="Times New Roman"/>
            <w:sz w:val="24"/>
            <w:szCs w:val="24"/>
          </w:rPr>
          <w:t>частью 3.9 статьи 49</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38">
        <w:r w:rsidRPr="007844AA">
          <w:rPr>
            <w:rFonts w:ascii="Times New Roman" w:hAnsi="Times New Roman" w:cs="Times New Roman"/>
            <w:sz w:val="24"/>
            <w:szCs w:val="24"/>
          </w:rPr>
          <w:t>статьей 40</w:t>
        </w:r>
      </w:hyperlink>
      <w:r w:rsidRPr="007F31F6">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7F31F6">
        <w:rPr>
          <w:rFonts w:ascii="Times New Roman" w:hAnsi="Times New Roman" w:cs="Times New Roman"/>
          <w:sz w:val="24"/>
          <w:szCs w:val="24"/>
        </w:rPr>
        <w:t>Росатом</w:t>
      </w:r>
      <w:proofErr w:type="spellEnd"/>
      <w:r w:rsidRPr="007F31F6">
        <w:rPr>
          <w:rFonts w:ascii="Times New Roman" w:hAnsi="Times New Roman" w:cs="Times New Roman"/>
          <w:sz w:val="24"/>
          <w:szCs w:val="24"/>
        </w:rPr>
        <w:t>", Государственной корпорацией по космической деятельности "</w:t>
      </w:r>
      <w:proofErr w:type="spellStart"/>
      <w:r w:rsidRPr="007F31F6">
        <w:rPr>
          <w:rFonts w:ascii="Times New Roman" w:hAnsi="Times New Roman" w:cs="Times New Roman"/>
          <w:sz w:val="24"/>
          <w:szCs w:val="24"/>
        </w:rPr>
        <w:t>Роскосмос</w:t>
      </w:r>
      <w:proofErr w:type="spellEnd"/>
      <w:r w:rsidRPr="007F31F6">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39">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w:t>
      </w:r>
      <w:r w:rsidRPr="007F31F6">
        <w:rPr>
          <w:rFonts w:ascii="Times New Roman" w:hAnsi="Times New Roman" w:cs="Times New Roman"/>
          <w:sz w:val="24"/>
          <w:szCs w:val="24"/>
        </w:rPr>
        <w:t>Российской Федерацией или субъектом Российской Федерации);</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w:t>
      </w:r>
      <w:r w:rsidRPr="007844AA">
        <w:rPr>
          <w:rFonts w:ascii="Times New Roman" w:hAnsi="Times New Roman" w:cs="Times New Roman"/>
          <w:sz w:val="24"/>
          <w:szCs w:val="24"/>
        </w:rPr>
        <w:t>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п) сведения об утверждении типового архитектурного решения объекта капитального строительства, утвержденного в соответствии с Федеральным </w:t>
      </w:r>
      <w:hyperlink r:id="rId40">
        <w:r w:rsidRPr="007844AA">
          <w:rPr>
            <w:rFonts w:ascii="Times New Roman" w:hAnsi="Times New Roman" w:cs="Times New Roman"/>
            <w:sz w:val="24"/>
            <w:szCs w:val="24"/>
          </w:rPr>
          <w:t>законом</w:t>
        </w:r>
      </w:hyperlink>
      <w:r w:rsidRPr="007844AA">
        <w:rPr>
          <w:rFonts w:ascii="Times New Roman" w:hAnsi="Times New Roman" w:cs="Times New Roman"/>
          <w:sz w:val="24"/>
          <w:szCs w:val="24"/>
        </w:rPr>
        <w:t xml:space="preserve">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1">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42">
        <w:r w:rsidRPr="007F31F6">
          <w:rPr>
            <w:rFonts w:ascii="Times New Roman" w:hAnsi="Times New Roman" w:cs="Times New Roman"/>
            <w:color w:val="0000FF"/>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2.9.4. В случае представления уведомления о переходе права пользования недрами: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решение о предоставлении права пользования недрами и решение о переоформлении лицензии на право пользования недрами.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2.9.5. В случае представления уведомления о переходе прав на земельный участок:</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F31F6" w:rsidRPr="007F31F6" w:rsidRDefault="007F31F6" w:rsidP="007F31F6">
      <w:pPr>
        <w:pStyle w:val="ConsPlusNormal"/>
        <w:ind w:firstLine="540"/>
        <w:jc w:val="both"/>
        <w:rPr>
          <w:rFonts w:ascii="Times New Roman" w:hAnsi="Times New Roman" w:cs="Times New Roman"/>
          <w:sz w:val="24"/>
          <w:szCs w:val="24"/>
        </w:rPr>
      </w:pPr>
      <w:bookmarkStart w:id="21" w:name="P217"/>
      <w:bookmarkEnd w:id="21"/>
      <w:r w:rsidRPr="007F31F6">
        <w:rPr>
          <w:rFonts w:ascii="Times New Roman" w:hAnsi="Times New Roman" w:cs="Times New Roman"/>
          <w:sz w:val="24"/>
          <w:szCs w:val="24"/>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2.9.6. В случае представления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w:t>
      </w:r>
      <w:r w:rsidRPr="007844AA">
        <w:rPr>
          <w:rFonts w:ascii="Times New Roman" w:hAnsi="Times New Roman" w:cs="Times New Roman"/>
          <w:sz w:val="24"/>
          <w:szCs w:val="24"/>
        </w:rPr>
        <w:t xml:space="preserve">требованиями </w:t>
      </w:r>
      <w:hyperlink r:id="rId43">
        <w:r w:rsidRPr="007844AA">
          <w:rPr>
            <w:rFonts w:ascii="Times New Roman" w:hAnsi="Times New Roman" w:cs="Times New Roman"/>
            <w:sz w:val="24"/>
            <w:szCs w:val="24"/>
          </w:rPr>
          <w:t>части 5 статьи 52</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2.10. Документы, указанные в </w:t>
      </w:r>
      <w:hyperlink w:anchor="P182">
        <w:r w:rsidRPr="007844AA">
          <w:rPr>
            <w:rFonts w:ascii="Times New Roman" w:hAnsi="Times New Roman" w:cs="Times New Roman"/>
            <w:sz w:val="24"/>
            <w:szCs w:val="24"/>
          </w:rPr>
          <w:t>подпунктах "а"</w:t>
        </w:r>
      </w:hyperlink>
      <w:r w:rsidRPr="007844AA">
        <w:rPr>
          <w:rFonts w:ascii="Times New Roman" w:hAnsi="Times New Roman" w:cs="Times New Roman"/>
          <w:sz w:val="24"/>
          <w:szCs w:val="24"/>
        </w:rPr>
        <w:t xml:space="preserve">, </w:t>
      </w:r>
      <w:hyperlink w:anchor="P185">
        <w:r w:rsidRPr="007844AA">
          <w:rPr>
            <w:rFonts w:ascii="Times New Roman" w:hAnsi="Times New Roman" w:cs="Times New Roman"/>
            <w:sz w:val="24"/>
            <w:szCs w:val="24"/>
          </w:rPr>
          <w:t>"г"</w:t>
        </w:r>
      </w:hyperlink>
      <w:r w:rsidRPr="007844AA">
        <w:rPr>
          <w:rFonts w:ascii="Times New Roman" w:hAnsi="Times New Roman" w:cs="Times New Roman"/>
          <w:sz w:val="24"/>
          <w:szCs w:val="24"/>
        </w:rPr>
        <w:t xml:space="preserve"> и </w:t>
      </w:r>
      <w:hyperlink w:anchor="P190">
        <w:r w:rsidRPr="007844AA">
          <w:rPr>
            <w:rFonts w:ascii="Times New Roman" w:hAnsi="Times New Roman" w:cs="Times New Roman"/>
            <w:sz w:val="24"/>
            <w:szCs w:val="24"/>
          </w:rPr>
          <w:t>"д" пункта 2.9.1</w:t>
        </w:r>
      </w:hyperlink>
      <w:r w:rsidRPr="007844AA">
        <w:rPr>
          <w:rFonts w:ascii="Times New Roman" w:hAnsi="Times New Roman" w:cs="Times New Roman"/>
          <w:sz w:val="24"/>
          <w:szCs w:val="24"/>
        </w:rPr>
        <w:t xml:space="preserve">, </w:t>
      </w:r>
      <w:hyperlink w:anchor="P217">
        <w:r w:rsidRPr="007844AA">
          <w:rPr>
            <w:rFonts w:ascii="Times New Roman" w:hAnsi="Times New Roman" w:cs="Times New Roman"/>
            <w:sz w:val="24"/>
            <w:szCs w:val="24"/>
          </w:rPr>
          <w:t>подпункте "б" пункта 2.9.5</w:t>
        </w:r>
      </w:hyperlink>
      <w:r w:rsidRPr="007844AA">
        <w:rPr>
          <w:rFonts w:ascii="Times New Roman" w:hAnsi="Times New Roman" w:cs="Times New Roman"/>
          <w:sz w:val="24"/>
          <w:szCs w:val="24"/>
        </w:rPr>
        <w:t xml:space="preserve"> настоящего Административного регламента, направляются заявителем самостоятельно, если</w:t>
      </w:r>
      <w:r w:rsidRPr="007F31F6">
        <w:rPr>
          <w:rFonts w:ascii="Times New Roman" w:hAnsi="Times New Roman" w:cs="Times New Roman"/>
          <w:sz w:val="24"/>
          <w:szCs w:val="24"/>
        </w:rPr>
        <w:t xml:space="preserve">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Срок и порядок регистрации запроса заявителя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о предоставлении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том числе в электронной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bookmarkStart w:id="22" w:name="P228"/>
      <w:bookmarkEnd w:id="22"/>
      <w:r w:rsidRPr="007F31F6">
        <w:rPr>
          <w:rFonts w:ascii="Times New Roman" w:hAnsi="Times New Roman" w:cs="Times New Roman"/>
          <w:sz w:val="24"/>
          <w:szCs w:val="24"/>
        </w:rPr>
        <w:t xml:space="preserve">2.12. Регистрация заявления о выдаче разрешения на строительство, заявления о внесении изменений, уведомления, представленных заявителем </w:t>
      </w:r>
      <w:r w:rsidRPr="007844AA">
        <w:rPr>
          <w:rFonts w:ascii="Times New Roman" w:hAnsi="Times New Roman" w:cs="Times New Roman"/>
          <w:sz w:val="24"/>
          <w:szCs w:val="24"/>
        </w:rPr>
        <w:t xml:space="preserve">указанными в </w:t>
      </w:r>
      <w:hyperlink w:anchor="P130">
        <w:r w:rsidRPr="007844AA">
          <w:rPr>
            <w:rFonts w:ascii="Times New Roman" w:hAnsi="Times New Roman" w:cs="Times New Roman"/>
            <w:sz w:val="24"/>
            <w:szCs w:val="24"/>
          </w:rPr>
          <w:t>пункте 2.4</w:t>
        </w:r>
      </w:hyperlink>
      <w:r w:rsidRPr="007F31F6">
        <w:rPr>
          <w:rFonts w:ascii="Times New Roman" w:hAnsi="Times New Roman" w:cs="Times New Roman"/>
          <w:sz w:val="24"/>
          <w:szCs w:val="24"/>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получения.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 днем поступления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Срок предоставления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том числе с учетом необходимости обращения в организации,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участвующие в предоставлении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срок приостановления предоставления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срок выдачи (направления) документов, являющихся результатом</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предоставления 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2.13. Срок предоставления услуги составляет:</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w:t>
      </w:r>
      <w:r w:rsidRPr="007844AA">
        <w:rPr>
          <w:rFonts w:ascii="Times New Roman" w:hAnsi="Times New Roman" w:cs="Times New Roman"/>
          <w:sz w:val="24"/>
          <w:szCs w:val="24"/>
        </w:rPr>
        <w:t xml:space="preserve">органом местного самоуправления, организацией, за исключением случая, предусмотренного </w:t>
      </w:r>
      <w:hyperlink r:id="rId44">
        <w:r w:rsidRPr="007844AA">
          <w:rPr>
            <w:rFonts w:ascii="Times New Roman" w:hAnsi="Times New Roman" w:cs="Times New Roman"/>
            <w:sz w:val="24"/>
            <w:szCs w:val="24"/>
          </w:rPr>
          <w:t>частью 11.1 статьи 51</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в случае предоставления услуги в соответствии с </w:t>
      </w:r>
      <w:hyperlink r:id="rId45">
        <w:r w:rsidRPr="007844AA">
          <w:rPr>
            <w:rFonts w:ascii="Times New Roman" w:hAnsi="Times New Roman" w:cs="Times New Roman"/>
            <w:sz w:val="24"/>
            <w:szCs w:val="24"/>
          </w:rPr>
          <w:t>частью 11.1 статьи 51</w:t>
        </w:r>
      </w:hyperlink>
      <w:r w:rsidRPr="007F31F6">
        <w:rPr>
          <w:rFonts w:ascii="Times New Roman" w:hAnsi="Times New Roman" w:cs="Times New Roman"/>
          <w:sz w:val="24"/>
          <w:szCs w:val="24"/>
        </w:rPr>
        <w:t xml:space="preserve"> Градостроительного кодекса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оснований для приостановления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или отказа в предоставлении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Основания для отказа в выдаче разрешения на строительство, во внесении изменений в разрешение на строительство предусмотрены </w:t>
      </w:r>
      <w:hyperlink w:anchor="P277">
        <w:r w:rsidRPr="007844AA">
          <w:rPr>
            <w:rFonts w:ascii="Times New Roman" w:hAnsi="Times New Roman" w:cs="Times New Roman"/>
            <w:sz w:val="24"/>
            <w:szCs w:val="24"/>
          </w:rPr>
          <w:t>пунктами 2.22.1</w:t>
        </w:r>
      </w:hyperlink>
      <w:r w:rsidRPr="007844AA">
        <w:rPr>
          <w:rFonts w:ascii="Times New Roman" w:hAnsi="Times New Roman" w:cs="Times New Roman"/>
          <w:sz w:val="24"/>
          <w:szCs w:val="24"/>
        </w:rPr>
        <w:t xml:space="preserve"> - </w:t>
      </w:r>
      <w:hyperlink w:anchor="P305">
        <w:r w:rsidRPr="007844AA">
          <w:rPr>
            <w:rFonts w:ascii="Times New Roman" w:hAnsi="Times New Roman" w:cs="Times New Roman"/>
            <w:sz w:val="24"/>
            <w:szCs w:val="24"/>
          </w:rPr>
          <w:t>2.22.7</w:t>
        </w:r>
      </w:hyperlink>
      <w:r w:rsidRPr="007F31F6">
        <w:rPr>
          <w:rFonts w:ascii="Times New Roman" w:hAnsi="Times New Roman" w:cs="Times New Roman"/>
          <w:sz w:val="24"/>
          <w:szCs w:val="24"/>
        </w:rPr>
        <w:t xml:space="preserve"> настоящего Административного регламента.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оснований для отказа в приеме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документов, необходимых для предоставления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844AA" w:rsidRDefault="007F31F6" w:rsidP="007F31F6">
      <w:pPr>
        <w:pStyle w:val="ConsPlusNormal"/>
        <w:ind w:firstLine="540"/>
        <w:jc w:val="both"/>
        <w:rPr>
          <w:rFonts w:ascii="Times New Roman" w:hAnsi="Times New Roman" w:cs="Times New Roman"/>
          <w:sz w:val="24"/>
          <w:szCs w:val="24"/>
        </w:rPr>
      </w:pPr>
      <w:bookmarkStart w:id="23" w:name="P253"/>
      <w:bookmarkEnd w:id="23"/>
      <w:r w:rsidRPr="007F31F6">
        <w:rPr>
          <w:rFonts w:ascii="Times New Roman" w:hAnsi="Times New Roman" w:cs="Times New Roman"/>
          <w:sz w:val="24"/>
          <w:szCs w:val="24"/>
        </w:rPr>
        <w:t>2</w:t>
      </w:r>
      <w:r w:rsidRPr="007844AA">
        <w:rPr>
          <w:rFonts w:ascii="Times New Roman" w:hAnsi="Times New Roman" w:cs="Times New Roman"/>
          <w:sz w:val="24"/>
          <w:szCs w:val="24"/>
        </w:rPr>
        <w:t xml:space="preserve">.15. Исчерпывающий перечень оснований для отказа в приеме документов, указанных в </w:t>
      </w:r>
      <w:hyperlink w:anchor="P166">
        <w:r w:rsidRPr="007844AA">
          <w:rPr>
            <w:rFonts w:ascii="Times New Roman" w:hAnsi="Times New Roman" w:cs="Times New Roman"/>
            <w:sz w:val="24"/>
            <w:szCs w:val="24"/>
          </w:rPr>
          <w:t>пункте 2.8</w:t>
        </w:r>
      </w:hyperlink>
      <w:r w:rsidRPr="007844AA">
        <w:rPr>
          <w:rFonts w:ascii="Times New Roman" w:hAnsi="Times New Roman" w:cs="Times New Roman"/>
          <w:sz w:val="24"/>
          <w:szCs w:val="24"/>
        </w:rPr>
        <w:t xml:space="preserve"> настоящего Административного регламента, в том числе представленных в электронной форме:</w:t>
      </w:r>
    </w:p>
    <w:p w:rsidR="007F31F6" w:rsidRPr="007844AA" w:rsidRDefault="007F31F6" w:rsidP="007F31F6">
      <w:pPr>
        <w:pStyle w:val="ConsPlusNormal"/>
        <w:ind w:firstLine="540"/>
        <w:jc w:val="both"/>
        <w:rPr>
          <w:rFonts w:ascii="Times New Roman" w:hAnsi="Times New Roman" w:cs="Times New Roman"/>
          <w:sz w:val="24"/>
          <w:szCs w:val="24"/>
        </w:rPr>
      </w:pPr>
      <w:bookmarkStart w:id="24" w:name="P254"/>
      <w:bookmarkEnd w:id="24"/>
      <w:r w:rsidRPr="007844AA">
        <w:rPr>
          <w:rFonts w:ascii="Times New Roman" w:hAnsi="Times New Roman" w:cs="Times New Roman"/>
          <w:sz w:val="24"/>
          <w:szCs w:val="24"/>
        </w:rPr>
        <w:t>а)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7F31F6" w:rsidRPr="007844AA" w:rsidRDefault="007F31F6" w:rsidP="007F31F6">
      <w:pPr>
        <w:pStyle w:val="ConsPlusNormal"/>
        <w:ind w:firstLine="540"/>
        <w:jc w:val="both"/>
        <w:rPr>
          <w:rFonts w:ascii="Times New Roman" w:hAnsi="Times New Roman" w:cs="Times New Roman"/>
          <w:sz w:val="24"/>
          <w:szCs w:val="24"/>
        </w:rPr>
      </w:pPr>
      <w:bookmarkStart w:id="25" w:name="P255"/>
      <w:bookmarkEnd w:id="25"/>
      <w:r w:rsidRPr="007844AA">
        <w:rPr>
          <w:rFonts w:ascii="Times New Roman" w:hAnsi="Times New Roman" w:cs="Times New Roman"/>
          <w:sz w:val="24"/>
          <w:szCs w:val="24"/>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7F31F6" w:rsidRPr="007F31F6" w:rsidRDefault="007F31F6" w:rsidP="007F31F6">
      <w:pPr>
        <w:pStyle w:val="ConsPlusNormal"/>
        <w:ind w:firstLine="540"/>
        <w:jc w:val="both"/>
        <w:rPr>
          <w:rFonts w:ascii="Times New Roman" w:hAnsi="Times New Roman" w:cs="Times New Roman"/>
          <w:sz w:val="24"/>
          <w:szCs w:val="24"/>
        </w:rPr>
      </w:pPr>
      <w:bookmarkStart w:id="26" w:name="P256"/>
      <w:bookmarkEnd w:id="26"/>
      <w:r w:rsidRPr="007844AA">
        <w:rPr>
          <w:rFonts w:ascii="Times New Roman" w:hAnsi="Times New Roman" w:cs="Times New Roman"/>
          <w:sz w:val="24"/>
          <w:szCs w:val="24"/>
        </w:rPr>
        <w:t xml:space="preserve">в) непредставление документов, предусмотренных </w:t>
      </w:r>
      <w:hyperlink w:anchor="P167">
        <w:r w:rsidRPr="007844AA">
          <w:rPr>
            <w:rFonts w:ascii="Times New Roman" w:hAnsi="Times New Roman" w:cs="Times New Roman"/>
            <w:sz w:val="24"/>
            <w:szCs w:val="24"/>
          </w:rPr>
          <w:t>подпунктами "а"</w:t>
        </w:r>
      </w:hyperlink>
      <w:r w:rsidRPr="007844AA">
        <w:rPr>
          <w:rFonts w:ascii="Times New Roman" w:hAnsi="Times New Roman" w:cs="Times New Roman"/>
          <w:sz w:val="24"/>
          <w:szCs w:val="24"/>
        </w:rPr>
        <w:t xml:space="preserve"> - </w:t>
      </w:r>
      <w:hyperlink w:anchor="P169">
        <w:r w:rsidRPr="007844AA">
          <w:rPr>
            <w:rFonts w:ascii="Times New Roman" w:hAnsi="Times New Roman" w:cs="Times New Roman"/>
            <w:sz w:val="24"/>
            <w:szCs w:val="24"/>
          </w:rPr>
          <w:t>"в" пункта 2.8</w:t>
        </w:r>
      </w:hyperlink>
      <w:r w:rsidRPr="007F31F6">
        <w:rPr>
          <w:rFonts w:ascii="Times New Roman" w:hAnsi="Times New Roman" w:cs="Times New Roman"/>
          <w:sz w:val="24"/>
          <w:szCs w:val="24"/>
        </w:rPr>
        <w:t xml:space="preserve"> 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bookmarkStart w:id="27" w:name="P257"/>
      <w:bookmarkEnd w:id="27"/>
      <w:r w:rsidRPr="007F31F6">
        <w:rPr>
          <w:rFonts w:ascii="Times New Roman" w:hAnsi="Times New Roman" w:cs="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F31F6" w:rsidRPr="007F31F6" w:rsidRDefault="007F31F6" w:rsidP="007F31F6">
      <w:pPr>
        <w:pStyle w:val="ConsPlusNormal"/>
        <w:ind w:firstLine="540"/>
        <w:jc w:val="both"/>
        <w:rPr>
          <w:rFonts w:ascii="Times New Roman" w:hAnsi="Times New Roman" w:cs="Times New Roman"/>
          <w:sz w:val="24"/>
          <w:szCs w:val="24"/>
        </w:rPr>
      </w:pPr>
      <w:bookmarkStart w:id="28" w:name="P258"/>
      <w:bookmarkEnd w:id="28"/>
      <w:r w:rsidRPr="007F31F6">
        <w:rPr>
          <w:rFonts w:ascii="Times New Roman" w:hAnsi="Times New Roman" w:cs="Times New Roman"/>
          <w:sz w:val="24"/>
          <w:szCs w:val="24"/>
        </w:rPr>
        <w:t>д) представленные документы содержат подчистки и исправления текста;</w:t>
      </w:r>
    </w:p>
    <w:p w:rsidR="007F31F6" w:rsidRPr="007F31F6" w:rsidRDefault="007F31F6" w:rsidP="007F31F6">
      <w:pPr>
        <w:pStyle w:val="ConsPlusNormal"/>
        <w:ind w:firstLine="540"/>
        <w:jc w:val="both"/>
        <w:rPr>
          <w:rFonts w:ascii="Times New Roman" w:hAnsi="Times New Roman" w:cs="Times New Roman"/>
          <w:sz w:val="24"/>
          <w:szCs w:val="24"/>
        </w:rPr>
      </w:pPr>
      <w:bookmarkStart w:id="29" w:name="P259"/>
      <w:bookmarkEnd w:id="29"/>
      <w:r w:rsidRPr="007F31F6">
        <w:rPr>
          <w:rFonts w:ascii="Times New Roman" w:hAnsi="Times New Roman" w:cs="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F31F6" w:rsidRPr="007844AA" w:rsidRDefault="007F31F6" w:rsidP="007F31F6">
      <w:pPr>
        <w:pStyle w:val="ConsPlusNormal"/>
        <w:ind w:firstLine="540"/>
        <w:jc w:val="both"/>
        <w:rPr>
          <w:rFonts w:ascii="Times New Roman" w:hAnsi="Times New Roman" w:cs="Times New Roman"/>
          <w:sz w:val="24"/>
          <w:szCs w:val="24"/>
        </w:rPr>
      </w:pPr>
      <w:bookmarkStart w:id="30" w:name="P260"/>
      <w:bookmarkEnd w:id="30"/>
      <w:r w:rsidRPr="007F31F6">
        <w:rPr>
          <w:rFonts w:ascii="Times New Roman" w:hAnsi="Times New Roman" w:cs="Times New Roman"/>
          <w:sz w:val="24"/>
          <w:szCs w:val="24"/>
        </w:rPr>
        <w:t xml:space="preserve">ж) заявление о выдаче разрешения на строительство, заявление о внесении изменений, уведомление и </w:t>
      </w:r>
      <w:r w:rsidRPr="007844AA">
        <w:rPr>
          <w:rFonts w:ascii="Times New Roman" w:hAnsi="Times New Roman" w:cs="Times New Roman"/>
          <w:sz w:val="24"/>
          <w:szCs w:val="24"/>
        </w:rPr>
        <w:t xml:space="preserve">документы, указанные в </w:t>
      </w:r>
      <w:hyperlink w:anchor="P168">
        <w:r w:rsidRPr="007844AA">
          <w:rPr>
            <w:rFonts w:ascii="Times New Roman" w:hAnsi="Times New Roman" w:cs="Times New Roman"/>
            <w:sz w:val="24"/>
            <w:szCs w:val="24"/>
          </w:rPr>
          <w:t>подпунктах "б"</w:t>
        </w:r>
      </w:hyperlink>
      <w:r w:rsidRPr="007844AA">
        <w:rPr>
          <w:rFonts w:ascii="Times New Roman" w:hAnsi="Times New Roman" w:cs="Times New Roman"/>
          <w:sz w:val="24"/>
          <w:szCs w:val="24"/>
        </w:rPr>
        <w:t xml:space="preserve"> - </w:t>
      </w:r>
      <w:hyperlink w:anchor="P171">
        <w:r w:rsidRPr="007844AA">
          <w:rPr>
            <w:rFonts w:ascii="Times New Roman" w:hAnsi="Times New Roman" w:cs="Times New Roman"/>
            <w:sz w:val="24"/>
            <w:szCs w:val="24"/>
          </w:rPr>
          <w:t>"д" пункта 2.8</w:t>
        </w:r>
      </w:hyperlink>
      <w:r w:rsidRPr="007844AA">
        <w:rPr>
          <w:rFonts w:ascii="Times New Roman" w:hAnsi="Times New Roman" w:cs="Times New Roman"/>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149">
        <w:r w:rsidRPr="007844AA">
          <w:rPr>
            <w:rFonts w:ascii="Times New Roman" w:hAnsi="Times New Roman" w:cs="Times New Roman"/>
            <w:sz w:val="24"/>
            <w:szCs w:val="24"/>
          </w:rPr>
          <w:t>пунктами 2.5</w:t>
        </w:r>
      </w:hyperlink>
      <w:r w:rsidRPr="007844AA">
        <w:rPr>
          <w:rFonts w:ascii="Times New Roman" w:hAnsi="Times New Roman" w:cs="Times New Roman"/>
          <w:sz w:val="24"/>
          <w:szCs w:val="24"/>
        </w:rPr>
        <w:t xml:space="preserve"> - </w:t>
      </w:r>
      <w:hyperlink w:anchor="P161">
        <w:r w:rsidRPr="007844AA">
          <w:rPr>
            <w:rFonts w:ascii="Times New Roman" w:hAnsi="Times New Roman" w:cs="Times New Roman"/>
            <w:sz w:val="24"/>
            <w:szCs w:val="24"/>
          </w:rPr>
          <w:t>2.7</w:t>
        </w:r>
      </w:hyperlink>
      <w:r w:rsidRPr="007844AA">
        <w:rPr>
          <w:rFonts w:ascii="Times New Roman" w:hAnsi="Times New Roman" w:cs="Times New Roman"/>
          <w:sz w:val="24"/>
          <w:szCs w:val="24"/>
        </w:rPr>
        <w:t xml:space="preserve"> настоящего Административного регламента;</w:t>
      </w:r>
    </w:p>
    <w:p w:rsidR="007F31F6" w:rsidRPr="007844AA" w:rsidRDefault="007F31F6" w:rsidP="007F31F6">
      <w:pPr>
        <w:pStyle w:val="ConsPlusNormal"/>
        <w:ind w:firstLine="540"/>
        <w:jc w:val="both"/>
        <w:rPr>
          <w:rFonts w:ascii="Times New Roman" w:hAnsi="Times New Roman" w:cs="Times New Roman"/>
          <w:sz w:val="24"/>
          <w:szCs w:val="24"/>
        </w:rPr>
      </w:pPr>
      <w:bookmarkStart w:id="31" w:name="P261"/>
      <w:bookmarkEnd w:id="31"/>
      <w:r w:rsidRPr="007844AA">
        <w:rPr>
          <w:rFonts w:ascii="Times New Roman" w:hAnsi="Times New Roman" w:cs="Times New Roman"/>
          <w:sz w:val="24"/>
          <w:szCs w:val="24"/>
        </w:rPr>
        <w:t xml:space="preserve">з) выявлено несоблюдение установленных </w:t>
      </w:r>
      <w:hyperlink r:id="rId46">
        <w:r w:rsidRPr="007844AA">
          <w:rPr>
            <w:rFonts w:ascii="Times New Roman" w:hAnsi="Times New Roman" w:cs="Times New Roman"/>
            <w:sz w:val="24"/>
            <w:szCs w:val="24"/>
          </w:rPr>
          <w:t>статьей 11</w:t>
        </w:r>
      </w:hyperlink>
      <w:r w:rsidRPr="007844AA">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2.16. </w:t>
      </w:r>
      <w:hyperlink w:anchor="P1052">
        <w:r w:rsidRPr="007844AA">
          <w:rPr>
            <w:rFonts w:ascii="Times New Roman" w:hAnsi="Times New Roman" w:cs="Times New Roman"/>
            <w:sz w:val="24"/>
            <w:szCs w:val="24"/>
          </w:rPr>
          <w:t>Решение</w:t>
        </w:r>
      </w:hyperlink>
      <w:r w:rsidRPr="007844AA">
        <w:rPr>
          <w:rFonts w:ascii="Times New Roman" w:hAnsi="Times New Roman" w:cs="Times New Roman"/>
          <w:sz w:val="24"/>
          <w:szCs w:val="24"/>
        </w:rPr>
        <w:t xml:space="preserve"> об отказе в приеме документов, указанных в </w:t>
      </w:r>
      <w:hyperlink w:anchor="P166">
        <w:r w:rsidRPr="007844AA">
          <w:rPr>
            <w:rFonts w:ascii="Times New Roman" w:hAnsi="Times New Roman" w:cs="Times New Roman"/>
            <w:sz w:val="24"/>
            <w:szCs w:val="24"/>
          </w:rPr>
          <w:t>пункте 2.8</w:t>
        </w:r>
      </w:hyperlink>
      <w:r w:rsidRPr="007844AA">
        <w:rPr>
          <w:rFonts w:ascii="Times New Roman" w:hAnsi="Times New Roman" w:cs="Times New Roman"/>
          <w:sz w:val="24"/>
          <w:szCs w:val="24"/>
        </w:rPr>
        <w:t xml:space="preserve"> настоящего Административного регламента, оформляется по форме согласно Приложению N 5 к настоящему Административному регламенту.</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2.17. Решение об отказе в приеме документов, указанных в </w:t>
      </w:r>
      <w:hyperlink w:anchor="P166">
        <w:r w:rsidRPr="007844AA">
          <w:rPr>
            <w:rFonts w:ascii="Times New Roman" w:hAnsi="Times New Roman" w:cs="Times New Roman"/>
            <w:sz w:val="24"/>
            <w:szCs w:val="24"/>
          </w:rPr>
          <w:t>пункте 2.8</w:t>
        </w:r>
      </w:hyperlink>
      <w:r w:rsidRPr="007844AA">
        <w:rPr>
          <w:rFonts w:ascii="Times New Roman" w:hAnsi="Times New Roman" w:cs="Times New Roman"/>
          <w:sz w:val="24"/>
          <w:szCs w:val="24"/>
        </w:rP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государственной власти, орган местного самоуправления, организацию.</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2.18. Отказ в приеме документов, указанных в </w:t>
      </w:r>
      <w:hyperlink w:anchor="P166">
        <w:r w:rsidRPr="007844AA">
          <w:rPr>
            <w:rFonts w:ascii="Times New Roman" w:hAnsi="Times New Roman" w:cs="Times New Roman"/>
            <w:sz w:val="24"/>
            <w:szCs w:val="24"/>
          </w:rPr>
          <w:t>пункте 2.8</w:t>
        </w:r>
      </w:hyperlink>
      <w:r w:rsidRPr="007844AA">
        <w:rPr>
          <w:rFonts w:ascii="Times New Roman" w:hAnsi="Times New Roman" w:cs="Times New Roman"/>
          <w:sz w:val="24"/>
          <w:szCs w:val="24"/>
        </w:rPr>
        <w:t xml:space="preserve">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Описание результата предоставления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bookmarkStart w:id="32" w:name="P268"/>
      <w:bookmarkEnd w:id="32"/>
      <w:r w:rsidRPr="007F31F6">
        <w:rPr>
          <w:rFonts w:ascii="Times New Roman" w:hAnsi="Times New Roman" w:cs="Times New Roman"/>
          <w:sz w:val="24"/>
          <w:szCs w:val="24"/>
        </w:rPr>
        <w:t>2.19. Результатом предоставления услуги является:</w:t>
      </w:r>
    </w:p>
    <w:p w:rsidR="007F31F6" w:rsidRPr="007F31F6" w:rsidRDefault="007F31F6" w:rsidP="007F31F6">
      <w:pPr>
        <w:pStyle w:val="ConsPlusNormal"/>
        <w:ind w:firstLine="540"/>
        <w:jc w:val="both"/>
        <w:rPr>
          <w:rFonts w:ascii="Times New Roman" w:hAnsi="Times New Roman" w:cs="Times New Roman"/>
          <w:sz w:val="24"/>
          <w:szCs w:val="24"/>
        </w:rPr>
      </w:pPr>
      <w:bookmarkStart w:id="33" w:name="P269"/>
      <w:bookmarkEnd w:id="33"/>
      <w:r w:rsidRPr="007F31F6">
        <w:rPr>
          <w:rFonts w:ascii="Times New Roman" w:hAnsi="Times New Roman" w:cs="Times New Roman"/>
          <w:sz w:val="24"/>
          <w:szCs w:val="24"/>
        </w:rPr>
        <w:t>а) разрешение на строительство (в том числе на отдельные этапы строительства, реконструкции объекта капитального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решение об отказе в выдаче разрешения на строительство;</w:t>
      </w:r>
    </w:p>
    <w:p w:rsid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решение об отказе во внесении изменений в разрешение на строительство.</w:t>
      </w:r>
    </w:p>
    <w:p w:rsidR="0095439F" w:rsidRPr="007F31F6" w:rsidRDefault="0095439F" w:rsidP="007F31F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м</w:t>
      </w:r>
      <w:r w:rsidRPr="0095439F">
        <w:rPr>
          <w:rFonts w:ascii="Times New Roman" w:hAnsi="Times New Roman" w:cs="Times New Roman"/>
          <w:sz w:val="24"/>
          <w:szCs w:val="24"/>
        </w:rPr>
        <w:t>униципальная услуга в упреждающем (</w:t>
      </w:r>
      <w:proofErr w:type="spellStart"/>
      <w:r w:rsidRPr="0095439F">
        <w:rPr>
          <w:rFonts w:ascii="Times New Roman" w:hAnsi="Times New Roman" w:cs="Times New Roman"/>
          <w:sz w:val="24"/>
          <w:szCs w:val="24"/>
        </w:rPr>
        <w:t>проактивном</w:t>
      </w:r>
      <w:proofErr w:type="spellEnd"/>
      <w:r w:rsidRPr="0095439F">
        <w:rPr>
          <w:rFonts w:ascii="Times New Roman" w:hAnsi="Times New Roman" w:cs="Times New Roman"/>
          <w:sz w:val="24"/>
          <w:szCs w:val="24"/>
        </w:rPr>
        <w:t>) режиме не предоставляется.</w:t>
      </w:r>
    </w:p>
    <w:p w:rsidR="007F31F6" w:rsidRPr="007844AA"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w:t>
      </w:r>
      <w:r w:rsidRPr="007844AA">
        <w:rPr>
          <w:rFonts w:ascii="Times New Roman" w:hAnsi="Times New Roman" w:cs="Times New Roman"/>
          <w:sz w:val="24"/>
          <w:szCs w:val="24"/>
        </w:rPr>
        <w:t>тектуры, градостроительства.</w:t>
      </w:r>
    </w:p>
    <w:p w:rsidR="007F31F6" w:rsidRPr="007844AA" w:rsidRDefault="00AE4517" w:rsidP="007F31F6">
      <w:pPr>
        <w:pStyle w:val="ConsPlusNormal"/>
        <w:ind w:firstLine="540"/>
        <w:jc w:val="both"/>
        <w:rPr>
          <w:rFonts w:ascii="Times New Roman" w:hAnsi="Times New Roman" w:cs="Times New Roman"/>
          <w:sz w:val="24"/>
          <w:szCs w:val="24"/>
        </w:rPr>
      </w:pPr>
      <w:hyperlink w:anchor="P1114">
        <w:r w:rsidR="007F31F6" w:rsidRPr="007844AA">
          <w:rPr>
            <w:rFonts w:ascii="Times New Roman" w:hAnsi="Times New Roman" w:cs="Times New Roman"/>
            <w:sz w:val="24"/>
            <w:szCs w:val="24"/>
          </w:rPr>
          <w:t>Решение</w:t>
        </w:r>
      </w:hyperlink>
      <w:r w:rsidR="007F31F6" w:rsidRPr="007844AA">
        <w:rPr>
          <w:rFonts w:ascii="Times New Roman" w:hAnsi="Times New Roman" w:cs="Times New Roman"/>
          <w:sz w:val="24"/>
          <w:szCs w:val="24"/>
        </w:rPr>
        <w:t xml:space="preserve">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N 6 к настоящему Административному регламенту.</w:t>
      </w:r>
    </w:p>
    <w:p w:rsidR="007F31F6" w:rsidRPr="007844AA" w:rsidRDefault="00AE4517" w:rsidP="007F31F6">
      <w:pPr>
        <w:pStyle w:val="ConsPlusNormal"/>
        <w:ind w:firstLine="540"/>
        <w:jc w:val="both"/>
        <w:rPr>
          <w:rFonts w:ascii="Times New Roman" w:hAnsi="Times New Roman" w:cs="Times New Roman"/>
          <w:sz w:val="24"/>
          <w:szCs w:val="24"/>
        </w:rPr>
      </w:pPr>
      <w:hyperlink w:anchor="P1181">
        <w:r w:rsidR="007F31F6" w:rsidRPr="007844AA">
          <w:rPr>
            <w:rFonts w:ascii="Times New Roman" w:hAnsi="Times New Roman" w:cs="Times New Roman"/>
            <w:sz w:val="24"/>
            <w:szCs w:val="24"/>
          </w:rPr>
          <w:t>Решение</w:t>
        </w:r>
      </w:hyperlink>
      <w:r w:rsidR="007F31F6" w:rsidRPr="007844AA">
        <w:rPr>
          <w:rFonts w:ascii="Times New Roman" w:hAnsi="Times New Roman" w:cs="Times New Roman"/>
          <w:sz w:val="24"/>
          <w:szCs w:val="24"/>
        </w:rPr>
        <w:t xml:space="preserve">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N 7 к настоящему Административному регламенту.</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w:t>
      </w:r>
      <w:hyperlink r:id="rId47">
        <w:r w:rsidRPr="007844AA">
          <w:rPr>
            <w:rFonts w:ascii="Times New Roman" w:hAnsi="Times New Roman" w:cs="Times New Roman"/>
            <w:sz w:val="24"/>
            <w:szCs w:val="24"/>
          </w:rPr>
          <w:t>кодекса</w:t>
        </w:r>
      </w:hyperlink>
      <w:r w:rsidRPr="007844AA">
        <w:rPr>
          <w:rFonts w:ascii="Times New Roman" w:hAnsi="Times New Roman" w:cs="Times New Roman"/>
          <w:sz w:val="24"/>
          <w:szCs w:val="24"/>
        </w:rPr>
        <w:t xml:space="preserve"> Российской Федерации) и дата внесения изменений.</w:t>
      </w:r>
    </w:p>
    <w:p w:rsidR="007F31F6" w:rsidRPr="007844AA" w:rsidRDefault="007F31F6" w:rsidP="007F31F6">
      <w:pPr>
        <w:pStyle w:val="ConsPlusNormal"/>
        <w:ind w:firstLine="540"/>
        <w:jc w:val="both"/>
        <w:rPr>
          <w:rFonts w:ascii="Times New Roman" w:hAnsi="Times New Roman" w:cs="Times New Roman"/>
          <w:sz w:val="24"/>
          <w:szCs w:val="24"/>
        </w:rPr>
      </w:pPr>
      <w:bookmarkStart w:id="34" w:name="P276"/>
      <w:bookmarkEnd w:id="34"/>
      <w:r w:rsidRPr="007844AA">
        <w:rPr>
          <w:rFonts w:ascii="Times New Roman" w:hAnsi="Times New Roman" w:cs="Times New Roman"/>
          <w:sz w:val="24"/>
          <w:szCs w:val="24"/>
        </w:rPr>
        <w:t>2.22. Исчерпывающий перечень оснований для отказа в выдаче разрешения на строительство, во внесении изменений в разрешение на строительство:</w:t>
      </w:r>
    </w:p>
    <w:p w:rsidR="007F31F6" w:rsidRPr="007844AA" w:rsidRDefault="007F31F6" w:rsidP="007F31F6">
      <w:pPr>
        <w:pStyle w:val="ConsPlusNormal"/>
        <w:ind w:firstLine="540"/>
        <w:jc w:val="both"/>
        <w:rPr>
          <w:rFonts w:ascii="Times New Roman" w:hAnsi="Times New Roman" w:cs="Times New Roman"/>
          <w:sz w:val="24"/>
          <w:szCs w:val="24"/>
        </w:rPr>
      </w:pPr>
      <w:bookmarkStart w:id="35" w:name="P277"/>
      <w:bookmarkEnd w:id="35"/>
      <w:r w:rsidRPr="007844AA">
        <w:rPr>
          <w:rFonts w:ascii="Times New Roman" w:hAnsi="Times New Roman" w:cs="Times New Roman"/>
          <w:sz w:val="24"/>
          <w:szCs w:val="24"/>
        </w:rPr>
        <w:t>2.22.1. В случае представления заявления о выдаче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36" w:name="P278"/>
      <w:bookmarkEnd w:id="36"/>
      <w:r w:rsidRPr="007844AA">
        <w:rPr>
          <w:rFonts w:ascii="Times New Roman" w:hAnsi="Times New Roman" w:cs="Times New Roman"/>
          <w:sz w:val="24"/>
          <w:szCs w:val="24"/>
        </w:rPr>
        <w:t xml:space="preserve">а) отсутствие документов, предусмотренных </w:t>
      </w:r>
      <w:hyperlink w:anchor="P170">
        <w:r w:rsidRPr="007844AA">
          <w:rPr>
            <w:rFonts w:ascii="Times New Roman" w:hAnsi="Times New Roman" w:cs="Times New Roman"/>
            <w:sz w:val="24"/>
            <w:szCs w:val="24"/>
          </w:rPr>
          <w:t>подпунктами "г"</w:t>
        </w:r>
      </w:hyperlink>
      <w:r w:rsidRPr="007844AA">
        <w:rPr>
          <w:rFonts w:ascii="Times New Roman" w:hAnsi="Times New Roman" w:cs="Times New Roman"/>
          <w:sz w:val="24"/>
          <w:szCs w:val="24"/>
        </w:rPr>
        <w:t xml:space="preserve">, </w:t>
      </w:r>
      <w:hyperlink w:anchor="P171">
        <w:r w:rsidRPr="007844AA">
          <w:rPr>
            <w:rFonts w:ascii="Times New Roman" w:hAnsi="Times New Roman" w:cs="Times New Roman"/>
            <w:sz w:val="24"/>
            <w:szCs w:val="24"/>
          </w:rPr>
          <w:t>"д" пункта 2.8</w:t>
        </w:r>
      </w:hyperlink>
      <w:r w:rsidRPr="007844AA">
        <w:rPr>
          <w:rFonts w:ascii="Times New Roman" w:hAnsi="Times New Roman" w:cs="Times New Roman"/>
          <w:sz w:val="24"/>
          <w:szCs w:val="24"/>
        </w:rPr>
        <w:t xml:space="preserve">, </w:t>
      </w:r>
      <w:hyperlink w:anchor="P181">
        <w:r w:rsidRPr="007844AA">
          <w:rPr>
            <w:rFonts w:ascii="Times New Roman" w:hAnsi="Times New Roman" w:cs="Times New Roman"/>
            <w:sz w:val="24"/>
            <w:szCs w:val="24"/>
          </w:rPr>
          <w:t>пунктом 2.9.1</w:t>
        </w:r>
      </w:hyperlink>
      <w:r w:rsidRPr="007F31F6">
        <w:rPr>
          <w:rFonts w:ascii="Times New Roman" w:hAnsi="Times New Roman" w:cs="Times New Roman"/>
          <w:sz w:val="24"/>
          <w:szCs w:val="24"/>
        </w:rPr>
        <w:t xml:space="preserve"> 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bookmarkStart w:id="37" w:name="P279"/>
      <w:bookmarkEnd w:id="37"/>
      <w:r w:rsidRPr="007F31F6">
        <w:rPr>
          <w:rFonts w:ascii="Times New Roman" w:hAnsi="Times New Roman" w:cs="Times New Roman"/>
          <w:sz w:val="24"/>
          <w:szCs w:val="24"/>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7F31F6" w:rsidRPr="007F31F6" w:rsidRDefault="007F31F6" w:rsidP="007F31F6">
      <w:pPr>
        <w:pStyle w:val="ConsPlusNormal"/>
        <w:ind w:firstLine="540"/>
        <w:jc w:val="both"/>
        <w:rPr>
          <w:rFonts w:ascii="Times New Roman" w:hAnsi="Times New Roman" w:cs="Times New Roman"/>
          <w:sz w:val="24"/>
          <w:szCs w:val="24"/>
        </w:rPr>
      </w:pPr>
      <w:bookmarkStart w:id="38" w:name="P280"/>
      <w:bookmarkEnd w:id="38"/>
      <w:r w:rsidRPr="007F31F6">
        <w:rPr>
          <w:rFonts w:ascii="Times New Roman" w:hAnsi="Times New Roman" w:cs="Times New Roman"/>
          <w:sz w:val="24"/>
          <w:szCs w:val="24"/>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F31F6" w:rsidRPr="007F31F6" w:rsidRDefault="007F31F6" w:rsidP="007F31F6">
      <w:pPr>
        <w:pStyle w:val="ConsPlusNormal"/>
        <w:ind w:firstLine="540"/>
        <w:jc w:val="both"/>
        <w:rPr>
          <w:rFonts w:ascii="Times New Roman" w:hAnsi="Times New Roman" w:cs="Times New Roman"/>
          <w:sz w:val="24"/>
          <w:szCs w:val="24"/>
        </w:rPr>
      </w:pPr>
      <w:bookmarkStart w:id="39" w:name="P281"/>
      <w:bookmarkEnd w:id="39"/>
      <w:r w:rsidRPr="007F31F6">
        <w:rPr>
          <w:rFonts w:ascii="Times New Roman" w:hAnsi="Times New Roman" w:cs="Times New Roman"/>
          <w:sz w:val="24"/>
          <w:szCs w:val="24"/>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40" w:name="P282"/>
      <w:bookmarkEnd w:id="40"/>
      <w:r w:rsidRPr="007F31F6">
        <w:rPr>
          <w:rFonts w:ascii="Times New Roman" w:hAnsi="Times New Roman" w:cs="Times New Roman"/>
          <w:sz w:val="24"/>
          <w:szCs w:val="24"/>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7F31F6" w:rsidRPr="007F31F6" w:rsidRDefault="007F31F6" w:rsidP="007F31F6">
      <w:pPr>
        <w:pStyle w:val="ConsPlusNormal"/>
        <w:ind w:firstLine="540"/>
        <w:jc w:val="both"/>
        <w:rPr>
          <w:rFonts w:ascii="Times New Roman" w:hAnsi="Times New Roman" w:cs="Times New Roman"/>
          <w:sz w:val="24"/>
          <w:szCs w:val="24"/>
        </w:rPr>
      </w:pPr>
      <w:bookmarkStart w:id="41" w:name="P283"/>
      <w:bookmarkEnd w:id="41"/>
      <w:r w:rsidRPr="007F31F6">
        <w:rPr>
          <w:rFonts w:ascii="Times New Roman" w:hAnsi="Times New Roman" w:cs="Times New Roman"/>
          <w:sz w:val="24"/>
          <w:szCs w:val="24"/>
        </w:rPr>
        <w:t>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F31F6" w:rsidRPr="007844AA" w:rsidRDefault="007F31F6" w:rsidP="007F31F6">
      <w:pPr>
        <w:pStyle w:val="ConsPlusNormal"/>
        <w:ind w:firstLine="540"/>
        <w:jc w:val="both"/>
        <w:rPr>
          <w:rFonts w:ascii="Times New Roman" w:hAnsi="Times New Roman" w:cs="Times New Roman"/>
          <w:sz w:val="24"/>
          <w:szCs w:val="24"/>
        </w:rPr>
      </w:pPr>
      <w:bookmarkStart w:id="42" w:name="P284"/>
      <w:bookmarkEnd w:id="42"/>
      <w:r w:rsidRPr="007F31F6">
        <w:rPr>
          <w:rFonts w:ascii="Times New Roman" w:hAnsi="Times New Roman" w:cs="Times New Roman"/>
          <w:sz w:val="24"/>
          <w:szCs w:val="24"/>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48">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9">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43" w:name="P286"/>
      <w:bookmarkEnd w:id="43"/>
      <w:r w:rsidRPr="007844AA">
        <w:rPr>
          <w:rFonts w:ascii="Times New Roman" w:hAnsi="Times New Roman" w:cs="Times New Roman"/>
          <w:sz w:val="24"/>
          <w:szCs w:val="24"/>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50">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w:t>
      </w:r>
      <w:r w:rsidRPr="007F31F6">
        <w:rPr>
          <w:rFonts w:ascii="Times New Roman" w:hAnsi="Times New Roman" w:cs="Times New Roman"/>
          <w:sz w:val="24"/>
          <w:szCs w:val="24"/>
        </w:rPr>
        <w:t xml:space="preserve">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F31F6" w:rsidRPr="007844AA" w:rsidRDefault="007F31F6" w:rsidP="007F31F6">
      <w:pPr>
        <w:pStyle w:val="ConsPlusNormal"/>
        <w:ind w:firstLine="540"/>
        <w:jc w:val="both"/>
        <w:rPr>
          <w:rFonts w:ascii="Times New Roman" w:hAnsi="Times New Roman" w:cs="Times New Roman"/>
          <w:sz w:val="24"/>
          <w:szCs w:val="24"/>
        </w:rPr>
      </w:pPr>
      <w:bookmarkStart w:id="44" w:name="P287"/>
      <w:bookmarkEnd w:id="44"/>
      <w:r w:rsidRPr="007F31F6">
        <w:rPr>
          <w:rFonts w:ascii="Times New Roman" w:hAnsi="Times New Roman" w:cs="Times New Roman"/>
          <w:sz w:val="24"/>
          <w:szCs w:val="24"/>
        </w:rPr>
        <w:t>б) недостоверность сведений, указанных в уведомлении об образовании земельного участка путем объединения земельных уча</w:t>
      </w:r>
      <w:r w:rsidRPr="007844AA">
        <w:rPr>
          <w:rFonts w:ascii="Times New Roman" w:hAnsi="Times New Roman" w:cs="Times New Roman"/>
          <w:sz w:val="24"/>
          <w:szCs w:val="24"/>
        </w:rPr>
        <w:t xml:space="preserve">стков, в отношении которых или одного из которых в соответствии с Градостроительным </w:t>
      </w:r>
      <w:hyperlink r:id="rId51">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2">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45" w:name="P289"/>
      <w:bookmarkEnd w:id="45"/>
      <w:r w:rsidRPr="007F31F6">
        <w:rPr>
          <w:rFonts w:ascii="Times New Roman" w:hAnsi="Times New Roman" w:cs="Times New Roman"/>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F31F6" w:rsidRPr="007844AA" w:rsidRDefault="007F31F6" w:rsidP="007F31F6">
      <w:pPr>
        <w:pStyle w:val="ConsPlusNormal"/>
        <w:ind w:firstLine="540"/>
        <w:jc w:val="both"/>
        <w:rPr>
          <w:rFonts w:ascii="Times New Roman" w:hAnsi="Times New Roman" w:cs="Times New Roman"/>
          <w:sz w:val="24"/>
          <w:szCs w:val="24"/>
        </w:rPr>
      </w:pPr>
      <w:bookmarkStart w:id="46" w:name="P290"/>
      <w:bookmarkEnd w:id="46"/>
      <w:r w:rsidRPr="007F31F6">
        <w:rPr>
          <w:rFonts w:ascii="Times New Roman" w:hAnsi="Times New Roman" w:cs="Times New Roman"/>
          <w:sz w:val="24"/>
          <w:szCs w:val="24"/>
        </w:rPr>
        <w:t>б) недостоверность сведений, указанных в уведомлении об образовании земельного участка путем раздела, перераспределения земельных уча</w:t>
      </w:r>
      <w:r w:rsidRPr="007844AA">
        <w:rPr>
          <w:rFonts w:ascii="Times New Roman" w:hAnsi="Times New Roman" w:cs="Times New Roman"/>
          <w:sz w:val="24"/>
          <w:szCs w:val="24"/>
        </w:rPr>
        <w:t xml:space="preserve">стков или выдела из земельных участков, в отношении которых в соответствии с Градостроительным </w:t>
      </w:r>
      <w:hyperlink r:id="rId53">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Федерации выдано разрешение на строительство;</w:t>
      </w:r>
    </w:p>
    <w:p w:rsidR="007F31F6" w:rsidRPr="007844AA" w:rsidRDefault="007F31F6" w:rsidP="007F31F6">
      <w:pPr>
        <w:pStyle w:val="ConsPlusNormal"/>
        <w:ind w:firstLine="540"/>
        <w:jc w:val="both"/>
        <w:rPr>
          <w:rFonts w:ascii="Times New Roman" w:hAnsi="Times New Roman" w:cs="Times New Roman"/>
          <w:sz w:val="24"/>
          <w:szCs w:val="24"/>
        </w:rPr>
      </w:pPr>
      <w:bookmarkStart w:id="47" w:name="P291"/>
      <w:bookmarkEnd w:id="47"/>
      <w:r w:rsidRPr="007844AA">
        <w:rPr>
          <w:rFonts w:ascii="Times New Roman" w:hAnsi="Times New Roman" w:cs="Times New Roman"/>
          <w:sz w:val="24"/>
          <w:szCs w:val="24"/>
        </w:rP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4">
        <w:r w:rsidRPr="007844AA">
          <w:rPr>
            <w:rFonts w:ascii="Times New Roman" w:hAnsi="Times New Roman" w:cs="Times New Roman"/>
            <w:sz w:val="24"/>
            <w:szCs w:val="24"/>
          </w:rPr>
          <w:t>кодексом</w:t>
        </w:r>
      </w:hyperlink>
      <w:r w:rsidRPr="007844AA">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48" w:name="P292"/>
      <w:bookmarkEnd w:id="48"/>
      <w:r w:rsidRPr="007844AA">
        <w:rPr>
          <w:rFonts w:ascii="Times New Roman" w:hAnsi="Times New Roman" w:cs="Times New Roman"/>
          <w:sz w:val="24"/>
          <w:szCs w:val="24"/>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5">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7F31F6" w:rsidRPr="007F31F6" w:rsidRDefault="007F31F6" w:rsidP="007F31F6">
      <w:pPr>
        <w:pStyle w:val="ConsPlusNormal"/>
        <w:ind w:firstLine="540"/>
        <w:jc w:val="both"/>
        <w:rPr>
          <w:rFonts w:ascii="Times New Roman" w:hAnsi="Times New Roman" w:cs="Times New Roman"/>
          <w:sz w:val="24"/>
          <w:szCs w:val="24"/>
        </w:rPr>
      </w:pPr>
      <w:bookmarkStart w:id="49" w:name="P293"/>
      <w:bookmarkEnd w:id="49"/>
      <w:r w:rsidRPr="007F31F6">
        <w:rPr>
          <w:rFonts w:ascii="Times New Roman" w:hAnsi="Times New Roman" w:cs="Times New Roman"/>
          <w:sz w:val="24"/>
          <w:szCs w:val="24"/>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w:t>
      </w:r>
      <w:r w:rsidRPr="007844AA">
        <w:rPr>
          <w:rFonts w:ascii="Times New Roman" w:hAnsi="Times New Roman" w:cs="Times New Roman"/>
          <w:sz w:val="24"/>
          <w:szCs w:val="24"/>
        </w:rPr>
        <w:t xml:space="preserve">выдела из земельных участков, в отношении которых в соответствии с Градостроительным </w:t>
      </w:r>
      <w:hyperlink r:id="rId56">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2.22.4. В случае представления уведомления о переходе права пользования недрами:</w:t>
      </w:r>
    </w:p>
    <w:p w:rsidR="007F31F6" w:rsidRPr="007F31F6" w:rsidRDefault="007F31F6" w:rsidP="007F31F6">
      <w:pPr>
        <w:pStyle w:val="ConsPlusNormal"/>
        <w:ind w:firstLine="540"/>
        <w:jc w:val="both"/>
        <w:rPr>
          <w:rFonts w:ascii="Times New Roman" w:hAnsi="Times New Roman" w:cs="Times New Roman"/>
          <w:sz w:val="24"/>
          <w:szCs w:val="24"/>
        </w:rPr>
      </w:pPr>
      <w:bookmarkStart w:id="50" w:name="P295"/>
      <w:bookmarkEnd w:id="50"/>
      <w:r w:rsidRPr="007F31F6">
        <w:rPr>
          <w:rFonts w:ascii="Times New Roman" w:hAnsi="Times New Roman" w:cs="Times New Roman"/>
          <w:sz w:val="24"/>
          <w:szCs w:val="24"/>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7F31F6" w:rsidRPr="007F31F6" w:rsidRDefault="007F31F6" w:rsidP="007F31F6">
      <w:pPr>
        <w:pStyle w:val="ConsPlusNormal"/>
        <w:ind w:firstLine="540"/>
        <w:jc w:val="both"/>
        <w:rPr>
          <w:rFonts w:ascii="Times New Roman" w:hAnsi="Times New Roman" w:cs="Times New Roman"/>
          <w:sz w:val="24"/>
          <w:szCs w:val="24"/>
        </w:rPr>
      </w:pPr>
      <w:bookmarkStart w:id="51" w:name="P296"/>
      <w:bookmarkEnd w:id="51"/>
      <w:r w:rsidRPr="007F31F6">
        <w:rPr>
          <w:rFonts w:ascii="Times New Roman" w:hAnsi="Times New Roman" w:cs="Times New Roman"/>
          <w:sz w:val="24"/>
          <w:szCs w:val="24"/>
        </w:rPr>
        <w:t>б) недостоверность сведений, указанных в уведомлении о переходе права пользования недрами.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2.22.5. В случае представления заявителем уведомления о переходе прав на земельный участок:</w:t>
      </w:r>
    </w:p>
    <w:p w:rsidR="007F31F6" w:rsidRPr="007F31F6" w:rsidRDefault="007F31F6" w:rsidP="007F31F6">
      <w:pPr>
        <w:pStyle w:val="ConsPlusNormal"/>
        <w:ind w:firstLine="540"/>
        <w:jc w:val="both"/>
        <w:rPr>
          <w:rFonts w:ascii="Times New Roman" w:hAnsi="Times New Roman" w:cs="Times New Roman"/>
          <w:sz w:val="24"/>
          <w:szCs w:val="24"/>
        </w:rPr>
      </w:pPr>
      <w:bookmarkStart w:id="52" w:name="P298"/>
      <w:bookmarkEnd w:id="52"/>
      <w:r w:rsidRPr="007F31F6">
        <w:rPr>
          <w:rFonts w:ascii="Times New Roman" w:hAnsi="Times New Roman" w:cs="Times New Roman"/>
          <w:sz w:val="24"/>
          <w:szCs w:val="24"/>
        </w:rPr>
        <w:t>а) отсутствие в уведомлении о переходе прав на земельный участок реквизитов правоустанавливающих документов на такой земельный участок;</w:t>
      </w:r>
    </w:p>
    <w:p w:rsidR="007F31F6" w:rsidRPr="007F31F6" w:rsidRDefault="007F31F6" w:rsidP="007F31F6">
      <w:pPr>
        <w:pStyle w:val="ConsPlusNormal"/>
        <w:ind w:firstLine="540"/>
        <w:jc w:val="both"/>
        <w:rPr>
          <w:rFonts w:ascii="Times New Roman" w:hAnsi="Times New Roman" w:cs="Times New Roman"/>
          <w:sz w:val="24"/>
          <w:szCs w:val="24"/>
        </w:rPr>
      </w:pPr>
      <w:bookmarkStart w:id="53" w:name="P299"/>
      <w:bookmarkEnd w:id="53"/>
      <w:r w:rsidRPr="007F31F6">
        <w:rPr>
          <w:rFonts w:ascii="Times New Roman" w:hAnsi="Times New Roman" w:cs="Times New Roman"/>
          <w:sz w:val="24"/>
          <w:szCs w:val="24"/>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7F31F6" w:rsidRPr="007F31F6" w:rsidRDefault="007F31F6" w:rsidP="007F31F6">
      <w:pPr>
        <w:pStyle w:val="ConsPlusNormal"/>
        <w:ind w:firstLine="540"/>
        <w:jc w:val="both"/>
        <w:rPr>
          <w:rFonts w:ascii="Times New Roman" w:hAnsi="Times New Roman" w:cs="Times New Roman"/>
          <w:sz w:val="24"/>
          <w:szCs w:val="24"/>
        </w:rPr>
      </w:pPr>
      <w:bookmarkStart w:id="54" w:name="P300"/>
      <w:bookmarkEnd w:id="54"/>
      <w:r w:rsidRPr="007F31F6">
        <w:rPr>
          <w:rFonts w:ascii="Times New Roman" w:hAnsi="Times New Roman" w:cs="Times New Roman"/>
          <w:sz w:val="24"/>
          <w:szCs w:val="24"/>
        </w:rPr>
        <w:t>в) недостоверность сведений, указанных в уведомлении о переходе прав на земельный участок, в отношении которого в соответствии с Градострои</w:t>
      </w:r>
      <w:r w:rsidRPr="007844AA">
        <w:rPr>
          <w:rFonts w:ascii="Times New Roman" w:hAnsi="Times New Roman" w:cs="Times New Roman"/>
          <w:sz w:val="24"/>
          <w:szCs w:val="24"/>
        </w:rPr>
        <w:t xml:space="preserve">тельным </w:t>
      </w:r>
      <w:hyperlink r:id="rId57">
        <w:r w:rsidRPr="007844AA">
          <w:rPr>
            <w:rFonts w:ascii="Times New Roman" w:hAnsi="Times New Roman" w:cs="Times New Roman"/>
            <w:sz w:val="24"/>
            <w:szCs w:val="24"/>
          </w:rPr>
          <w:t>кодексом</w:t>
        </w:r>
      </w:hyperlink>
      <w:r w:rsidRPr="007F31F6">
        <w:rPr>
          <w:rFonts w:ascii="Times New Roman" w:hAnsi="Times New Roman" w:cs="Times New Roman"/>
          <w:sz w:val="24"/>
          <w:szCs w:val="24"/>
        </w:rPr>
        <w:t xml:space="preserve"> Российской Федерации выдано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2.22.6. В случае представления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55" w:name="P302"/>
      <w:bookmarkEnd w:id="55"/>
      <w:r w:rsidRPr="007F31F6">
        <w:rPr>
          <w:rFonts w:ascii="Times New Roman" w:hAnsi="Times New Roman" w:cs="Times New Roman"/>
          <w:sz w:val="24"/>
          <w:szCs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7F31F6" w:rsidRPr="007844AA" w:rsidRDefault="007F31F6" w:rsidP="007F31F6">
      <w:pPr>
        <w:pStyle w:val="ConsPlusNormal"/>
        <w:ind w:firstLine="540"/>
        <w:jc w:val="both"/>
        <w:rPr>
          <w:rFonts w:ascii="Times New Roman" w:hAnsi="Times New Roman" w:cs="Times New Roman"/>
          <w:sz w:val="24"/>
          <w:szCs w:val="24"/>
        </w:rPr>
      </w:pPr>
      <w:bookmarkStart w:id="56" w:name="P303"/>
      <w:bookmarkEnd w:id="56"/>
      <w:r w:rsidRPr="007F31F6">
        <w:rPr>
          <w:rFonts w:ascii="Times New Roman" w:hAnsi="Times New Roman" w:cs="Times New Roman"/>
          <w:sz w:val="24"/>
          <w:szCs w:val="24"/>
        </w:rPr>
        <w:t>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w:t>
      </w:r>
      <w:r w:rsidRPr="007844AA">
        <w:rPr>
          <w:rFonts w:ascii="Times New Roman" w:hAnsi="Times New Roman" w:cs="Times New Roman"/>
          <w:sz w:val="24"/>
          <w:szCs w:val="24"/>
        </w:rPr>
        <w:t xml:space="preserve">иями </w:t>
      </w:r>
      <w:hyperlink r:id="rId58">
        <w:r w:rsidRPr="007844AA">
          <w:rPr>
            <w:rFonts w:ascii="Times New Roman" w:hAnsi="Times New Roman" w:cs="Times New Roman"/>
            <w:sz w:val="24"/>
            <w:szCs w:val="24"/>
          </w:rPr>
          <w:t>части 5 статьи 52</w:t>
        </w:r>
      </w:hyperlink>
      <w:r w:rsidRPr="007844AA">
        <w:rPr>
          <w:rFonts w:ascii="Times New Roman" w:hAnsi="Times New Roman" w:cs="Times New Roman"/>
          <w:sz w:val="24"/>
          <w:szCs w:val="24"/>
        </w:rPr>
        <w:t xml:space="preserve"> Градостроительного кодекса Российской Федерации;</w:t>
      </w:r>
    </w:p>
    <w:p w:rsidR="007F31F6" w:rsidRPr="007844AA" w:rsidRDefault="007F31F6" w:rsidP="007F31F6">
      <w:pPr>
        <w:pStyle w:val="ConsPlusNormal"/>
        <w:ind w:firstLine="540"/>
        <w:jc w:val="both"/>
        <w:rPr>
          <w:rFonts w:ascii="Times New Roman" w:hAnsi="Times New Roman" w:cs="Times New Roman"/>
          <w:sz w:val="24"/>
          <w:szCs w:val="24"/>
        </w:rPr>
      </w:pPr>
      <w:bookmarkStart w:id="57" w:name="P304"/>
      <w:bookmarkEnd w:id="57"/>
      <w:r w:rsidRPr="007844AA">
        <w:rPr>
          <w:rFonts w:ascii="Times New Roman" w:hAnsi="Times New Roman" w:cs="Times New Roman"/>
          <w:sz w:val="24"/>
          <w:szCs w:val="24"/>
        </w:rPr>
        <w:t>в) подача заявления о внесении изменений менее чем за десять рабочих дней до истечения срока действия разрешения на строительство.</w:t>
      </w:r>
    </w:p>
    <w:p w:rsidR="007F31F6" w:rsidRPr="007844AA" w:rsidRDefault="007F31F6" w:rsidP="007F31F6">
      <w:pPr>
        <w:pStyle w:val="ConsPlusNormal"/>
        <w:ind w:firstLine="540"/>
        <w:jc w:val="both"/>
        <w:rPr>
          <w:rFonts w:ascii="Times New Roman" w:hAnsi="Times New Roman" w:cs="Times New Roman"/>
          <w:sz w:val="24"/>
          <w:szCs w:val="24"/>
        </w:rPr>
      </w:pPr>
      <w:bookmarkStart w:id="58" w:name="P305"/>
      <w:bookmarkEnd w:id="58"/>
      <w:r w:rsidRPr="007844AA">
        <w:rPr>
          <w:rFonts w:ascii="Times New Roman" w:hAnsi="Times New Roman" w:cs="Times New Roman"/>
          <w:sz w:val="24"/>
          <w:szCs w:val="24"/>
        </w:rPr>
        <w:t>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59" w:name="P306"/>
      <w:bookmarkEnd w:id="59"/>
      <w:r w:rsidRPr="007844AA">
        <w:rPr>
          <w:rFonts w:ascii="Times New Roman" w:hAnsi="Times New Roman" w:cs="Times New Roman"/>
          <w:sz w:val="24"/>
          <w:szCs w:val="24"/>
        </w:rPr>
        <w:t xml:space="preserve">а) отсутствие документов, предусмотренных </w:t>
      </w:r>
      <w:hyperlink w:anchor="P181">
        <w:r w:rsidRPr="007844AA">
          <w:rPr>
            <w:rFonts w:ascii="Times New Roman" w:hAnsi="Times New Roman" w:cs="Times New Roman"/>
            <w:sz w:val="24"/>
            <w:szCs w:val="24"/>
          </w:rPr>
          <w:t>пунктом 2.9.1</w:t>
        </w:r>
      </w:hyperlink>
      <w:r w:rsidRPr="007844AA">
        <w:rPr>
          <w:rFonts w:ascii="Times New Roman" w:hAnsi="Times New Roman" w:cs="Times New Roman"/>
          <w:sz w:val="24"/>
          <w:szCs w:val="24"/>
        </w:rPr>
        <w:t xml:space="preserve"> </w:t>
      </w:r>
      <w:r w:rsidRPr="007F31F6">
        <w:rPr>
          <w:rFonts w:ascii="Times New Roman" w:hAnsi="Times New Roman" w:cs="Times New Roman"/>
          <w:sz w:val="24"/>
          <w:szCs w:val="24"/>
        </w:rPr>
        <w:t>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bookmarkStart w:id="60" w:name="P307"/>
      <w:bookmarkEnd w:id="60"/>
      <w:r w:rsidRPr="007F31F6">
        <w:rPr>
          <w:rFonts w:ascii="Times New Roman" w:hAnsi="Times New Roman" w:cs="Times New Roman"/>
          <w:sz w:val="24"/>
          <w:szCs w:val="24"/>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7F31F6" w:rsidRPr="007F31F6" w:rsidRDefault="007F31F6" w:rsidP="007F31F6">
      <w:pPr>
        <w:pStyle w:val="ConsPlusNormal"/>
        <w:ind w:firstLine="540"/>
        <w:jc w:val="both"/>
        <w:rPr>
          <w:rFonts w:ascii="Times New Roman" w:hAnsi="Times New Roman" w:cs="Times New Roman"/>
          <w:sz w:val="24"/>
          <w:szCs w:val="24"/>
        </w:rPr>
      </w:pPr>
      <w:bookmarkStart w:id="61" w:name="P308"/>
      <w:bookmarkEnd w:id="61"/>
      <w:r w:rsidRPr="007F31F6">
        <w:rPr>
          <w:rFonts w:ascii="Times New Roman" w:hAnsi="Times New Roman" w:cs="Times New Roman"/>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62" w:name="P309"/>
      <w:bookmarkEnd w:id="62"/>
      <w:r w:rsidRPr="007F31F6">
        <w:rPr>
          <w:rFonts w:ascii="Times New Roman" w:hAnsi="Times New Roman" w:cs="Times New Roman"/>
          <w:sz w:val="24"/>
          <w:szCs w:val="24"/>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bookmarkStart w:id="63" w:name="P310"/>
      <w:bookmarkEnd w:id="63"/>
      <w:r w:rsidRPr="007F31F6">
        <w:rPr>
          <w:rFonts w:ascii="Times New Roman" w:hAnsi="Times New Roman" w:cs="Times New Roman"/>
          <w:sz w:val="24"/>
          <w:szCs w:val="24"/>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7F31F6" w:rsidRPr="007844AA" w:rsidRDefault="007F31F6" w:rsidP="007F31F6">
      <w:pPr>
        <w:pStyle w:val="ConsPlusNormal"/>
        <w:ind w:firstLine="540"/>
        <w:jc w:val="both"/>
        <w:rPr>
          <w:rFonts w:ascii="Times New Roman" w:hAnsi="Times New Roman" w:cs="Times New Roman"/>
          <w:sz w:val="24"/>
          <w:szCs w:val="24"/>
        </w:rPr>
      </w:pPr>
      <w:bookmarkStart w:id="64" w:name="P311"/>
      <w:bookmarkEnd w:id="64"/>
      <w:r w:rsidRPr="007F31F6">
        <w:rPr>
          <w:rFonts w:ascii="Times New Roman" w:hAnsi="Times New Roman" w:cs="Times New Roman"/>
          <w:sz w:val="24"/>
          <w:szCs w:val="24"/>
        </w:rPr>
        <w:t>е) подача заявления о внесении изменений менее чем за десять рабочих дней до истечения срока действия разрешения на строительство.</w:t>
      </w:r>
    </w:p>
    <w:p w:rsidR="007F31F6" w:rsidRPr="007844AA" w:rsidRDefault="007F31F6" w:rsidP="007F31F6">
      <w:pPr>
        <w:pStyle w:val="ConsPlusNormal"/>
        <w:ind w:firstLine="540"/>
        <w:jc w:val="both"/>
        <w:rPr>
          <w:rFonts w:ascii="Times New Roman" w:hAnsi="Times New Roman" w:cs="Times New Roman"/>
          <w:sz w:val="24"/>
          <w:szCs w:val="24"/>
        </w:rPr>
      </w:pPr>
      <w:bookmarkStart w:id="65" w:name="P312"/>
      <w:bookmarkEnd w:id="65"/>
      <w:r w:rsidRPr="007844AA">
        <w:rPr>
          <w:rFonts w:ascii="Times New Roman" w:hAnsi="Times New Roman" w:cs="Times New Roman"/>
          <w:sz w:val="24"/>
          <w:szCs w:val="24"/>
        </w:rPr>
        <w:t xml:space="preserve">2.23. Результат предоставления услуги, указанный в </w:t>
      </w:r>
      <w:hyperlink w:anchor="P268">
        <w:r w:rsidRPr="007844AA">
          <w:rPr>
            <w:rFonts w:ascii="Times New Roman" w:hAnsi="Times New Roman" w:cs="Times New Roman"/>
            <w:sz w:val="24"/>
            <w:szCs w:val="24"/>
          </w:rPr>
          <w:t>пункте 2.19</w:t>
        </w:r>
      </w:hyperlink>
      <w:r w:rsidRPr="007844AA">
        <w:rPr>
          <w:rFonts w:ascii="Times New Roman" w:hAnsi="Times New Roman" w:cs="Times New Roman"/>
          <w:sz w:val="24"/>
          <w:szCs w:val="24"/>
        </w:rPr>
        <w:t xml:space="preserve"> настоящего Административного регламента:</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7F31F6" w:rsidRPr="007844AA"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выдается заявителю на бумажном носителе при личном обращении в уполномоченный орган,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7F31F6" w:rsidRPr="0068300B" w:rsidRDefault="007F31F6" w:rsidP="007F31F6">
      <w:pPr>
        <w:pStyle w:val="ConsPlusNormal"/>
        <w:ind w:firstLine="540"/>
        <w:jc w:val="both"/>
        <w:rPr>
          <w:rFonts w:ascii="Times New Roman" w:hAnsi="Times New Roman" w:cs="Times New Roman"/>
          <w:sz w:val="24"/>
          <w:szCs w:val="24"/>
        </w:rPr>
      </w:pPr>
      <w:r w:rsidRPr="007844AA">
        <w:rPr>
          <w:rFonts w:ascii="Times New Roman" w:hAnsi="Times New Roman" w:cs="Times New Roman"/>
          <w:sz w:val="24"/>
          <w:szCs w:val="24"/>
        </w:rPr>
        <w:t xml:space="preserve">Разрешение на строительство выдается уполномоченным в соответствии со </w:t>
      </w:r>
      <w:hyperlink r:id="rId59">
        <w:r w:rsidRPr="007844AA">
          <w:rPr>
            <w:rFonts w:ascii="Times New Roman" w:hAnsi="Times New Roman" w:cs="Times New Roman"/>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на выдачу разрешения на</w:t>
      </w:r>
      <w:r w:rsidRPr="0068300B">
        <w:rPr>
          <w:rFonts w:ascii="Times New Roman" w:hAnsi="Times New Roman" w:cs="Times New Roman"/>
          <w:sz w:val="24"/>
          <w:szCs w:val="24"/>
        </w:rPr>
        <w:t xml:space="preserve">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w:t>
      </w:r>
      <w:hyperlink r:id="rId60">
        <w:r w:rsidRPr="0068300B">
          <w:rPr>
            <w:rFonts w:ascii="Times New Roman" w:hAnsi="Times New Roman" w:cs="Times New Roman"/>
            <w:sz w:val="24"/>
            <w:szCs w:val="24"/>
          </w:rPr>
          <w:t>части 7 статьи 51</w:t>
        </w:r>
      </w:hyperlink>
      <w:r w:rsidRPr="0068300B">
        <w:rPr>
          <w:rFonts w:ascii="Times New Roman" w:hAnsi="Times New Roman" w:cs="Times New Roman"/>
          <w:sz w:val="24"/>
          <w:szCs w:val="24"/>
        </w:rPr>
        <w:t xml:space="preserve"> Градостроительного кодекса Российской Федерации, направлены в электронной форме.</w:t>
      </w:r>
    </w:p>
    <w:p w:rsidR="007F31F6" w:rsidRPr="007F31F6"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Разрешение на строительство выдается уполномоченным в соответствии со </w:t>
      </w:r>
      <w:hyperlink r:id="rId61">
        <w:r w:rsidRPr="0068300B">
          <w:rPr>
            <w:rFonts w:ascii="Times New Roman" w:hAnsi="Times New Roman" w:cs="Times New Roman"/>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размер и основания взимания государственной пошлины</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или иной оплаты, взимаемой за предоставление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2.24. Предоставление услуги осуществляется без взимания платы.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2.25.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w:t>
      </w:r>
      <w:hyperlink w:anchor="P137">
        <w:r w:rsidRPr="0068300B">
          <w:rPr>
            <w:rFonts w:ascii="Times New Roman" w:hAnsi="Times New Roman" w:cs="Times New Roman"/>
            <w:sz w:val="24"/>
            <w:szCs w:val="24"/>
          </w:rPr>
          <w:t>подпунктах "б"</w:t>
        </w:r>
      </w:hyperlink>
      <w:r w:rsidRPr="0068300B">
        <w:rPr>
          <w:rFonts w:ascii="Times New Roman" w:hAnsi="Times New Roman" w:cs="Times New Roman"/>
          <w:sz w:val="24"/>
          <w:szCs w:val="24"/>
        </w:rPr>
        <w:t xml:space="preserve">, </w:t>
      </w:r>
      <w:hyperlink w:anchor="P138">
        <w:r w:rsidRPr="0068300B">
          <w:rPr>
            <w:rFonts w:ascii="Times New Roman" w:hAnsi="Times New Roman" w:cs="Times New Roman"/>
            <w:sz w:val="24"/>
            <w:szCs w:val="24"/>
          </w:rPr>
          <w:t>"в" пункта 2.4</w:t>
        </w:r>
      </w:hyperlink>
      <w:r w:rsidRPr="007F31F6">
        <w:rPr>
          <w:rFonts w:ascii="Times New Roman" w:hAnsi="Times New Roman" w:cs="Times New Roman"/>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в электронной форме посредством электронной почты.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2.26. Результат предоставления услуги (его копия или сведения, содержащиеся в нем), </w:t>
      </w:r>
      <w:r w:rsidRPr="0068300B">
        <w:rPr>
          <w:rFonts w:ascii="Times New Roman" w:hAnsi="Times New Roman" w:cs="Times New Roman"/>
          <w:sz w:val="24"/>
          <w:szCs w:val="24"/>
        </w:rPr>
        <w:t xml:space="preserve">предусмотренный </w:t>
      </w:r>
      <w:hyperlink w:anchor="P269">
        <w:r w:rsidRPr="0068300B">
          <w:rPr>
            <w:rFonts w:ascii="Times New Roman" w:hAnsi="Times New Roman" w:cs="Times New Roman"/>
            <w:sz w:val="24"/>
            <w:szCs w:val="24"/>
          </w:rPr>
          <w:t>подпунктом "а" пункта 2.19</w:t>
        </w:r>
      </w:hyperlink>
      <w:r w:rsidRPr="0068300B">
        <w:rPr>
          <w:rFonts w:ascii="Times New Roman" w:hAnsi="Times New Roman" w:cs="Times New Roman"/>
          <w:sz w:val="24"/>
          <w:szCs w:val="24"/>
        </w:rPr>
        <w:t xml:space="preserve"> настоящего</w:t>
      </w:r>
      <w:r w:rsidRPr="007F31F6">
        <w:rPr>
          <w:rFonts w:ascii="Times New Roman" w:hAnsi="Times New Roman" w:cs="Times New Roman"/>
          <w:sz w:val="24"/>
          <w:szCs w:val="24"/>
        </w:rPr>
        <w:t xml:space="preserve">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w:t>
      </w:r>
      <w:hyperlink r:id="rId62">
        <w:r w:rsidRPr="0068300B">
          <w:rPr>
            <w:rFonts w:ascii="Times New Roman" w:hAnsi="Times New Roman" w:cs="Times New Roman"/>
            <w:sz w:val="24"/>
            <w:szCs w:val="24"/>
          </w:rPr>
          <w:t>пункте 5.1 статьи 6</w:t>
        </w:r>
      </w:hyperlink>
      <w:r w:rsidRPr="007F31F6">
        <w:rPr>
          <w:rFonts w:ascii="Times New Roman" w:hAnsi="Times New Roman" w:cs="Times New Roman"/>
          <w:sz w:val="24"/>
          <w:szCs w:val="24"/>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исправления допущенных опечаток и ошибок в выданных</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результате предоставления муниципальной услуги документах</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68300B"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2.27. Порядок исправления допущенных опечаток и ошибок в разрешении на </w:t>
      </w:r>
      <w:r w:rsidRPr="0068300B">
        <w:rPr>
          <w:rFonts w:ascii="Times New Roman" w:hAnsi="Times New Roman" w:cs="Times New Roman"/>
          <w:sz w:val="24"/>
          <w:szCs w:val="24"/>
        </w:rPr>
        <w:t>строительство.</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Заявитель вправе обратиться в уполномоченный орган с </w:t>
      </w:r>
      <w:hyperlink w:anchor="P1288">
        <w:r w:rsidRPr="0068300B">
          <w:rPr>
            <w:rFonts w:ascii="Times New Roman" w:hAnsi="Times New Roman" w:cs="Times New Roman"/>
            <w:sz w:val="24"/>
            <w:szCs w:val="24"/>
          </w:rPr>
          <w:t>заявлением</w:t>
        </w:r>
      </w:hyperlink>
      <w:r w:rsidRPr="0068300B">
        <w:rPr>
          <w:rFonts w:ascii="Times New Roman" w:hAnsi="Times New Roman" w:cs="Times New Roman"/>
          <w:sz w:val="24"/>
          <w:szCs w:val="24"/>
        </w:rPr>
        <w:t xml:space="preserve">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N 8 к настоящему Административному регламенту в порядке, установленном </w:t>
      </w:r>
      <w:hyperlink w:anchor="P130">
        <w:r w:rsidRPr="0068300B">
          <w:rPr>
            <w:rFonts w:ascii="Times New Roman" w:hAnsi="Times New Roman" w:cs="Times New Roman"/>
            <w:sz w:val="24"/>
            <w:szCs w:val="24"/>
          </w:rPr>
          <w:t>пунктами 2.4</w:t>
        </w:r>
      </w:hyperlink>
      <w:r w:rsidRPr="0068300B">
        <w:rPr>
          <w:rFonts w:ascii="Times New Roman" w:hAnsi="Times New Roman" w:cs="Times New Roman"/>
          <w:sz w:val="24"/>
          <w:szCs w:val="24"/>
        </w:rPr>
        <w:t xml:space="preserve"> - </w:t>
      </w:r>
      <w:hyperlink w:anchor="P161">
        <w:r w:rsidRPr="0068300B">
          <w:rPr>
            <w:rFonts w:ascii="Times New Roman" w:hAnsi="Times New Roman" w:cs="Times New Roman"/>
            <w:sz w:val="24"/>
            <w:szCs w:val="24"/>
          </w:rPr>
          <w:t>2.7</w:t>
        </w:r>
      </w:hyperlink>
      <w:r w:rsidRPr="0068300B">
        <w:rPr>
          <w:rFonts w:ascii="Times New Roman" w:hAnsi="Times New Roman" w:cs="Times New Roman"/>
          <w:sz w:val="24"/>
          <w:szCs w:val="24"/>
        </w:rPr>
        <w:t xml:space="preserve">, </w:t>
      </w:r>
      <w:hyperlink w:anchor="P228">
        <w:r w:rsidRPr="0068300B">
          <w:rPr>
            <w:rFonts w:ascii="Times New Roman" w:hAnsi="Times New Roman" w:cs="Times New Roman"/>
            <w:sz w:val="24"/>
            <w:szCs w:val="24"/>
          </w:rPr>
          <w:t>2.12</w:t>
        </w:r>
      </w:hyperlink>
      <w:r w:rsidRPr="0068300B">
        <w:rPr>
          <w:rFonts w:ascii="Times New Roman" w:hAnsi="Times New Roman" w:cs="Times New Roman"/>
          <w:sz w:val="24"/>
          <w:szCs w:val="24"/>
        </w:rPr>
        <w:t xml:space="preserve"> настоящего Административного регламента.</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В случае подтверждения наличия допущенных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63">
        <w:r w:rsidRPr="0068300B">
          <w:rPr>
            <w:rFonts w:ascii="Times New Roman" w:hAnsi="Times New Roman" w:cs="Times New Roman"/>
            <w:sz w:val="24"/>
            <w:szCs w:val="24"/>
          </w:rPr>
          <w:t>кодекса</w:t>
        </w:r>
      </w:hyperlink>
      <w:r w:rsidRPr="0068300B">
        <w:rPr>
          <w:rFonts w:ascii="Times New Roman" w:hAnsi="Times New Roman" w:cs="Times New Roman"/>
          <w:sz w:val="24"/>
          <w:szCs w:val="24"/>
        </w:rPr>
        <w:t xml:space="preserve"> Российской Федерации) и дата внесения исправлений.</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Разрешение на строительство с внесенными исправлениями допущенных опечаток и ошибок либо </w:t>
      </w:r>
      <w:hyperlink w:anchor="P1379">
        <w:r w:rsidRPr="0068300B">
          <w:rPr>
            <w:rFonts w:ascii="Times New Roman" w:hAnsi="Times New Roman" w:cs="Times New Roman"/>
            <w:sz w:val="24"/>
            <w:szCs w:val="24"/>
          </w:rPr>
          <w:t>решение</w:t>
        </w:r>
      </w:hyperlink>
      <w:r w:rsidRPr="0068300B">
        <w:rPr>
          <w:rFonts w:ascii="Times New Roman" w:hAnsi="Times New Roman" w:cs="Times New Roman"/>
          <w:sz w:val="24"/>
          <w:szCs w:val="24"/>
        </w:rPr>
        <w:t xml:space="preserve"> об отказе во внесении исправлений в разрешение на строительство по форме согласно приложению N 9 к настоящему Административному регламенту направляется заявителю в порядке, установленном </w:t>
      </w:r>
      <w:hyperlink w:anchor="P312">
        <w:r w:rsidRPr="0068300B">
          <w:rPr>
            <w:rFonts w:ascii="Times New Roman" w:hAnsi="Times New Roman" w:cs="Times New Roman"/>
            <w:sz w:val="24"/>
            <w:szCs w:val="24"/>
          </w:rPr>
          <w:t>пунктом 2.23</w:t>
        </w:r>
      </w:hyperlink>
      <w:r w:rsidRPr="0068300B">
        <w:rPr>
          <w:rFonts w:ascii="Times New Roman" w:hAnsi="Times New Roman" w:cs="Times New Roman"/>
          <w:sz w:val="24"/>
          <w:szCs w:val="24"/>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2.28. Исчерпывающий перечень оснований для отказа в исправлении допущенных опечаток и ошибок в разрешении на строительство:</w:t>
      </w:r>
    </w:p>
    <w:p w:rsidR="007F31F6" w:rsidRPr="0068300B" w:rsidRDefault="007F31F6" w:rsidP="007F31F6">
      <w:pPr>
        <w:pStyle w:val="ConsPlusNormal"/>
        <w:ind w:firstLine="540"/>
        <w:jc w:val="both"/>
        <w:rPr>
          <w:rFonts w:ascii="Times New Roman" w:hAnsi="Times New Roman" w:cs="Times New Roman"/>
          <w:sz w:val="24"/>
          <w:szCs w:val="24"/>
        </w:rPr>
      </w:pPr>
      <w:bookmarkStart w:id="66" w:name="P344"/>
      <w:bookmarkEnd w:id="66"/>
      <w:r w:rsidRPr="0068300B">
        <w:rPr>
          <w:rFonts w:ascii="Times New Roman" w:hAnsi="Times New Roman" w:cs="Times New Roman"/>
          <w:sz w:val="24"/>
          <w:szCs w:val="24"/>
        </w:rPr>
        <w:t xml:space="preserve">а) несоответствие заявителя кругу лиц, указанных в </w:t>
      </w:r>
      <w:hyperlink w:anchor="P113">
        <w:r w:rsidRPr="0068300B">
          <w:rPr>
            <w:rFonts w:ascii="Times New Roman" w:hAnsi="Times New Roman" w:cs="Times New Roman"/>
            <w:sz w:val="24"/>
            <w:szCs w:val="24"/>
          </w:rPr>
          <w:t>пункте 2.2</w:t>
        </w:r>
      </w:hyperlink>
      <w:r w:rsidRPr="0068300B">
        <w:rPr>
          <w:rFonts w:ascii="Times New Roman" w:hAnsi="Times New Roman" w:cs="Times New Roman"/>
          <w:sz w:val="24"/>
          <w:szCs w:val="24"/>
        </w:rPr>
        <w:t xml:space="preserve"> настоящего Административного регламента;</w:t>
      </w:r>
    </w:p>
    <w:p w:rsidR="007F31F6" w:rsidRPr="0068300B" w:rsidRDefault="007F31F6" w:rsidP="007F31F6">
      <w:pPr>
        <w:pStyle w:val="ConsPlusNormal"/>
        <w:ind w:firstLine="540"/>
        <w:jc w:val="both"/>
        <w:rPr>
          <w:rFonts w:ascii="Times New Roman" w:hAnsi="Times New Roman" w:cs="Times New Roman"/>
          <w:sz w:val="24"/>
          <w:szCs w:val="24"/>
        </w:rPr>
      </w:pPr>
      <w:bookmarkStart w:id="67" w:name="P345"/>
      <w:bookmarkEnd w:id="67"/>
      <w:r w:rsidRPr="0068300B">
        <w:rPr>
          <w:rFonts w:ascii="Times New Roman" w:hAnsi="Times New Roman" w:cs="Times New Roman"/>
          <w:sz w:val="24"/>
          <w:szCs w:val="24"/>
        </w:rPr>
        <w:t>б) отсутствие факта допущения опечаток и ошибок в разрешении на строительство.</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2.29. Порядок выдачи дубликата разрешения на строительство.</w:t>
      </w:r>
    </w:p>
    <w:p w:rsidR="007F31F6" w:rsidRPr="007F31F6"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Заявитель вправе обратиться в уполномоченный орган с </w:t>
      </w:r>
      <w:hyperlink w:anchor="P1425">
        <w:r w:rsidRPr="0068300B">
          <w:rPr>
            <w:rFonts w:ascii="Times New Roman" w:hAnsi="Times New Roman" w:cs="Times New Roman"/>
            <w:sz w:val="24"/>
            <w:szCs w:val="24"/>
          </w:rPr>
          <w:t>заявлением</w:t>
        </w:r>
      </w:hyperlink>
      <w:r w:rsidRPr="0068300B">
        <w:rPr>
          <w:rFonts w:ascii="Times New Roman" w:hAnsi="Times New Roman" w:cs="Times New Roman"/>
          <w:sz w:val="24"/>
          <w:szCs w:val="24"/>
        </w:rPr>
        <w:t xml:space="preserve"> о выдаче дубликата разрешения на строительство (далее - заявление о выдаче дубликата) по форме согласно Приложению N 10 к настоящему Административному регламенту, в порядке, установленном </w:t>
      </w:r>
      <w:hyperlink w:anchor="P130">
        <w:r w:rsidRPr="0068300B">
          <w:rPr>
            <w:rFonts w:ascii="Times New Roman" w:hAnsi="Times New Roman" w:cs="Times New Roman"/>
            <w:sz w:val="24"/>
            <w:szCs w:val="24"/>
          </w:rPr>
          <w:t>пунктами 2.4</w:t>
        </w:r>
      </w:hyperlink>
      <w:r w:rsidRPr="0068300B">
        <w:rPr>
          <w:rFonts w:ascii="Times New Roman" w:hAnsi="Times New Roman" w:cs="Times New Roman"/>
          <w:sz w:val="24"/>
          <w:szCs w:val="24"/>
        </w:rPr>
        <w:t xml:space="preserve"> - </w:t>
      </w:r>
      <w:hyperlink w:anchor="P161">
        <w:r w:rsidRPr="0068300B">
          <w:rPr>
            <w:rFonts w:ascii="Times New Roman" w:hAnsi="Times New Roman" w:cs="Times New Roman"/>
            <w:sz w:val="24"/>
            <w:szCs w:val="24"/>
          </w:rPr>
          <w:t>2.7</w:t>
        </w:r>
      </w:hyperlink>
      <w:r w:rsidRPr="0068300B">
        <w:rPr>
          <w:rFonts w:ascii="Times New Roman" w:hAnsi="Times New Roman" w:cs="Times New Roman"/>
          <w:sz w:val="24"/>
          <w:szCs w:val="24"/>
        </w:rPr>
        <w:t xml:space="preserve">, </w:t>
      </w:r>
      <w:hyperlink w:anchor="P228">
        <w:r w:rsidRPr="0068300B">
          <w:rPr>
            <w:rFonts w:ascii="Times New Roman" w:hAnsi="Times New Roman" w:cs="Times New Roman"/>
            <w:sz w:val="24"/>
            <w:szCs w:val="24"/>
          </w:rPr>
          <w:t>2.12</w:t>
        </w:r>
      </w:hyperlink>
      <w:r w:rsidRPr="007F31F6">
        <w:rPr>
          <w:rFonts w:ascii="Times New Roman" w:hAnsi="Times New Roman" w:cs="Times New Roman"/>
          <w:sz w:val="24"/>
          <w:szCs w:val="24"/>
        </w:rPr>
        <w:t xml:space="preserve"> настоящего Административного регламента.</w:t>
      </w:r>
    </w:p>
    <w:p w:rsidR="007F31F6" w:rsidRPr="0068300B"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В случае отсутствия оснований для отказа в выдаче дубликата разрешения на </w:t>
      </w:r>
      <w:r w:rsidRPr="0068300B">
        <w:rPr>
          <w:rFonts w:ascii="Times New Roman" w:hAnsi="Times New Roman" w:cs="Times New Roman"/>
          <w:sz w:val="24"/>
          <w:szCs w:val="24"/>
        </w:rPr>
        <w:t xml:space="preserve">строительство, установленных </w:t>
      </w:r>
      <w:hyperlink w:anchor="P350">
        <w:r w:rsidRPr="0068300B">
          <w:rPr>
            <w:rFonts w:ascii="Times New Roman" w:hAnsi="Times New Roman" w:cs="Times New Roman"/>
            <w:sz w:val="24"/>
            <w:szCs w:val="24"/>
          </w:rPr>
          <w:t>пунктом 2.30</w:t>
        </w:r>
      </w:hyperlink>
      <w:r w:rsidRPr="0068300B">
        <w:rPr>
          <w:rFonts w:ascii="Times New Roman" w:hAnsi="Times New Roman" w:cs="Times New Roman"/>
          <w:sz w:val="24"/>
          <w:szCs w:val="24"/>
        </w:rPr>
        <w:t xml:space="preserve"> настоящего Административного регламента, уполномоченный орган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Дубликат разрешения на строительство либо </w:t>
      </w:r>
      <w:hyperlink w:anchor="P1506">
        <w:r w:rsidRPr="0068300B">
          <w:rPr>
            <w:rFonts w:ascii="Times New Roman" w:hAnsi="Times New Roman" w:cs="Times New Roman"/>
            <w:sz w:val="24"/>
            <w:szCs w:val="24"/>
          </w:rPr>
          <w:t>решение</w:t>
        </w:r>
      </w:hyperlink>
      <w:r w:rsidRPr="0068300B">
        <w:rPr>
          <w:rFonts w:ascii="Times New Roman" w:hAnsi="Times New Roman" w:cs="Times New Roman"/>
          <w:sz w:val="24"/>
          <w:szCs w:val="24"/>
        </w:rPr>
        <w:t xml:space="preserve"> об отказе в выдаче дубликата разрешения на строительство по форме согласно приложению N 11 к настоящему Административному регламенту направляется заявителю в порядке, установленном </w:t>
      </w:r>
      <w:hyperlink w:anchor="P312">
        <w:r w:rsidRPr="0068300B">
          <w:rPr>
            <w:rFonts w:ascii="Times New Roman" w:hAnsi="Times New Roman" w:cs="Times New Roman"/>
            <w:sz w:val="24"/>
            <w:szCs w:val="24"/>
          </w:rPr>
          <w:t>пунктом 2.23</w:t>
        </w:r>
      </w:hyperlink>
      <w:r w:rsidRPr="0068300B">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7F31F6" w:rsidRPr="0068300B" w:rsidRDefault="007F31F6" w:rsidP="007F31F6">
      <w:pPr>
        <w:pStyle w:val="ConsPlusNormal"/>
        <w:ind w:firstLine="540"/>
        <w:jc w:val="both"/>
        <w:rPr>
          <w:rFonts w:ascii="Times New Roman" w:hAnsi="Times New Roman" w:cs="Times New Roman"/>
          <w:sz w:val="24"/>
          <w:szCs w:val="24"/>
        </w:rPr>
      </w:pPr>
      <w:bookmarkStart w:id="68" w:name="P350"/>
      <w:bookmarkEnd w:id="68"/>
      <w:r w:rsidRPr="0068300B">
        <w:rPr>
          <w:rFonts w:ascii="Times New Roman" w:hAnsi="Times New Roman" w:cs="Times New Roman"/>
          <w:sz w:val="24"/>
          <w:szCs w:val="24"/>
        </w:rPr>
        <w:t>2.30. Исчерпывающий перечень оснований для отказа в выдаче дубликата разрешения на строительство:</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несоответствие заявителя кругу лиц, указанных в </w:t>
      </w:r>
      <w:hyperlink w:anchor="P113">
        <w:r w:rsidRPr="0068300B">
          <w:rPr>
            <w:rFonts w:ascii="Times New Roman" w:hAnsi="Times New Roman" w:cs="Times New Roman"/>
            <w:sz w:val="24"/>
            <w:szCs w:val="24"/>
          </w:rPr>
          <w:t>пункте 2.2</w:t>
        </w:r>
      </w:hyperlink>
      <w:r w:rsidRPr="0068300B">
        <w:rPr>
          <w:rFonts w:ascii="Times New Roman" w:hAnsi="Times New Roman" w:cs="Times New Roman"/>
          <w:sz w:val="24"/>
          <w:szCs w:val="24"/>
        </w:rPr>
        <w:t xml:space="preserve"> настоящего Административного регламента.</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2.31. Порядок оставления заявления о выдаче разрешения на строительство, заявления о внесении изменений, уведомления без рассмотрения.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Заявитель вправе обратиться в уполномоченный орган с </w:t>
      </w:r>
      <w:hyperlink w:anchor="P1547">
        <w:r w:rsidRPr="0068300B">
          <w:rPr>
            <w:rFonts w:ascii="Times New Roman" w:hAnsi="Times New Roman" w:cs="Times New Roman"/>
            <w:sz w:val="24"/>
            <w:szCs w:val="24"/>
          </w:rPr>
          <w:t>заявлением</w:t>
        </w:r>
      </w:hyperlink>
      <w:r w:rsidRPr="0068300B">
        <w:rPr>
          <w:rFonts w:ascii="Times New Roman" w:hAnsi="Times New Roman" w:cs="Times New Roman"/>
          <w:sz w:val="24"/>
          <w:szCs w:val="24"/>
        </w:rPr>
        <w:t xml:space="preserve">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N 12 в порядке, установленном </w:t>
      </w:r>
      <w:hyperlink w:anchor="P130">
        <w:r w:rsidRPr="0068300B">
          <w:rPr>
            <w:rFonts w:ascii="Times New Roman" w:hAnsi="Times New Roman" w:cs="Times New Roman"/>
            <w:sz w:val="24"/>
            <w:szCs w:val="24"/>
          </w:rPr>
          <w:t>пунктами 2.4</w:t>
        </w:r>
      </w:hyperlink>
      <w:r w:rsidRPr="0068300B">
        <w:rPr>
          <w:rFonts w:ascii="Times New Roman" w:hAnsi="Times New Roman" w:cs="Times New Roman"/>
          <w:sz w:val="24"/>
          <w:szCs w:val="24"/>
        </w:rPr>
        <w:t xml:space="preserve"> - </w:t>
      </w:r>
      <w:hyperlink w:anchor="P161">
        <w:r w:rsidRPr="0068300B">
          <w:rPr>
            <w:rFonts w:ascii="Times New Roman" w:hAnsi="Times New Roman" w:cs="Times New Roman"/>
            <w:sz w:val="24"/>
            <w:szCs w:val="24"/>
          </w:rPr>
          <w:t>2.7</w:t>
        </w:r>
      </w:hyperlink>
      <w:r w:rsidRPr="0068300B">
        <w:rPr>
          <w:rFonts w:ascii="Times New Roman" w:hAnsi="Times New Roman" w:cs="Times New Roman"/>
          <w:sz w:val="24"/>
          <w:szCs w:val="24"/>
        </w:rPr>
        <w:t xml:space="preserve">, </w:t>
      </w:r>
      <w:hyperlink w:anchor="P228">
        <w:r w:rsidRPr="0068300B">
          <w:rPr>
            <w:rFonts w:ascii="Times New Roman" w:hAnsi="Times New Roman" w:cs="Times New Roman"/>
            <w:sz w:val="24"/>
            <w:szCs w:val="24"/>
          </w:rPr>
          <w:t>2.12</w:t>
        </w:r>
      </w:hyperlink>
      <w:r w:rsidRPr="0068300B">
        <w:rPr>
          <w:rFonts w:ascii="Times New Roman" w:hAnsi="Times New Roman" w:cs="Times New Roman"/>
          <w:sz w:val="24"/>
          <w:szCs w:val="24"/>
        </w:rPr>
        <w:t xml:space="preserve"> настоящего Административного регламента, не позднее рабочего дня, предшествующего дню окончания срока предоставления услуги.</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7F31F6" w:rsidRPr="0068300B" w:rsidRDefault="00AE4517" w:rsidP="007F31F6">
      <w:pPr>
        <w:pStyle w:val="ConsPlusNormal"/>
        <w:ind w:firstLine="540"/>
        <w:jc w:val="both"/>
        <w:rPr>
          <w:rFonts w:ascii="Times New Roman" w:hAnsi="Times New Roman" w:cs="Times New Roman"/>
          <w:sz w:val="24"/>
          <w:szCs w:val="24"/>
        </w:rPr>
      </w:pPr>
      <w:hyperlink w:anchor="P1630">
        <w:r w:rsidR="007F31F6" w:rsidRPr="0068300B">
          <w:rPr>
            <w:rFonts w:ascii="Times New Roman" w:hAnsi="Times New Roman" w:cs="Times New Roman"/>
            <w:sz w:val="24"/>
            <w:szCs w:val="24"/>
          </w:rPr>
          <w:t>Решение</w:t>
        </w:r>
      </w:hyperlink>
      <w:r w:rsidR="007F31F6" w:rsidRPr="0068300B">
        <w:rPr>
          <w:rFonts w:ascii="Times New Roman" w:hAnsi="Times New Roman" w:cs="Times New Roman"/>
          <w:sz w:val="24"/>
          <w:szCs w:val="24"/>
        </w:rPr>
        <w:t xml:space="preserve">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N 13 к настоящему Административному регламенту, в порядке, установленном </w:t>
      </w:r>
      <w:hyperlink w:anchor="P312">
        <w:r w:rsidR="007F31F6" w:rsidRPr="0068300B">
          <w:rPr>
            <w:rFonts w:ascii="Times New Roman" w:hAnsi="Times New Roman" w:cs="Times New Roman"/>
            <w:sz w:val="24"/>
            <w:szCs w:val="24"/>
          </w:rPr>
          <w:t>пунктом 2.23</w:t>
        </w:r>
      </w:hyperlink>
      <w:r w:rsidR="007F31F6" w:rsidRPr="0068300B">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2.32. При предоставлении услуги запрещается требовать от заявителя: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64">
        <w:r w:rsidRPr="0068300B">
          <w:rPr>
            <w:rFonts w:ascii="Times New Roman" w:hAnsi="Times New Roman" w:cs="Times New Roman"/>
            <w:sz w:val="24"/>
            <w:szCs w:val="24"/>
          </w:rPr>
          <w:t>части 6 статьи 7</w:t>
        </w:r>
      </w:hyperlink>
      <w:r w:rsidRPr="0068300B">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предусмотренного </w:t>
      </w:r>
      <w:hyperlink r:id="rId65">
        <w:r w:rsidRPr="0068300B">
          <w:rPr>
            <w:rFonts w:ascii="Times New Roman" w:hAnsi="Times New Roman" w:cs="Times New Roman"/>
            <w:sz w:val="24"/>
            <w:szCs w:val="24"/>
          </w:rPr>
          <w:t>частью 1.1 статьи 16</w:t>
        </w:r>
      </w:hyperlink>
      <w:r w:rsidRPr="0068300B">
        <w:rPr>
          <w:rFonts w:ascii="Times New Roman" w:hAnsi="Times New Roman" w:cs="Times New Roman"/>
          <w:sz w:val="24"/>
          <w:szCs w:val="24"/>
        </w:rPr>
        <w:t xml:space="preserve">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w:t>
      </w:r>
      <w:hyperlink r:id="rId66">
        <w:r w:rsidRPr="0068300B">
          <w:rPr>
            <w:rFonts w:ascii="Times New Roman" w:hAnsi="Times New Roman" w:cs="Times New Roman"/>
            <w:sz w:val="24"/>
            <w:szCs w:val="24"/>
          </w:rPr>
          <w:t>частью 1.1 статьи 16</w:t>
        </w:r>
      </w:hyperlink>
      <w:r w:rsidRPr="0068300B">
        <w:rPr>
          <w:rFonts w:ascii="Times New Roman" w:hAnsi="Times New Roman" w:cs="Times New Roman"/>
          <w:sz w:val="24"/>
          <w:szCs w:val="24"/>
        </w:rPr>
        <w:t xml:space="preserve"> Федерального закона N 210-ФЗ, уведомляется заявитель, а также приносятся извинения за доставленные неудобства.</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2.33. В случаях, определенных </w:t>
      </w:r>
      <w:hyperlink r:id="rId67">
        <w:r w:rsidRPr="0068300B">
          <w:rPr>
            <w:rFonts w:ascii="Times New Roman" w:hAnsi="Times New Roman" w:cs="Times New Roman"/>
            <w:sz w:val="24"/>
            <w:szCs w:val="24"/>
          </w:rPr>
          <w:t>статьей 49</w:t>
        </w:r>
      </w:hyperlink>
      <w:r w:rsidRPr="0068300B">
        <w:rPr>
          <w:rFonts w:ascii="Times New Roman" w:hAnsi="Times New Roman" w:cs="Times New Roman"/>
          <w:sz w:val="24"/>
          <w:szCs w:val="24"/>
        </w:rPr>
        <w:t xml:space="preserve"> Градостроительного кодекса Российской Федерации, услугами, необходимыми и обязательными для предоставления услуги, являются: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Порядок оказания данной услуги определен </w:t>
      </w:r>
      <w:hyperlink r:id="rId68">
        <w:r w:rsidRPr="0068300B">
          <w:rPr>
            <w:rFonts w:ascii="Times New Roman" w:hAnsi="Times New Roman" w:cs="Times New Roman"/>
            <w:sz w:val="24"/>
            <w:szCs w:val="24"/>
          </w:rPr>
          <w:t>постановлением</w:t>
        </w:r>
      </w:hyperlink>
      <w:r w:rsidRPr="0068300B">
        <w:rPr>
          <w:rFonts w:ascii="Times New Roman" w:hAnsi="Times New Roman" w:cs="Times New Roman"/>
          <w:sz w:val="24"/>
          <w:szCs w:val="24"/>
        </w:rP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F31F6" w:rsidRPr="007F31F6"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Порядок оказания данной услуги установлен </w:t>
      </w:r>
      <w:hyperlink r:id="rId69">
        <w:r w:rsidRPr="0068300B">
          <w:rPr>
            <w:rFonts w:ascii="Times New Roman" w:hAnsi="Times New Roman" w:cs="Times New Roman"/>
            <w:sz w:val="24"/>
            <w:szCs w:val="24"/>
          </w:rPr>
          <w:t>постановлением</w:t>
        </w:r>
      </w:hyperlink>
      <w:r w:rsidRPr="0068300B">
        <w:rPr>
          <w:rFonts w:ascii="Times New Roman" w:hAnsi="Times New Roman" w:cs="Times New Roman"/>
          <w:sz w:val="24"/>
          <w:szCs w:val="24"/>
        </w:rPr>
        <w:t xml:space="preserve"> Правительства Российской Федерации от 31 марта 2012 г. N 272 "Об утверждении Положения об организации и проведении негосударственной экспертизы проектной</w:t>
      </w:r>
      <w:r w:rsidRPr="007F31F6">
        <w:rPr>
          <w:rFonts w:ascii="Times New Roman" w:hAnsi="Times New Roman" w:cs="Times New Roman"/>
          <w:sz w:val="24"/>
          <w:szCs w:val="24"/>
        </w:rPr>
        <w:t xml:space="preserve"> документации и (или) результатов инженерных изысканий".</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размер и основания взимания платы за предоставление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услуг, которые являются необходимыми и обязательными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для предоставления муниципальной услуги, включая информацию</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о методике расчета размера такой платы</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для государственной экспертизы проектной документации и результатов инженерных изысканий - в соответствии с </w:t>
      </w:r>
      <w:hyperlink r:id="rId70">
        <w:r w:rsidRPr="0068300B">
          <w:rPr>
            <w:rFonts w:ascii="Times New Roman" w:hAnsi="Times New Roman" w:cs="Times New Roman"/>
            <w:sz w:val="24"/>
            <w:szCs w:val="24"/>
          </w:rPr>
          <w:t>постановлением</w:t>
        </w:r>
      </w:hyperlink>
      <w:r w:rsidRPr="0068300B">
        <w:rPr>
          <w:rFonts w:ascii="Times New Roman" w:hAnsi="Times New Roman" w:cs="Times New Roman"/>
          <w:sz w:val="24"/>
          <w:szCs w:val="24"/>
        </w:rPr>
        <w:t xml:space="preserve"> </w:t>
      </w:r>
      <w:r w:rsidRPr="007F31F6">
        <w:rPr>
          <w:rFonts w:ascii="Times New Roman" w:hAnsi="Times New Roman" w:cs="Times New Roman"/>
          <w:sz w:val="24"/>
          <w:szCs w:val="24"/>
        </w:rPr>
        <w:t>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для негосударственной экспертизы проектной документации и результатов инженерных изысканий - в соответствии с договором, заключенным между заявителем и экспертной организацией.</w:t>
      </w:r>
    </w:p>
    <w:p w:rsidR="007F31F6" w:rsidRPr="007F31F6" w:rsidRDefault="007F31F6"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Максимальный срок ожидания в очереди при подаче запроса</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о предоставлении муниципальной услуги и при получении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результата предоставления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2.35.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Требования к помещениям, в которых предоставляется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муниципальная услуга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2.36.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наименование;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местонахождение и юридический адрес;</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режим работы;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график приема;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номера телефонов для справок.</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Помещения, в которых предоставляется услуга, оснащаются: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противопожарной системой и средствами пожаротушения;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системой оповещения о возникновении чрезвычайной ситуации;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средствами оказания первой медицинской помощи;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туалетными комнатами для посетителей.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номера кабинета и наименования отдела;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графика приема заявителей.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 предоставлении услуги инвалидам обеспечиваются: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услуга;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допуск </w:t>
      </w:r>
      <w:proofErr w:type="spellStart"/>
      <w:r w:rsidRPr="007F31F6">
        <w:rPr>
          <w:rFonts w:ascii="Times New Roman" w:hAnsi="Times New Roman" w:cs="Times New Roman"/>
          <w:sz w:val="24"/>
          <w:szCs w:val="24"/>
        </w:rPr>
        <w:t>сурдопереводчика</w:t>
      </w:r>
      <w:proofErr w:type="spellEnd"/>
      <w:r w:rsidRPr="007F31F6">
        <w:rPr>
          <w:rFonts w:ascii="Times New Roman" w:hAnsi="Times New Roman" w:cs="Times New Roman"/>
          <w:sz w:val="24"/>
          <w:szCs w:val="24"/>
        </w:rPr>
        <w:t xml:space="preserve"> и </w:t>
      </w:r>
      <w:proofErr w:type="spellStart"/>
      <w:r w:rsidRPr="007F31F6">
        <w:rPr>
          <w:rFonts w:ascii="Times New Roman" w:hAnsi="Times New Roman" w:cs="Times New Roman"/>
          <w:sz w:val="24"/>
          <w:szCs w:val="24"/>
        </w:rPr>
        <w:t>тифлосурдопереводчика</w:t>
      </w:r>
      <w:proofErr w:type="spellEnd"/>
      <w:r w:rsidRPr="007F31F6">
        <w:rPr>
          <w:rFonts w:ascii="Times New Roman" w:hAnsi="Times New Roman" w:cs="Times New Roman"/>
          <w:sz w:val="24"/>
          <w:szCs w:val="24"/>
        </w:rPr>
        <w:t>;</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Показатели доступности и качества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2.37. Основными показателями доступности предоставления услуги являются: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получения заявителем уведомлений о предоставлении услуги с помощью Единого портала, регионального портала;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2.38. Основными показателями качества предоставления услуги являются: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отсутствие нарушений установленных сроков в процессе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III. СОСТАВ, ПОСЛЕДОВАТЕЛЬНОСТЬ И СРОКИ ВЫПОЛНЕНИЯ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АДМИНИСТРАТИВНЫХ ПРОЦЕДУР (ДЕЙСТВИЙ), ТРЕБОВАНИЯ К ПОРЯДКУ</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ИХ ВЫПОЛНЕНИЯ, В ТОМ ЧИСЛЕ ОСОБЕННОСТИ ВЫПОЛНЕНИЯ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АДМИНИСТРАТИВНЫХ ПРОЦЕДУР В ЭЛЕКТРОННОЙ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административных процедур</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3.1. Предоставление услуги включает в себя следующие административные процедуры: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прием, проверка документов и регистрация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рассмотрение документов и сведений;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принятие решения;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выдача результата.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Описание административных процедур представлено в </w:t>
      </w:r>
      <w:hyperlink w:anchor="P1669">
        <w:r w:rsidRPr="0068300B">
          <w:rPr>
            <w:rFonts w:ascii="Times New Roman" w:hAnsi="Times New Roman" w:cs="Times New Roman"/>
            <w:sz w:val="24"/>
            <w:szCs w:val="24"/>
          </w:rPr>
          <w:t>Приложении N 14</w:t>
        </w:r>
      </w:hyperlink>
      <w:r w:rsidRPr="0068300B">
        <w:rPr>
          <w:rFonts w:ascii="Times New Roman" w:hAnsi="Times New Roman" w:cs="Times New Roman"/>
          <w:sz w:val="24"/>
          <w:szCs w:val="24"/>
        </w:rPr>
        <w:t xml:space="preserve"> к</w:t>
      </w:r>
      <w:r w:rsidRPr="007F31F6">
        <w:rPr>
          <w:rFonts w:ascii="Times New Roman" w:hAnsi="Times New Roman" w:cs="Times New Roman"/>
          <w:sz w:val="24"/>
          <w:szCs w:val="24"/>
        </w:rPr>
        <w:t xml:space="preserve"> настоящему Административному регламенту.</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Перечень административных процедур (действий)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при предоставлении муниципальной услуги услуг</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электронной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3.2. При предоставлении услуги в электронной форме заявителю обеспечиваются: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информации о порядке и сроках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формирование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результата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сведений о ходе рассмотрения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осуществление оценки качества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услугу, муниципального служащего.</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осуществления административных процедур (действий)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электронной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3.3. Формирование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 формировании заявления заявителю обеспечивается: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а) 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w:t>
      </w:r>
      <w:hyperlink w:anchor="P168">
        <w:r w:rsidRPr="0068300B">
          <w:rPr>
            <w:rFonts w:ascii="Times New Roman" w:hAnsi="Times New Roman" w:cs="Times New Roman"/>
            <w:sz w:val="24"/>
            <w:szCs w:val="24"/>
          </w:rPr>
          <w:t>подпунктах "б"</w:t>
        </w:r>
      </w:hyperlink>
      <w:r w:rsidRPr="0068300B">
        <w:rPr>
          <w:rFonts w:ascii="Times New Roman" w:hAnsi="Times New Roman" w:cs="Times New Roman"/>
          <w:sz w:val="24"/>
          <w:szCs w:val="24"/>
        </w:rPr>
        <w:t xml:space="preserve"> - </w:t>
      </w:r>
      <w:hyperlink w:anchor="P171">
        <w:r w:rsidRPr="0068300B">
          <w:rPr>
            <w:rFonts w:ascii="Times New Roman" w:hAnsi="Times New Roman" w:cs="Times New Roman"/>
            <w:sz w:val="24"/>
            <w:szCs w:val="24"/>
          </w:rPr>
          <w:t>"д" пункта 2.8</w:t>
        </w:r>
      </w:hyperlink>
      <w:r w:rsidRPr="0068300B">
        <w:rPr>
          <w:rFonts w:ascii="Times New Roman" w:hAnsi="Times New Roman" w:cs="Times New Roman"/>
          <w:sz w:val="24"/>
          <w:szCs w:val="24"/>
        </w:rPr>
        <w:t xml:space="preserve">, </w:t>
      </w:r>
      <w:hyperlink w:anchor="P181">
        <w:r w:rsidRPr="0068300B">
          <w:rPr>
            <w:rFonts w:ascii="Times New Roman" w:hAnsi="Times New Roman" w:cs="Times New Roman"/>
            <w:sz w:val="24"/>
            <w:szCs w:val="24"/>
          </w:rPr>
          <w:t>пунктах 2.9.1</w:t>
        </w:r>
      </w:hyperlink>
      <w:r w:rsidRPr="0068300B">
        <w:rPr>
          <w:rFonts w:ascii="Times New Roman" w:hAnsi="Times New Roman" w:cs="Times New Roman"/>
          <w:sz w:val="24"/>
          <w:szCs w:val="24"/>
        </w:rPr>
        <w:t xml:space="preserve"> - </w:t>
      </w:r>
      <w:hyperlink w:anchor="P180">
        <w:r w:rsidRPr="0068300B">
          <w:rPr>
            <w:rFonts w:ascii="Times New Roman" w:hAnsi="Times New Roman" w:cs="Times New Roman"/>
            <w:sz w:val="24"/>
            <w:szCs w:val="24"/>
          </w:rPr>
          <w:t>2.9.7</w:t>
        </w:r>
      </w:hyperlink>
      <w:r w:rsidRPr="007F31F6">
        <w:rPr>
          <w:rFonts w:ascii="Times New Roman" w:hAnsi="Times New Roman" w:cs="Times New Roman"/>
          <w:sz w:val="24"/>
          <w:szCs w:val="24"/>
        </w:rPr>
        <w:t xml:space="preserve"> настоящего Административного регламента, необходимых для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 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сформированным заявлениям о выдаче разрешения на строительство, заявлениям о внесении изменений, уведомлениям - в течение не менее 3 месяцев.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Единого портала, регионального портала.</w:t>
      </w:r>
    </w:p>
    <w:p w:rsidR="007F31F6" w:rsidRPr="007F31F6" w:rsidRDefault="007F31F6" w:rsidP="007F31F6">
      <w:pPr>
        <w:pStyle w:val="ConsPlusNormal"/>
        <w:ind w:firstLine="540"/>
        <w:jc w:val="both"/>
        <w:rPr>
          <w:rFonts w:ascii="Times New Roman" w:hAnsi="Times New Roman" w:cs="Times New Roman"/>
          <w:sz w:val="24"/>
          <w:szCs w:val="24"/>
        </w:rPr>
      </w:pPr>
      <w:bookmarkStart w:id="69" w:name="P480"/>
      <w:bookmarkEnd w:id="69"/>
      <w:r w:rsidRPr="007F31F6">
        <w:rPr>
          <w:rFonts w:ascii="Times New Roman" w:hAnsi="Times New Roman" w:cs="Times New Roman"/>
          <w:sz w:val="24"/>
          <w:szCs w:val="24"/>
        </w:rPr>
        <w:t>3.4. Уполномоченный орган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3.5. 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Ответственное должностное лицо: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производит действия в соответствии </w:t>
      </w:r>
      <w:r w:rsidRPr="0068300B">
        <w:rPr>
          <w:rFonts w:ascii="Times New Roman" w:hAnsi="Times New Roman" w:cs="Times New Roman"/>
          <w:sz w:val="24"/>
          <w:szCs w:val="24"/>
        </w:rPr>
        <w:t xml:space="preserve">с </w:t>
      </w:r>
      <w:hyperlink w:anchor="P480">
        <w:r w:rsidRPr="0068300B">
          <w:rPr>
            <w:rFonts w:ascii="Times New Roman" w:hAnsi="Times New Roman" w:cs="Times New Roman"/>
            <w:sz w:val="24"/>
            <w:szCs w:val="24"/>
          </w:rPr>
          <w:t>пунктом 3.4</w:t>
        </w:r>
      </w:hyperlink>
      <w:r w:rsidRPr="007F31F6">
        <w:rPr>
          <w:rFonts w:ascii="Times New Roman" w:hAnsi="Times New Roman" w:cs="Times New Roman"/>
          <w:sz w:val="24"/>
          <w:szCs w:val="24"/>
        </w:rPr>
        <w:t xml:space="preserve"> 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3.6. Заявителю в качестве результата предоставления услуги обеспечивается возможность получения документа: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3.7. 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 предоставлении услуги в электронной форме заявителю направляется: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3.8. Оценка качества предоставления 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Оценка качества предоставления услуги осуществляется в соответствии </w:t>
      </w:r>
      <w:r w:rsidRPr="0068300B">
        <w:rPr>
          <w:rFonts w:ascii="Times New Roman" w:hAnsi="Times New Roman" w:cs="Times New Roman"/>
          <w:sz w:val="24"/>
          <w:szCs w:val="24"/>
        </w:rPr>
        <w:t xml:space="preserve">с </w:t>
      </w:r>
      <w:hyperlink r:id="rId71">
        <w:r w:rsidRPr="0068300B">
          <w:rPr>
            <w:rFonts w:ascii="Times New Roman" w:hAnsi="Times New Roman" w:cs="Times New Roman"/>
            <w:sz w:val="24"/>
            <w:szCs w:val="24"/>
          </w:rPr>
          <w:t>Правилами</w:t>
        </w:r>
      </w:hyperlink>
      <w:r w:rsidRPr="007F31F6">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3.9. Заявителю обеспечивается возможность направления жалобы на решения, действия или бездействие Уполномоченного органа, </w:t>
      </w:r>
      <w:r w:rsidRPr="0068300B">
        <w:rPr>
          <w:rFonts w:ascii="Times New Roman" w:hAnsi="Times New Roman" w:cs="Times New Roman"/>
          <w:sz w:val="24"/>
          <w:szCs w:val="24"/>
        </w:rPr>
        <w:t xml:space="preserve">должностного лица Уполномоченного органа либо муниципального служащего в соответствии со </w:t>
      </w:r>
      <w:hyperlink r:id="rId72">
        <w:r w:rsidRPr="0068300B">
          <w:rPr>
            <w:rFonts w:ascii="Times New Roman" w:hAnsi="Times New Roman" w:cs="Times New Roman"/>
            <w:sz w:val="24"/>
            <w:szCs w:val="24"/>
          </w:rPr>
          <w:t>статьей 11.2</w:t>
        </w:r>
      </w:hyperlink>
      <w:r w:rsidRPr="0068300B">
        <w:rPr>
          <w:rFonts w:ascii="Times New Roman" w:hAnsi="Times New Roman" w:cs="Times New Roman"/>
          <w:sz w:val="24"/>
          <w:szCs w:val="24"/>
        </w:rPr>
        <w:t xml:space="preserve"> Федерального закона N 210-ФЗ и в порядке, установленном </w:t>
      </w:r>
      <w:hyperlink r:id="rId73">
        <w:r w:rsidRPr="0068300B">
          <w:rPr>
            <w:rFonts w:ascii="Times New Roman" w:hAnsi="Times New Roman" w:cs="Times New Roman"/>
            <w:sz w:val="24"/>
            <w:szCs w:val="24"/>
          </w:rPr>
          <w:t>постановлением</w:t>
        </w:r>
      </w:hyperlink>
      <w:r w:rsidRPr="007F31F6">
        <w:rPr>
          <w:rFonts w:ascii="Times New Roman" w:hAnsi="Times New Roman" w:cs="Times New Roman"/>
          <w:sz w:val="24"/>
          <w:szCs w:val="24"/>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IV. ФОРМЫ КОНТРОЛЯ ЗА ИСПОЛНЕНИЕМ</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АДМИНИСТРАТИВНОГО РЕГЛАМЕНТА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осуществления текущего контроля за соблюдением</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 исполнением ответственными должностными лицами положений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регламента и иных нормативных правовых актов,</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устанавливающих требования к предоставлению муниципальной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услуги, а также принятием ими решений</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Текущий контроль осуществляется путем проведения проверок:</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решений о предоставлении (об отказе в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выявления и устранения нарушений прав граждан;</w:t>
      </w:r>
    </w:p>
    <w:p w:rsid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68300B" w:rsidRPr="007F31F6" w:rsidRDefault="0068300B" w:rsidP="007F31F6">
      <w:pPr>
        <w:pStyle w:val="ConsPlusNormal"/>
        <w:ind w:firstLine="540"/>
        <w:jc w:val="both"/>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Порядок и периодичность осуществления плановых и внеплановых</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проверок полноты и качества предоставления муниципальной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услуги, в том числе порядок и формы контроля за полнотой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 качеством предоставления муниципальной услуги</w:t>
      </w:r>
    </w:p>
    <w:p w:rsidR="007F31F6" w:rsidRPr="007F31F6" w:rsidRDefault="007F31F6" w:rsidP="007F31F6">
      <w:pPr>
        <w:pStyle w:val="ConsPlusNormal"/>
        <w:jc w:val="center"/>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4.2. Контроль за полнотой и качеством предоставления услуги включает в себя проведение плановых и внеплановых проверок.</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соблюдение сроков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соблюдение положений 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правильность и обоснованность принятого решения об отказе в предоставлении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Основанием для проведения внеплановых проверок являются: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области) и нормативных правовых актов органов местного самоуправления (</w:t>
      </w:r>
      <w:r w:rsidR="0068300B">
        <w:rPr>
          <w:rFonts w:ascii="Times New Roman" w:hAnsi="Times New Roman" w:cs="Times New Roman"/>
          <w:sz w:val="24"/>
          <w:szCs w:val="24"/>
        </w:rPr>
        <w:t>Вичугског</w:t>
      </w:r>
      <w:r w:rsidRPr="007F31F6">
        <w:rPr>
          <w:rFonts w:ascii="Times New Roman" w:hAnsi="Times New Roman" w:cs="Times New Roman"/>
          <w:sz w:val="24"/>
          <w:szCs w:val="24"/>
        </w:rPr>
        <w:t>о муниципального района);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Ответственность должностных лиц за решения и действия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(бездействие), принимаемые (осуществляемые) ими в ходе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предоставления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органов местного самоуправления (</w:t>
      </w:r>
      <w:r w:rsidR="0068300B">
        <w:rPr>
          <w:rFonts w:ascii="Times New Roman" w:hAnsi="Times New Roman" w:cs="Times New Roman"/>
          <w:sz w:val="24"/>
          <w:szCs w:val="24"/>
        </w:rPr>
        <w:t>Вичугского</w:t>
      </w:r>
      <w:r w:rsidRPr="007F31F6">
        <w:rPr>
          <w:rFonts w:ascii="Times New Roman" w:hAnsi="Times New Roman" w:cs="Times New Roman"/>
          <w:sz w:val="24"/>
          <w:szCs w:val="24"/>
        </w:rPr>
        <w:t xml:space="preserve"> муниципального района) осуществляется привлечение виновных лиц к ответственности в соответствии с законодательством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Требования к порядку и формам контроля за предоставлением</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муниципальной услуги, в том числе со стороны граждан,</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их объединений и организаций</w:t>
      </w:r>
    </w:p>
    <w:p w:rsidR="007F31F6" w:rsidRPr="007F31F6" w:rsidRDefault="007F31F6" w:rsidP="007F31F6">
      <w:pPr>
        <w:pStyle w:val="ConsPlusNormal"/>
        <w:jc w:val="center"/>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Граждане, их объединения и организации также имеют право:</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направлять замечания и предложения по улучшению доступности и качества предоставления услуги;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V. ДОСУДЕБНЫЙ (ВНЕСУДЕБНЫЙ) ПОРЯДОК ОБЖАЛОВАНИЯ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РЕШЕНИЙ И ДЕЙСТВИЙ (БЕЗДЕЙСТВИЯ) ОРГАНА, ПРЕДОСТАВЛЯЮЩЕГО</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МУНИЦИПАЛЬНУЮ УСЛУГУ, А ТАКЖЕ ИХ ДОЛЖНОСТНЫХ ЛИЦ,</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МУНИЦИПАЛЬНЫХ СЛУЖАЩИХ</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Органы местного самоуправления, организации и уполномоченные</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на рассмотрение жалобы лица, которым может быть направлена</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жалоба заявителя в досудебном (внесудебном) порядке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Способы информирования заявителей о порядке подачи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и рассмотрения жалобы, в том числе с использованием Единого</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портала государственных и муниципальных услуг (функций)</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F31F6" w:rsidRPr="007F31F6" w:rsidRDefault="007F31F6" w:rsidP="007F31F6">
      <w:pPr>
        <w:pStyle w:val="ConsPlusNormal"/>
        <w:jc w:val="center"/>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Перечень нормативных правовых актов, регулирующих порядок</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досудебного (внесудебного) обжалования действий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(бездействия) и (или) решений, принятых (осуществленных)</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 ходе предоставления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68300B"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5.4. По</w:t>
      </w:r>
      <w:r w:rsidRPr="0068300B">
        <w:rPr>
          <w:rFonts w:ascii="Times New Roman" w:hAnsi="Times New Roman" w:cs="Times New Roman"/>
          <w:sz w:val="24"/>
          <w:szCs w:val="24"/>
        </w:rPr>
        <w:t>рядок досудебного (внесудебного) обжалования решений и действий (бездействия) уполномоченного органа, а также его должностных лиц регулируется: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Федеральным </w:t>
      </w:r>
      <w:hyperlink r:id="rId74">
        <w:r w:rsidRPr="0068300B">
          <w:rPr>
            <w:rFonts w:ascii="Times New Roman" w:hAnsi="Times New Roman" w:cs="Times New Roman"/>
            <w:sz w:val="24"/>
            <w:szCs w:val="24"/>
          </w:rPr>
          <w:t>законом</w:t>
        </w:r>
      </w:hyperlink>
      <w:r w:rsidRPr="0068300B">
        <w:rPr>
          <w:rFonts w:ascii="Times New Roman" w:hAnsi="Times New Roman" w:cs="Times New Roman"/>
          <w:sz w:val="24"/>
          <w:szCs w:val="24"/>
        </w:rPr>
        <w:t xml:space="preserve"> N 210-ФЗ;</w:t>
      </w:r>
    </w:p>
    <w:p w:rsidR="007F31F6" w:rsidRPr="007F31F6" w:rsidRDefault="00AE4517" w:rsidP="007F31F6">
      <w:pPr>
        <w:pStyle w:val="ConsPlusNormal"/>
        <w:ind w:firstLine="540"/>
        <w:jc w:val="both"/>
        <w:rPr>
          <w:rFonts w:ascii="Times New Roman" w:hAnsi="Times New Roman" w:cs="Times New Roman"/>
          <w:sz w:val="24"/>
          <w:szCs w:val="24"/>
        </w:rPr>
      </w:pPr>
      <w:hyperlink r:id="rId75">
        <w:r w:rsidR="007F31F6" w:rsidRPr="0068300B">
          <w:rPr>
            <w:rFonts w:ascii="Times New Roman" w:hAnsi="Times New Roman" w:cs="Times New Roman"/>
            <w:sz w:val="24"/>
            <w:szCs w:val="24"/>
          </w:rPr>
          <w:t>постановлением</w:t>
        </w:r>
      </w:hyperlink>
      <w:r w:rsidR="007F31F6" w:rsidRPr="007F31F6">
        <w:rPr>
          <w:rFonts w:ascii="Times New Roman" w:hAnsi="Times New Roman" w:cs="Times New Roman"/>
          <w:sz w:val="24"/>
          <w:szCs w:val="24"/>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1"/>
        <w:rPr>
          <w:rFonts w:ascii="Times New Roman" w:hAnsi="Times New Roman" w:cs="Times New Roman"/>
          <w:sz w:val="24"/>
          <w:szCs w:val="24"/>
        </w:rPr>
      </w:pPr>
      <w:r w:rsidRPr="007F31F6">
        <w:rPr>
          <w:rFonts w:ascii="Times New Roman" w:hAnsi="Times New Roman" w:cs="Times New Roman"/>
          <w:sz w:val="24"/>
          <w:szCs w:val="24"/>
        </w:rPr>
        <w:t>Раздел VI. ОСОБЕННОСТИ ВЫПОЛНЕНИЯ АДМИНИСТРАТИВНЫХ ПРОЦЕДУР</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(ДЕЙСТВИЙ) В МНОГОФУНКЦИОНАЛЬНЫХ ЦЕНТРАХ ПРЕДОСТАВЛЕНИЯ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ГОСУДАРСТВЕННЫХ И МУНИЦИПАЛЬНЫХ УСЛУГ</w:t>
      </w:r>
    </w:p>
    <w:p w:rsidR="007F31F6" w:rsidRPr="007F31F6" w:rsidRDefault="007F31F6" w:rsidP="007F31F6">
      <w:pPr>
        <w:pStyle w:val="ConsPlusNormal"/>
        <w:jc w:val="center"/>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Исчерпывающий перечень административных процедур (действий)</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при предоставлении государственной (муниципальной) услуги,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выполняемых многофункциональными центрами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6.1 Многофункциональный центр осуществляет: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7F31F6" w:rsidRPr="0068300B"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выдачу заявителю результата предоставления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w:t>
      </w:r>
      <w:r w:rsidRPr="0068300B">
        <w:rPr>
          <w:rFonts w:ascii="Times New Roman" w:hAnsi="Times New Roman" w:cs="Times New Roman"/>
          <w:sz w:val="24"/>
          <w:szCs w:val="24"/>
        </w:rPr>
        <w:t>уполномоченных органов государственной власти, органов местного самоуправления;</w:t>
      </w:r>
    </w:p>
    <w:p w:rsidR="007F31F6" w:rsidRPr="0068300B"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иные процедуры и действия, предусмотренные Федеральным </w:t>
      </w:r>
      <w:hyperlink r:id="rId76">
        <w:r w:rsidRPr="0068300B">
          <w:rPr>
            <w:rFonts w:ascii="Times New Roman" w:hAnsi="Times New Roman" w:cs="Times New Roman"/>
            <w:sz w:val="24"/>
            <w:szCs w:val="24"/>
          </w:rPr>
          <w:t>законом</w:t>
        </w:r>
      </w:hyperlink>
      <w:r w:rsidRPr="0068300B">
        <w:rPr>
          <w:rFonts w:ascii="Times New Roman" w:hAnsi="Times New Roman" w:cs="Times New Roman"/>
          <w:sz w:val="24"/>
          <w:szCs w:val="24"/>
        </w:rPr>
        <w:t xml:space="preserve"> N 210-ФЗ.</w:t>
      </w:r>
    </w:p>
    <w:p w:rsidR="007F31F6" w:rsidRPr="007F31F6"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В соответствии с </w:t>
      </w:r>
      <w:hyperlink r:id="rId77">
        <w:r w:rsidRPr="0068300B">
          <w:rPr>
            <w:rFonts w:ascii="Times New Roman" w:hAnsi="Times New Roman" w:cs="Times New Roman"/>
            <w:sz w:val="24"/>
            <w:szCs w:val="24"/>
          </w:rPr>
          <w:t>частью 1.1 статьи 16</w:t>
        </w:r>
      </w:hyperlink>
      <w:r w:rsidRPr="0068300B">
        <w:rPr>
          <w:rFonts w:ascii="Times New Roman" w:hAnsi="Times New Roman" w:cs="Times New Roman"/>
          <w:sz w:val="24"/>
          <w:szCs w:val="24"/>
        </w:rPr>
        <w:t xml:space="preserve"> Федерального</w:t>
      </w:r>
      <w:r w:rsidRPr="007F31F6">
        <w:rPr>
          <w:rFonts w:ascii="Times New Roman" w:hAnsi="Times New Roman" w:cs="Times New Roman"/>
          <w:sz w:val="24"/>
          <w:szCs w:val="24"/>
        </w:rPr>
        <w:t xml:space="preserve"> закона N 210-ФЗ для реализации своих функций многофункциональные центры вправе привлекать иные организации.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Информирование заявителей</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6.2. Информирование заявителя многофункциональными центрами осуществляется следующими способами: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назначить другое время для консультаций.</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outlineLvl w:val="2"/>
        <w:rPr>
          <w:rFonts w:ascii="Times New Roman" w:hAnsi="Times New Roman" w:cs="Times New Roman"/>
          <w:sz w:val="24"/>
          <w:szCs w:val="24"/>
        </w:rPr>
      </w:pPr>
      <w:r w:rsidRPr="007F31F6">
        <w:rPr>
          <w:rFonts w:ascii="Times New Roman" w:hAnsi="Times New Roman" w:cs="Times New Roman"/>
          <w:sz w:val="24"/>
          <w:szCs w:val="24"/>
        </w:rPr>
        <w:t>Выдача заявителю результата предоставления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государственной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68300B"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6.3.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w:t>
      </w:r>
      <w:r w:rsidRPr="0068300B">
        <w:rPr>
          <w:rFonts w:ascii="Times New Roman" w:hAnsi="Times New Roman" w:cs="Times New Roman"/>
          <w:sz w:val="24"/>
          <w:szCs w:val="24"/>
        </w:rPr>
        <w:t xml:space="preserve">твержденном </w:t>
      </w:r>
      <w:hyperlink r:id="rId78">
        <w:r w:rsidRPr="0068300B">
          <w:rPr>
            <w:rFonts w:ascii="Times New Roman" w:hAnsi="Times New Roman" w:cs="Times New Roman"/>
            <w:sz w:val="24"/>
            <w:szCs w:val="24"/>
          </w:rPr>
          <w:t>постановлением</w:t>
        </w:r>
      </w:hyperlink>
      <w:r w:rsidRPr="0068300B">
        <w:rPr>
          <w:rFonts w:ascii="Times New Roman" w:hAnsi="Times New Roman" w:cs="Times New Roman"/>
          <w:sz w:val="24"/>
          <w:szCs w:val="24"/>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F31F6" w:rsidRPr="007F31F6" w:rsidRDefault="007F31F6" w:rsidP="007F31F6">
      <w:pPr>
        <w:pStyle w:val="ConsPlusNormal"/>
        <w:ind w:firstLine="540"/>
        <w:jc w:val="both"/>
        <w:rPr>
          <w:rFonts w:ascii="Times New Roman" w:hAnsi="Times New Roman" w:cs="Times New Roman"/>
          <w:sz w:val="24"/>
          <w:szCs w:val="24"/>
        </w:rPr>
      </w:pPr>
      <w:r w:rsidRPr="0068300B">
        <w:rPr>
          <w:rFonts w:ascii="Times New Roman" w:hAnsi="Times New Roman" w:cs="Times New Roman"/>
          <w:sz w:val="24"/>
          <w:szCs w:val="24"/>
        </w:rPr>
        <w:t xml:space="preserve">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w:t>
      </w:r>
      <w:hyperlink r:id="rId79">
        <w:r w:rsidRPr="0068300B">
          <w:rPr>
            <w:rFonts w:ascii="Times New Roman" w:hAnsi="Times New Roman" w:cs="Times New Roman"/>
            <w:sz w:val="24"/>
            <w:szCs w:val="24"/>
          </w:rPr>
          <w:t>постановлением</w:t>
        </w:r>
      </w:hyperlink>
      <w:r w:rsidRPr="0068300B">
        <w:rPr>
          <w:rFonts w:ascii="Times New Roman" w:hAnsi="Times New Roman" w:cs="Times New Roman"/>
          <w:sz w:val="24"/>
          <w:szCs w:val="24"/>
        </w:rPr>
        <w:t xml:space="preserve"> </w:t>
      </w:r>
      <w:r w:rsidRPr="007F31F6">
        <w:rPr>
          <w:rFonts w:ascii="Times New Roman" w:hAnsi="Times New Roman" w:cs="Times New Roman"/>
          <w:sz w:val="24"/>
          <w:szCs w:val="24"/>
        </w:rPr>
        <w:t>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Работник многофункционального центра осуществляет следующие действия: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определяет статус исполнения заявления о выдаче разрешения на строительство, заявления о внесении изменений, уведомления в ГИС;</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7F31F6" w:rsidRDefault="007F31F6" w:rsidP="00D60C28">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D60C28" w:rsidRPr="007F31F6" w:rsidRDefault="00D60C28" w:rsidP="00D60C28">
      <w:pPr>
        <w:pStyle w:val="ConsPlusNormal"/>
        <w:ind w:firstLine="540"/>
        <w:jc w:val="both"/>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7F31F6">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7F31F6" w:rsidRPr="007F31F6" w:rsidRDefault="00D60C28" w:rsidP="007F31F6">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28"/>
        <w:gridCol w:w="2381"/>
        <w:gridCol w:w="2712"/>
      </w:tblGrid>
      <w:tr w:rsidR="007F31F6" w:rsidRPr="007F31F6" w:rsidTr="0068300B">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0" w:name="P635"/>
            <w:bookmarkEnd w:id="70"/>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выдаче разрешения на строительство</w:t>
            </w:r>
          </w:p>
        </w:tc>
      </w:tr>
      <w:tr w:rsidR="007F31F6" w:rsidRPr="007F31F6" w:rsidTr="0068300B">
        <w:tblPrEx>
          <w:tblBorders>
            <w:insideV w:val="nil"/>
          </w:tblBorders>
        </w:tblPrEx>
        <w:tc>
          <w:tcPr>
            <w:tcW w:w="4608"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093" w:type="dxa"/>
            <w:gridSpan w:val="2"/>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68300B">
        <w:tc>
          <w:tcPr>
            <w:tcW w:w="9701" w:type="dxa"/>
            <w:gridSpan w:val="4"/>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68300B">
        <w:tc>
          <w:tcPr>
            <w:tcW w:w="9701" w:type="dxa"/>
            <w:gridSpan w:val="4"/>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 xml:space="preserve">В соответствии со </w:t>
            </w:r>
            <w:hyperlink r:id="rId80">
              <w:r w:rsidRPr="007F31F6">
                <w:rPr>
                  <w:rFonts w:ascii="Times New Roman" w:hAnsi="Times New Roman" w:cs="Times New Roman"/>
                  <w:color w:val="0000FF"/>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прошу выдать разрешение на строительство.</w:t>
            </w:r>
          </w:p>
        </w:tc>
      </w:tr>
      <w:tr w:rsidR="007F31F6" w:rsidRPr="007F31F6" w:rsidTr="0068300B">
        <w:tc>
          <w:tcPr>
            <w:tcW w:w="9701" w:type="dxa"/>
            <w:gridSpan w:val="4"/>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4"/>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об объекте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2.1</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2.2</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4"/>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3. Сведения о земельном участке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3.1</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3.2</w:t>
            </w:r>
          </w:p>
        </w:tc>
        <w:tc>
          <w:tcPr>
            <w:tcW w:w="6309"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(указываются в случаях, предусмотренных </w:t>
            </w:r>
            <w:hyperlink r:id="rId81">
              <w:r w:rsidRPr="007F31F6">
                <w:rPr>
                  <w:rFonts w:ascii="Times New Roman" w:hAnsi="Times New Roman" w:cs="Times New Roman"/>
                  <w:color w:val="0000FF"/>
                  <w:sz w:val="24"/>
                  <w:szCs w:val="24"/>
                </w:rPr>
                <w:t>частью 7.3 статьи 51</w:t>
              </w:r>
            </w:hyperlink>
            <w:r w:rsidRPr="007F31F6">
              <w:rPr>
                <w:rFonts w:ascii="Times New Roman" w:hAnsi="Times New Roman" w:cs="Times New Roman"/>
                <w:sz w:val="24"/>
                <w:szCs w:val="24"/>
              </w:rPr>
              <w:t xml:space="preserve"> и </w:t>
            </w:r>
            <w:hyperlink r:id="rId82">
              <w:r w:rsidRPr="007F31F6">
                <w:rPr>
                  <w:rFonts w:ascii="Times New Roman" w:hAnsi="Times New Roman" w:cs="Times New Roman"/>
                  <w:color w:val="0000FF"/>
                  <w:sz w:val="24"/>
                  <w:szCs w:val="24"/>
                </w:rPr>
                <w:t>частью 1.1 статьи 57.3</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2712"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441"/>
        <w:gridCol w:w="1276"/>
        <w:gridCol w:w="1417"/>
      </w:tblGrid>
      <w:tr w:rsidR="007F31F6" w:rsidRPr="007F31F6" w:rsidTr="0068300B">
        <w:tc>
          <w:tcPr>
            <w:tcW w:w="9701" w:type="dxa"/>
            <w:gridSpan w:val="4"/>
            <w:tcBorders>
              <w:top w:val="nil"/>
              <w:left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441"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документа</w:t>
            </w:r>
          </w:p>
        </w:tc>
        <w:tc>
          <w:tcPr>
            <w:tcW w:w="1276"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41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w:t>
            </w:r>
          </w:p>
        </w:tc>
        <w:tc>
          <w:tcPr>
            <w:tcW w:w="64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Градостроительный план земельного участка или в случае строительства линейного объекта -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76" w:type="dxa"/>
          </w:tcPr>
          <w:p w:rsidR="007F31F6" w:rsidRPr="007F31F6" w:rsidRDefault="007F31F6" w:rsidP="007F31F6">
            <w:pPr>
              <w:pStyle w:val="ConsPlusNormal"/>
              <w:jc w:val="both"/>
              <w:rPr>
                <w:rFonts w:ascii="Times New Roman" w:hAnsi="Times New Roman" w:cs="Times New Roman"/>
                <w:sz w:val="24"/>
                <w:szCs w:val="24"/>
              </w:rPr>
            </w:pPr>
          </w:p>
        </w:tc>
        <w:tc>
          <w:tcPr>
            <w:tcW w:w="1417"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w:t>
            </w:r>
          </w:p>
        </w:tc>
        <w:tc>
          <w:tcPr>
            <w:tcW w:w="64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Типовое архитектурное решение для исторического поселения (при наличии) (указывается в случае выдачи разрешения на строительство объекта в границах территории исторического поселения федерального или регионального значения)</w:t>
            </w:r>
          </w:p>
        </w:tc>
        <w:tc>
          <w:tcPr>
            <w:tcW w:w="1276" w:type="dxa"/>
          </w:tcPr>
          <w:p w:rsidR="007F31F6" w:rsidRPr="007F31F6" w:rsidRDefault="007F31F6" w:rsidP="007F31F6">
            <w:pPr>
              <w:pStyle w:val="ConsPlusNormal"/>
              <w:jc w:val="both"/>
              <w:rPr>
                <w:rFonts w:ascii="Times New Roman" w:hAnsi="Times New Roman" w:cs="Times New Roman"/>
                <w:sz w:val="24"/>
                <w:szCs w:val="24"/>
              </w:rPr>
            </w:pPr>
          </w:p>
        </w:tc>
        <w:tc>
          <w:tcPr>
            <w:tcW w:w="1417"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w:t>
            </w:r>
          </w:p>
        </w:tc>
        <w:tc>
          <w:tcPr>
            <w:tcW w:w="64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Положительное заключение экспертизы проектной документации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(указывается в случаях, если проектная документация подлежит экспертизе в соответствии со </w:t>
            </w:r>
            <w:hyperlink r:id="rId83">
              <w:r w:rsidRPr="007F31F6">
                <w:rPr>
                  <w:rFonts w:ascii="Times New Roman" w:hAnsi="Times New Roman" w:cs="Times New Roman"/>
                  <w:color w:val="0000FF"/>
                  <w:sz w:val="24"/>
                  <w:szCs w:val="24"/>
                </w:rPr>
                <w:t>статьей 49</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1276" w:type="dxa"/>
          </w:tcPr>
          <w:p w:rsidR="007F31F6" w:rsidRPr="007F31F6" w:rsidRDefault="007F31F6" w:rsidP="007F31F6">
            <w:pPr>
              <w:pStyle w:val="ConsPlusNormal"/>
              <w:jc w:val="both"/>
              <w:rPr>
                <w:rFonts w:ascii="Times New Roman" w:hAnsi="Times New Roman" w:cs="Times New Roman"/>
                <w:sz w:val="24"/>
                <w:szCs w:val="24"/>
              </w:rPr>
            </w:pPr>
          </w:p>
        </w:tc>
        <w:tc>
          <w:tcPr>
            <w:tcW w:w="1417"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4</w:t>
            </w:r>
          </w:p>
        </w:tc>
        <w:tc>
          <w:tcPr>
            <w:tcW w:w="64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84">
              <w:r w:rsidRPr="007F31F6">
                <w:rPr>
                  <w:rFonts w:ascii="Times New Roman" w:hAnsi="Times New Roman" w:cs="Times New Roman"/>
                  <w:color w:val="0000FF"/>
                  <w:sz w:val="24"/>
                  <w:szCs w:val="24"/>
                </w:rPr>
                <w:t>статьей 49</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1276" w:type="dxa"/>
          </w:tcPr>
          <w:p w:rsidR="007F31F6" w:rsidRPr="007F31F6" w:rsidRDefault="007F31F6" w:rsidP="007F31F6">
            <w:pPr>
              <w:pStyle w:val="ConsPlusNormal"/>
              <w:jc w:val="both"/>
              <w:rPr>
                <w:rFonts w:ascii="Times New Roman" w:hAnsi="Times New Roman" w:cs="Times New Roman"/>
                <w:sz w:val="24"/>
                <w:szCs w:val="24"/>
              </w:rPr>
            </w:pPr>
          </w:p>
        </w:tc>
        <w:tc>
          <w:tcPr>
            <w:tcW w:w="1417"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68300B">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предоставления услуги прошу:</w:t>
            </w: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4532"/>
      </w:tblGrid>
      <w:tr w:rsidR="007F31F6" w:rsidRPr="007F31F6">
        <w:tc>
          <w:tcPr>
            <w:tcW w:w="2266"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453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2</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852"/>
        <w:gridCol w:w="2157"/>
        <w:gridCol w:w="397"/>
        <w:gridCol w:w="777"/>
        <w:gridCol w:w="1838"/>
      </w:tblGrid>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УВЕДОМЛЕНИЕ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tc>
      </w:tr>
      <w:tr w:rsidR="007F31F6" w:rsidRPr="007F31F6" w:rsidTr="0068300B">
        <w:tblPrEx>
          <w:tblBorders>
            <w:insideV w:val="nil"/>
          </w:tblBorders>
        </w:tblPrEx>
        <w:tc>
          <w:tcPr>
            <w:tcW w:w="4532"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4"/>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 xml:space="preserve">В соответствии со </w:t>
            </w:r>
            <w:hyperlink r:id="rId85">
              <w:r w:rsidRPr="007F31F6">
                <w:rPr>
                  <w:rFonts w:ascii="Times New Roman" w:hAnsi="Times New Roman" w:cs="Times New Roman"/>
                  <w:color w:val="0000FF"/>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прошу внести изменения в разрешение на строительство.</w:t>
            </w:r>
          </w:p>
        </w:tc>
      </w:tr>
      <w:tr w:rsidR="007F31F6" w:rsidRPr="007F31F6" w:rsidTr="0068300B">
        <w:tc>
          <w:tcPr>
            <w:tcW w:w="9701" w:type="dxa"/>
            <w:gridSpan w:val="6"/>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 разрешении на строительство</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009"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Орган (организация), выдавший(-</w:t>
            </w:r>
            <w:proofErr w:type="spellStart"/>
            <w:r w:rsidRPr="007F31F6">
              <w:rPr>
                <w:rFonts w:ascii="Times New Roman" w:hAnsi="Times New Roman" w:cs="Times New Roman"/>
                <w:sz w:val="24"/>
                <w:szCs w:val="24"/>
              </w:rPr>
              <w:t>ая</w:t>
            </w:r>
            <w:proofErr w:type="spellEnd"/>
            <w:r w:rsidRPr="007F31F6">
              <w:rPr>
                <w:rFonts w:ascii="Times New Roman" w:hAnsi="Times New Roman" w:cs="Times New Roman"/>
                <w:sz w:val="24"/>
                <w:szCs w:val="24"/>
              </w:rPr>
              <w:t>) разрешение на строительство</w:t>
            </w:r>
          </w:p>
        </w:tc>
        <w:tc>
          <w:tcPr>
            <w:tcW w:w="1174"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p>
        </w:tc>
        <w:tc>
          <w:tcPr>
            <w:tcW w:w="6009"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174"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838"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3. Основания внесения изменений в разрешение на строительство &lt;*&gt;</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решения об образовании земельных участков путем объединения земельных участков</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градостроительного плана земельного участка</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номер и дата выдачи, орган, выдавший градостроительный план земельного участка)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3.3.1.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решения о предоставления права пользования недрами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дата и номер решения, орган, принявший решение)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3.3.2.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решения о переоформлении лицензии на право пользования недрами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дата и номер решения, орган, принявший решение)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3.4.</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3.4.1.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правоустанавливающих документов на земельный участок</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номер и дата выдачи, кадастровый номер земельного участка)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68300B">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предоставления услуги прошу:</w:t>
            </w: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5169"/>
      </w:tblGrid>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69"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&lt;*&gt; Заполняются те пункты уведомления, на основании которых требуется внести изменения в разрешение на строительство.</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3</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852"/>
        <w:gridCol w:w="2157"/>
        <w:gridCol w:w="397"/>
        <w:gridCol w:w="777"/>
        <w:gridCol w:w="1838"/>
      </w:tblGrid>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внесении изменений в разрешение на строительство в связи с необходимостью продления срока действия разрешения на строительство</w:t>
            </w:r>
          </w:p>
        </w:tc>
      </w:tr>
      <w:tr w:rsidR="007F31F6" w:rsidRPr="007F31F6" w:rsidTr="0068300B">
        <w:tblPrEx>
          <w:tblBorders>
            <w:insideV w:val="nil"/>
          </w:tblBorders>
        </w:tblPrEx>
        <w:tc>
          <w:tcPr>
            <w:tcW w:w="4532"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4"/>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 xml:space="preserve">В соответствии со </w:t>
            </w:r>
            <w:hyperlink r:id="rId86">
              <w:r w:rsidRPr="007F31F6">
                <w:rPr>
                  <w:rFonts w:ascii="Times New Roman" w:hAnsi="Times New Roman" w:cs="Times New Roman"/>
                  <w:color w:val="0000FF"/>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месяца(-ев).</w:t>
            </w:r>
          </w:p>
        </w:tc>
      </w:tr>
      <w:tr w:rsidR="007F31F6" w:rsidRPr="007F31F6" w:rsidTr="0068300B">
        <w:tc>
          <w:tcPr>
            <w:tcW w:w="9701" w:type="dxa"/>
            <w:gridSpan w:val="6"/>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 разрешении на строительство</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009"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Орган (организация), выдавший(-</w:t>
            </w:r>
            <w:proofErr w:type="spellStart"/>
            <w:r w:rsidRPr="007F31F6">
              <w:rPr>
                <w:rFonts w:ascii="Times New Roman" w:hAnsi="Times New Roman" w:cs="Times New Roman"/>
                <w:sz w:val="24"/>
                <w:szCs w:val="24"/>
              </w:rPr>
              <w:t>ая</w:t>
            </w:r>
            <w:proofErr w:type="spellEnd"/>
            <w:r w:rsidRPr="007F31F6">
              <w:rPr>
                <w:rFonts w:ascii="Times New Roman" w:hAnsi="Times New Roman" w:cs="Times New Roman"/>
                <w:sz w:val="24"/>
                <w:szCs w:val="24"/>
              </w:rPr>
              <w:t>) разрешение на строительство</w:t>
            </w:r>
          </w:p>
        </w:tc>
        <w:tc>
          <w:tcPr>
            <w:tcW w:w="1174"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p>
        </w:tc>
        <w:tc>
          <w:tcPr>
            <w:tcW w:w="6009"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174"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838"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68300B">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предоставления услуги прошу:</w:t>
            </w: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5169"/>
      </w:tblGrid>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69"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4</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852"/>
        <w:gridCol w:w="2157"/>
        <w:gridCol w:w="397"/>
        <w:gridCol w:w="777"/>
        <w:gridCol w:w="1838"/>
      </w:tblGrid>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1" w:name="P934"/>
            <w:bookmarkEnd w:id="71"/>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внесении изменений в разрешение на строительство</w:t>
            </w:r>
          </w:p>
        </w:tc>
      </w:tr>
      <w:tr w:rsidR="007F31F6" w:rsidRPr="007F31F6" w:rsidTr="0068300B">
        <w:tblPrEx>
          <w:tblBorders>
            <w:insideV w:val="nil"/>
          </w:tblBorders>
        </w:tblPrEx>
        <w:tc>
          <w:tcPr>
            <w:tcW w:w="4532"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4"/>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68300B">
        <w:tc>
          <w:tcPr>
            <w:tcW w:w="9701" w:type="dxa"/>
            <w:gridSpan w:val="6"/>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 xml:space="preserve">В соответствии со </w:t>
            </w:r>
            <w:hyperlink r:id="rId87">
              <w:r w:rsidRPr="007F31F6">
                <w:rPr>
                  <w:rFonts w:ascii="Times New Roman" w:hAnsi="Times New Roman" w:cs="Times New Roman"/>
                  <w:color w:val="0000FF"/>
                  <w:sz w:val="24"/>
                  <w:szCs w:val="24"/>
                </w:rPr>
                <w:t>статьей 51</w:t>
              </w:r>
            </w:hyperlink>
            <w:r w:rsidRPr="007F31F6">
              <w:rPr>
                <w:rFonts w:ascii="Times New Roman" w:hAnsi="Times New Roman" w:cs="Times New Roman"/>
                <w:sz w:val="24"/>
                <w:szCs w:val="24"/>
              </w:rPr>
              <w:t xml:space="preserve"> Градостроительного кодекса Российской Федерации прошу внести изменение в разрешение на строительство в связи с</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tc>
      </w:tr>
      <w:tr w:rsidR="007F31F6" w:rsidRPr="007F31F6" w:rsidTr="0068300B">
        <w:tc>
          <w:tcPr>
            <w:tcW w:w="9701" w:type="dxa"/>
            <w:gridSpan w:val="6"/>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(не указываются в случае, если застройщик является индивидуальным предпринимателем)</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об объекте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3. Сведения о ранее выданном разрешении на строительство</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009"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Орган (организация), выдавший(-</w:t>
            </w:r>
            <w:proofErr w:type="spellStart"/>
            <w:r w:rsidRPr="007F31F6">
              <w:rPr>
                <w:rFonts w:ascii="Times New Roman" w:hAnsi="Times New Roman" w:cs="Times New Roman"/>
                <w:sz w:val="24"/>
                <w:szCs w:val="24"/>
              </w:rPr>
              <w:t>ая</w:t>
            </w:r>
            <w:proofErr w:type="spellEnd"/>
            <w:r w:rsidRPr="007F31F6">
              <w:rPr>
                <w:rFonts w:ascii="Times New Roman" w:hAnsi="Times New Roman" w:cs="Times New Roman"/>
                <w:sz w:val="24"/>
                <w:szCs w:val="24"/>
              </w:rPr>
              <w:t>) разрешение на строительство</w:t>
            </w:r>
          </w:p>
        </w:tc>
        <w:tc>
          <w:tcPr>
            <w:tcW w:w="1174"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p>
        </w:tc>
        <w:tc>
          <w:tcPr>
            <w:tcW w:w="6009"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174"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838"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4. Сведения о земельном участке</w:t>
            </w: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4.1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4.2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(указываются в случаях, предусмотренных </w:t>
            </w:r>
            <w:hyperlink r:id="rId88">
              <w:r w:rsidRPr="007F31F6">
                <w:rPr>
                  <w:rFonts w:ascii="Times New Roman" w:hAnsi="Times New Roman" w:cs="Times New Roman"/>
                  <w:color w:val="0000FF"/>
                  <w:sz w:val="24"/>
                  <w:szCs w:val="24"/>
                </w:rPr>
                <w:t>частью 1.1 статьи 57.3</w:t>
              </w:r>
            </w:hyperlink>
            <w:r w:rsidRPr="007F31F6">
              <w:rPr>
                <w:rFonts w:ascii="Times New Roman" w:hAnsi="Times New Roman" w:cs="Times New Roman"/>
                <w:sz w:val="24"/>
                <w:szCs w:val="24"/>
              </w:rPr>
              <w:t xml:space="preserve"> и </w:t>
            </w:r>
            <w:hyperlink r:id="rId89">
              <w:r w:rsidRPr="007F31F6">
                <w:rPr>
                  <w:rFonts w:ascii="Times New Roman" w:hAnsi="Times New Roman" w:cs="Times New Roman"/>
                  <w:color w:val="0000FF"/>
                  <w:sz w:val="24"/>
                  <w:szCs w:val="24"/>
                </w:rPr>
                <w:t>частью 7.3 статьи 51</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123"/>
        <w:gridCol w:w="1174"/>
        <w:gridCol w:w="1837"/>
      </w:tblGrid>
      <w:tr w:rsidR="007F31F6" w:rsidRPr="007F31F6" w:rsidTr="0068300B">
        <w:tc>
          <w:tcPr>
            <w:tcW w:w="9701" w:type="dxa"/>
            <w:gridSpan w:val="4"/>
            <w:tcBorders>
              <w:top w:val="nil"/>
              <w:left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123"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документа</w:t>
            </w:r>
          </w:p>
        </w:tc>
        <w:tc>
          <w:tcPr>
            <w:tcW w:w="117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w:t>
            </w:r>
          </w:p>
        </w:tc>
        <w:tc>
          <w:tcPr>
            <w:tcW w:w="6123"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Градостроительный план земельного участка или в случае строительства линейного объекта -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174" w:type="dxa"/>
          </w:tcPr>
          <w:p w:rsidR="007F31F6" w:rsidRPr="007F31F6" w:rsidRDefault="007F31F6" w:rsidP="007F31F6">
            <w:pPr>
              <w:pStyle w:val="ConsPlusNormal"/>
              <w:jc w:val="both"/>
              <w:rPr>
                <w:rFonts w:ascii="Times New Roman" w:hAnsi="Times New Roman" w:cs="Times New Roman"/>
                <w:sz w:val="24"/>
                <w:szCs w:val="24"/>
              </w:rPr>
            </w:pPr>
          </w:p>
        </w:tc>
        <w:tc>
          <w:tcPr>
            <w:tcW w:w="1837"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w:t>
            </w:r>
          </w:p>
        </w:tc>
        <w:tc>
          <w:tcPr>
            <w:tcW w:w="6123"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Положительное заключение экспертизы проектной документации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(указывается в случаях, если проектная документация подлежит экспертизе в соответствии со </w:t>
            </w:r>
            <w:hyperlink r:id="rId90">
              <w:r w:rsidRPr="007F31F6">
                <w:rPr>
                  <w:rFonts w:ascii="Times New Roman" w:hAnsi="Times New Roman" w:cs="Times New Roman"/>
                  <w:color w:val="0000FF"/>
                  <w:sz w:val="24"/>
                  <w:szCs w:val="24"/>
                </w:rPr>
                <w:t>статьей 49</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1174" w:type="dxa"/>
          </w:tcPr>
          <w:p w:rsidR="007F31F6" w:rsidRPr="007F31F6" w:rsidRDefault="007F31F6" w:rsidP="007F31F6">
            <w:pPr>
              <w:pStyle w:val="ConsPlusNormal"/>
              <w:jc w:val="both"/>
              <w:rPr>
                <w:rFonts w:ascii="Times New Roman" w:hAnsi="Times New Roman" w:cs="Times New Roman"/>
                <w:sz w:val="24"/>
                <w:szCs w:val="24"/>
              </w:rPr>
            </w:pPr>
          </w:p>
        </w:tc>
        <w:tc>
          <w:tcPr>
            <w:tcW w:w="1837"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56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w:t>
            </w:r>
          </w:p>
        </w:tc>
        <w:tc>
          <w:tcPr>
            <w:tcW w:w="6123"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91">
              <w:r w:rsidRPr="007F31F6">
                <w:rPr>
                  <w:rFonts w:ascii="Times New Roman" w:hAnsi="Times New Roman" w:cs="Times New Roman"/>
                  <w:color w:val="0000FF"/>
                  <w:sz w:val="24"/>
                  <w:szCs w:val="24"/>
                </w:rPr>
                <w:t>статьей 49</w:t>
              </w:r>
            </w:hyperlink>
            <w:r w:rsidRPr="007F31F6">
              <w:rPr>
                <w:rFonts w:ascii="Times New Roman" w:hAnsi="Times New Roman" w:cs="Times New Roman"/>
                <w:sz w:val="24"/>
                <w:szCs w:val="24"/>
              </w:rPr>
              <w:t xml:space="preserve"> Градостроительного кодекса Российской Федерации)</w:t>
            </w:r>
          </w:p>
        </w:tc>
        <w:tc>
          <w:tcPr>
            <w:tcW w:w="1174" w:type="dxa"/>
          </w:tcPr>
          <w:p w:rsidR="007F31F6" w:rsidRPr="007F31F6" w:rsidRDefault="007F31F6" w:rsidP="007F31F6">
            <w:pPr>
              <w:pStyle w:val="ConsPlusNormal"/>
              <w:jc w:val="both"/>
              <w:rPr>
                <w:rFonts w:ascii="Times New Roman" w:hAnsi="Times New Roman" w:cs="Times New Roman"/>
                <w:sz w:val="24"/>
                <w:szCs w:val="24"/>
              </w:rPr>
            </w:pPr>
          </w:p>
        </w:tc>
        <w:tc>
          <w:tcPr>
            <w:tcW w:w="1837"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68300B">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предоставления услуги прошу:</w:t>
            </w: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5169"/>
      </w:tblGrid>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69"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D60C28" w:rsidRDefault="00D60C28" w:rsidP="007F31F6">
      <w:pPr>
        <w:pStyle w:val="ConsPlusNormal"/>
        <w:jc w:val="right"/>
        <w:outlineLvl w:val="1"/>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5</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1355"/>
        <w:gridCol w:w="2670"/>
        <w:gridCol w:w="3408"/>
      </w:tblGrid>
      <w:tr w:rsidR="007F31F6" w:rsidRPr="007F31F6" w:rsidTr="0068300B">
        <w:tc>
          <w:tcPr>
            <w:tcW w:w="3623"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6078"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2" w:name="P1052"/>
            <w:bookmarkEnd w:id="72"/>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отказе в приеме документов</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68300B">
        <w:tblPrEx>
          <w:tblBorders>
            <w:insideV w:val="single" w:sz="4" w:space="0" w:color="auto"/>
          </w:tblBorders>
        </w:tblPrEx>
        <w:tc>
          <w:tcPr>
            <w:tcW w:w="9701" w:type="dxa"/>
            <w:gridSpan w:val="4"/>
            <w:tcBorders>
              <w:top w:val="nil"/>
              <w:left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В приеме документов для предоставления услуги "Выдача разрешения на строительство" Вам отказано по следующим основаниям:</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7F31F6" w:rsidP="007F31F6">
            <w:pPr>
              <w:pStyle w:val="ConsPlusNormal"/>
              <w:jc w:val="center"/>
              <w:rPr>
                <w:rFonts w:ascii="Times New Roman" w:hAnsi="Times New Roman" w:cs="Times New Roman"/>
                <w:sz w:val="24"/>
                <w:szCs w:val="24"/>
              </w:rPr>
            </w:pPr>
            <w:r w:rsidRPr="0068300B">
              <w:rPr>
                <w:rFonts w:ascii="Times New Roman" w:hAnsi="Times New Roman" w:cs="Times New Roman"/>
                <w:sz w:val="24"/>
                <w:szCs w:val="24"/>
              </w:rPr>
              <w:t>N пункта Административного регламента</w:t>
            </w:r>
          </w:p>
        </w:tc>
        <w:tc>
          <w:tcPr>
            <w:tcW w:w="4025" w:type="dxa"/>
            <w:gridSpan w:val="2"/>
          </w:tcPr>
          <w:p w:rsidR="007F31F6" w:rsidRPr="0068300B" w:rsidRDefault="007F31F6" w:rsidP="007F31F6">
            <w:pPr>
              <w:pStyle w:val="ConsPlusNormal"/>
              <w:jc w:val="center"/>
              <w:rPr>
                <w:rFonts w:ascii="Times New Roman" w:hAnsi="Times New Roman" w:cs="Times New Roman"/>
                <w:sz w:val="24"/>
                <w:szCs w:val="24"/>
              </w:rPr>
            </w:pPr>
            <w:r w:rsidRPr="0068300B">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340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Разъяснение причин отказа в приеме документов</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4">
              <w:r w:rsidR="007F31F6" w:rsidRPr="0068300B">
                <w:rPr>
                  <w:rFonts w:ascii="Times New Roman" w:hAnsi="Times New Roman" w:cs="Times New Roman"/>
                  <w:sz w:val="24"/>
                  <w:szCs w:val="24"/>
                </w:rPr>
                <w:t>Подпункт "а"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какое ведомство, организация предоставляет услугу, информация о его местонахождении</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5">
              <w:r w:rsidR="007F31F6" w:rsidRPr="0068300B">
                <w:rPr>
                  <w:rFonts w:ascii="Times New Roman" w:hAnsi="Times New Roman" w:cs="Times New Roman"/>
                  <w:sz w:val="24"/>
                  <w:szCs w:val="24"/>
                </w:rPr>
                <w:t>Подпункт "б"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6">
              <w:r w:rsidR="007F31F6" w:rsidRPr="0068300B">
                <w:rPr>
                  <w:rFonts w:ascii="Times New Roman" w:hAnsi="Times New Roman" w:cs="Times New Roman"/>
                  <w:sz w:val="24"/>
                  <w:szCs w:val="24"/>
                </w:rPr>
                <w:t>Подпункт "в"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Непредставление документов, предусмотренных </w:t>
            </w:r>
            <w:hyperlink w:anchor="P167">
              <w:r w:rsidRPr="0068300B">
                <w:rPr>
                  <w:rFonts w:ascii="Times New Roman" w:hAnsi="Times New Roman" w:cs="Times New Roman"/>
                  <w:sz w:val="24"/>
                  <w:szCs w:val="24"/>
                </w:rPr>
                <w:t>подпунктами "а"</w:t>
              </w:r>
            </w:hyperlink>
            <w:r w:rsidRPr="0068300B">
              <w:rPr>
                <w:rFonts w:ascii="Times New Roman" w:hAnsi="Times New Roman" w:cs="Times New Roman"/>
                <w:sz w:val="24"/>
                <w:szCs w:val="24"/>
              </w:rPr>
              <w:t xml:space="preserve"> - </w:t>
            </w:r>
            <w:hyperlink w:anchor="P169">
              <w:r w:rsidRPr="0068300B">
                <w:rPr>
                  <w:rFonts w:ascii="Times New Roman" w:hAnsi="Times New Roman" w:cs="Times New Roman"/>
                  <w:sz w:val="24"/>
                  <w:szCs w:val="24"/>
                </w:rPr>
                <w:t>"в" пункта 2.8</w:t>
              </w:r>
            </w:hyperlink>
            <w:r w:rsidRPr="0068300B">
              <w:rPr>
                <w:rFonts w:ascii="Times New Roman" w:hAnsi="Times New Roman" w:cs="Times New Roman"/>
                <w:sz w:val="24"/>
                <w:szCs w:val="24"/>
              </w:rPr>
              <w:t xml:space="preserve"> настоящего Административного регламента</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исчерпывающий перечень документов, не представленных заявителем</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7">
              <w:r w:rsidR="007F31F6" w:rsidRPr="0068300B">
                <w:rPr>
                  <w:rFonts w:ascii="Times New Roman" w:hAnsi="Times New Roman" w:cs="Times New Roman"/>
                  <w:sz w:val="24"/>
                  <w:szCs w:val="24"/>
                </w:rPr>
                <w:t>Подпункт "г"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исчерпывающий перечень документов, утративших силу</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8">
              <w:r w:rsidR="007F31F6" w:rsidRPr="0068300B">
                <w:rPr>
                  <w:rFonts w:ascii="Times New Roman" w:hAnsi="Times New Roman" w:cs="Times New Roman"/>
                  <w:sz w:val="24"/>
                  <w:szCs w:val="24"/>
                </w:rPr>
                <w:t>Подпункт "д"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Представленные документы содержат подчистки и исправления текста</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исчерпывающий перечень документов, содержащих подчистки и исправления текста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59">
              <w:r w:rsidR="007F31F6" w:rsidRPr="0068300B">
                <w:rPr>
                  <w:rFonts w:ascii="Times New Roman" w:hAnsi="Times New Roman" w:cs="Times New Roman"/>
                  <w:sz w:val="24"/>
                  <w:szCs w:val="24"/>
                </w:rPr>
                <w:t>Подпункт "е"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исчерпывающий перечень документов, содержащих повреждения</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60">
              <w:r w:rsidR="007F31F6" w:rsidRPr="0068300B">
                <w:rPr>
                  <w:rFonts w:ascii="Times New Roman" w:hAnsi="Times New Roman" w:cs="Times New Roman"/>
                  <w:sz w:val="24"/>
                  <w:szCs w:val="24"/>
                </w:rPr>
                <w:t>Подпункт "ж"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Заявление о выдаче разрешения на строительство, заявление о внесении изменений, уведомление и документы, указанные в </w:t>
            </w:r>
            <w:hyperlink w:anchor="P168">
              <w:r w:rsidRPr="0068300B">
                <w:rPr>
                  <w:rFonts w:ascii="Times New Roman" w:hAnsi="Times New Roman" w:cs="Times New Roman"/>
                  <w:sz w:val="24"/>
                  <w:szCs w:val="24"/>
                </w:rPr>
                <w:t>подпунктах "б"</w:t>
              </w:r>
            </w:hyperlink>
            <w:r w:rsidRPr="0068300B">
              <w:rPr>
                <w:rFonts w:ascii="Times New Roman" w:hAnsi="Times New Roman" w:cs="Times New Roman"/>
                <w:sz w:val="24"/>
                <w:szCs w:val="24"/>
              </w:rPr>
              <w:t xml:space="preserve"> - </w:t>
            </w:r>
            <w:hyperlink w:anchor="P171">
              <w:r w:rsidRPr="0068300B">
                <w:rPr>
                  <w:rFonts w:ascii="Times New Roman" w:hAnsi="Times New Roman" w:cs="Times New Roman"/>
                  <w:sz w:val="24"/>
                  <w:szCs w:val="24"/>
                </w:rPr>
                <w:t>"д" пункта 2.8</w:t>
              </w:r>
            </w:hyperlink>
            <w:r w:rsidRPr="0068300B">
              <w:rPr>
                <w:rFonts w:ascii="Times New Roman" w:hAnsi="Times New Roman" w:cs="Times New Roman"/>
                <w:sz w:val="24"/>
                <w:szCs w:val="24"/>
              </w:rPr>
              <w:t xml:space="preserve"> Административного регламента, представлены в электронной форме с нарушением требований, установленных </w:t>
            </w:r>
            <w:hyperlink w:anchor="P149">
              <w:r w:rsidRPr="0068300B">
                <w:rPr>
                  <w:rFonts w:ascii="Times New Roman" w:hAnsi="Times New Roman" w:cs="Times New Roman"/>
                  <w:sz w:val="24"/>
                  <w:szCs w:val="24"/>
                </w:rPr>
                <w:t>пунктами 2.5</w:t>
              </w:r>
            </w:hyperlink>
            <w:r w:rsidRPr="0068300B">
              <w:rPr>
                <w:rFonts w:ascii="Times New Roman" w:hAnsi="Times New Roman" w:cs="Times New Roman"/>
                <w:sz w:val="24"/>
                <w:szCs w:val="24"/>
              </w:rPr>
              <w:t xml:space="preserve"> - </w:t>
            </w:r>
            <w:hyperlink w:anchor="P161">
              <w:r w:rsidRPr="0068300B">
                <w:rPr>
                  <w:rFonts w:ascii="Times New Roman" w:hAnsi="Times New Roman" w:cs="Times New Roman"/>
                  <w:sz w:val="24"/>
                  <w:szCs w:val="24"/>
                </w:rPr>
                <w:t>2.7</w:t>
              </w:r>
            </w:hyperlink>
            <w:r w:rsidRPr="0068300B">
              <w:rPr>
                <w:rFonts w:ascii="Times New Roman" w:hAnsi="Times New Roman" w:cs="Times New Roman"/>
                <w:sz w:val="24"/>
                <w:szCs w:val="24"/>
              </w:rPr>
              <w:t xml:space="preserve"> Административного регламента</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61">
              <w:r w:rsidR="007F31F6" w:rsidRPr="0068300B">
                <w:rPr>
                  <w:rFonts w:ascii="Times New Roman" w:hAnsi="Times New Roman" w:cs="Times New Roman"/>
                  <w:sz w:val="24"/>
                  <w:szCs w:val="24"/>
                </w:rPr>
                <w:t>Подпункт "з" пункта 2.15</w:t>
              </w:r>
            </w:hyperlink>
          </w:p>
        </w:tc>
        <w:tc>
          <w:tcPr>
            <w:tcW w:w="4025"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Выявлено несоблюдение установленных </w:t>
            </w:r>
            <w:hyperlink r:id="rId92">
              <w:r w:rsidRPr="0068300B">
                <w:rPr>
                  <w:rFonts w:ascii="Times New Roman" w:hAnsi="Times New Roman" w:cs="Times New Roman"/>
                  <w:sz w:val="24"/>
                  <w:szCs w:val="24"/>
                </w:rPr>
                <w:t>статьей 11</w:t>
              </w:r>
            </w:hyperlink>
            <w:r w:rsidRPr="0068300B">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40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68300B">
        <w:tc>
          <w:tcPr>
            <w:tcW w:w="9701" w:type="dxa"/>
            <w:gridSpan w:val="3"/>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Дополнительно информируем: 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6</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jc w:val="right"/>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1355"/>
        <w:gridCol w:w="2474"/>
        <w:gridCol w:w="3604"/>
      </w:tblGrid>
      <w:tr w:rsidR="007F31F6" w:rsidRPr="007F31F6" w:rsidTr="0068300B">
        <w:tc>
          <w:tcPr>
            <w:tcW w:w="3623"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6078"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3" w:name="P1114"/>
            <w:bookmarkEnd w:id="73"/>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отказе в выдаче разрешения на строительство</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 результатам рассмотрения заявления о выдаче разрешения на строительство от _______________________ N ______________________ принято решение об отказе</w:t>
            </w:r>
          </w:p>
        </w:tc>
      </w:tr>
      <w:tr w:rsidR="007F31F6" w:rsidRPr="007F31F6" w:rsidTr="0068300B">
        <w:tc>
          <w:tcPr>
            <w:tcW w:w="6097" w:type="dxa"/>
            <w:gridSpan w:val="3"/>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c>
          <w:tcPr>
            <w:tcW w:w="3604" w:type="dxa"/>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V w:val="single" w:sz="4" w:space="0" w:color="auto"/>
          </w:tblBorders>
        </w:tblPrEx>
        <w:tc>
          <w:tcPr>
            <w:tcW w:w="9701" w:type="dxa"/>
            <w:gridSpan w:val="4"/>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выдаче разрешения на строительство.</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 пункта Административного регламента</w:t>
            </w:r>
          </w:p>
        </w:tc>
        <w:tc>
          <w:tcPr>
            <w:tcW w:w="3829"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360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Разъяснение причин отказа в выдаче разрешения на строительство</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78">
              <w:r w:rsidR="007F31F6" w:rsidRPr="0068300B">
                <w:rPr>
                  <w:rFonts w:ascii="Times New Roman" w:hAnsi="Times New Roman" w:cs="Times New Roman"/>
                  <w:sz w:val="24"/>
                  <w:szCs w:val="24"/>
                </w:rPr>
                <w:t>Подпункт "а"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Отсутствие документов, предусмотренных </w:t>
            </w:r>
            <w:hyperlink w:anchor="P170">
              <w:r w:rsidRPr="0068300B">
                <w:rPr>
                  <w:rFonts w:ascii="Times New Roman" w:hAnsi="Times New Roman" w:cs="Times New Roman"/>
                  <w:sz w:val="24"/>
                  <w:szCs w:val="24"/>
                </w:rPr>
                <w:t>подпунктами "г"</w:t>
              </w:r>
            </w:hyperlink>
            <w:r w:rsidRPr="0068300B">
              <w:rPr>
                <w:rFonts w:ascii="Times New Roman" w:hAnsi="Times New Roman" w:cs="Times New Roman"/>
                <w:sz w:val="24"/>
                <w:szCs w:val="24"/>
              </w:rPr>
              <w:t xml:space="preserve">, </w:t>
            </w:r>
            <w:hyperlink w:anchor="P171">
              <w:r w:rsidRPr="0068300B">
                <w:rPr>
                  <w:rFonts w:ascii="Times New Roman" w:hAnsi="Times New Roman" w:cs="Times New Roman"/>
                  <w:sz w:val="24"/>
                  <w:szCs w:val="24"/>
                </w:rPr>
                <w:t>"д" пункта 2.8</w:t>
              </w:r>
            </w:hyperlink>
            <w:r w:rsidRPr="0068300B">
              <w:rPr>
                <w:rFonts w:ascii="Times New Roman" w:hAnsi="Times New Roman" w:cs="Times New Roman"/>
                <w:sz w:val="24"/>
                <w:szCs w:val="24"/>
              </w:rPr>
              <w:t xml:space="preserve">, </w:t>
            </w:r>
            <w:hyperlink w:anchor="P181">
              <w:r w:rsidRPr="0068300B">
                <w:rPr>
                  <w:rFonts w:ascii="Times New Roman" w:hAnsi="Times New Roman" w:cs="Times New Roman"/>
                  <w:sz w:val="24"/>
                  <w:szCs w:val="24"/>
                </w:rPr>
                <w:t>пунктом 2.9.1</w:t>
              </w:r>
            </w:hyperlink>
            <w:r w:rsidRPr="0068300B">
              <w:rPr>
                <w:rFonts w:ascii="Times New Roman" w:hAnsi="Times New Roman" w:cs="Times New Roman"/>
                <w:sz w:val="24"/>
                <w:szCs w:val="24"/>
              </w:rPr>
              <w:t xml:space="preserve"> Административного регламента</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79">
              <w:r w:rsidR="007F31F6" w:rsidRPr="0068300B">
                <w:rPr>
                  <w:rFonts w:ascii="Times New Roman" w:hAnsi="Times New Roman" w:cs="Times New Roman"/>
                  <w:sz w:val="24"/>
                  <w:szCs w:val="24"/>
                </w:rPr>
                <w:t>Подпункт "б"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80">
              <w:r w:rsidR="007F31F6" w:rsidRPr="0068300B">
                <w:rPr>
                  <w:rFonts w:ascii="Times New Roman" w:hAnsi="Times New Roman" w:cs="Times New Roman"/>
                  <w:sz w:val="24"/>
                  <w:szCs w:val="24"/>
                </w:rPr>
                <w:t>Подпункт "в"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81">
              <w:r w:rsidR="007F31F6" w:rsidRPr="0068300B">
                <w:rPr>
                  <w:rFonts w:ascii="Times New Roman" w:hAnsi="Times New Roman" w:cs="Times New Roman"/>
                  <w:sz w:val="24"/>
                  <w:szCs w:val="24"/>
                </w:rPr>
                <w:t>Подпункт "г"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82">
              <w:r w:rsidR="007F31F6" w:rsidRPr="0068300B">
                <w:rPr>
                  <w:rFonts w:ascii="Times New Roman" w:hAnsi="Times New Roman" w:cs="Times New Roman"/>
                  <w:sz w:val="24"/>
                  <w:szCs w:val="24"/>
                </w:rPr>
                <w:t>Подпункт "д"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83">
              <w:r w:rsidR="007F31F6" w:rsidRPr="0068300B">
                <w:rPr>
                  <w:rFonts w:ascii="Times New Roman" w:hAnsi="Times New Roman" w:cs="Times New Roman"/>
                  <w:sz w:val="24"/>
                  <w:szCs w:val="24"/>
                </w:rPr>
                <w:t>Подпункт "е"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Не требуется</w:t>
            </w:r>
          </w:p>
        </w:tc>
      </w:tr>
      <w:tr w:rsidR="007F31F6" w:rsidRPr="007F31F6" w:rsidTr="0068300B">
        <w:tblPrEx>
          <w:tblBorders>
            <w:left w:val="single" w:sz="4" w:space="0" w:color="auto"/>
            <w:right w:val="single" w:sz="4" w:space="0" w:color="auto"/>
            <w:insideH w:val="single" w:sz="4" w:space="0" w:color="auto"/>
            <w:insideV w:val="single" w:sz="4" w:space="0" w:color="auto"/>
          </w:tblBorders>
        </w:tblPrEx>
        <w:tc>
          <w:tcPr>
            <w:tcW w:w="2268" w:type="dxa"/>
          </w:tcPr>
          <w:p w:rsidR="007F31F6" w:rsidRPr="0068300B" w:rsidRDefault="00AE4517" w:rsidP="007F31F6">
            <w:pPr>
              <w:pStyle w:val="ConsPlusNormal"/>
              <w:jc w:val="both"/>
              <w:rPr>
                <w:rFonts w:ascii="Times New Roman" w:hAnsi="Times New Roman" w:cs="Times New Roman"/>
                <w:sz w:val="24"/>
                <w:szCs w:val="24"/>
              </w:rPr>
            </w:pPr>
            <w:hyperlink w:anchor="P284">
              <w:r w:rsidR="007F31F6" w:rsidRPr="0068300B">
                <w:rPr>
                  <w:rFonts w:ascii="Times New Roman" w:hAnsi="Times New Roman" w:cs="Times New Roman"/>
                  <w:sz w:val="24"/>
                  <w:szCs w:val="24"/>
                </w:rPr>
                <w:t>Подпункт "ж" пункта 2.22.1</w:t>
              </w:r>
            </w:hyperlink>
          </w:p>
        </w:tc>
        <w:tc>
          <w:tcPr>
            <w:tcW w:w="3829"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93">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Не требуется</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68300B">
        <w:tc>
          <w:tcPr>
            <w:tcW w:w="9701" w:type="dxa"/>
            <w:gridSpan w:val="3"/>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Вы вправе повторно обратиться с заявлением о выдаче разрешения на строительство после устранения указанных нарушений.</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а также в судебном порядке.</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Дополнительно информируем: 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информация, необходимая для устранения причин отказа в выдаче разрешения на строительство, а также иная дополнительная информация</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при наличии)</w:t>
            </w:r>
          </w:p>
        </w:tc>
      </w:tr>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r w:rsidR="007F31F6" w:rsidRPr="007F31F6" w:rsidTr="0068300B">
        <w:tc>
          <w:tcPr>
            <w:tcW w:w="9701" w:type="dxa"/>
            <w:gridSpan w:val="3"/>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Дата</w:t>
            </w:r>
          </w:p>
        </w:tc>
      </w:tr>
    </w:tbl>
    <w:p w:rsidR="007F31F6" w:rsidRDefault="007F31F6" w:rsidP="007F31F6">
      <w:pPr>
        <w:pStyle w:val="ConsPlusNormal"/>
        <w:rPr>
          <w:rFonts w:ascii="Times New Roman" w:hAnsi="Times New Roman" w:cs="Times New Roman"/>
          <w:sz w:val="24"/>
          <w:szCs w:val="24"/>
        </w:rPr>
      </w:pPr>
    </w:p>
    <w:p w:rsidR="00D60C28" w:rsidRPr="007F31F6" w:rsidRDefault="00D60C28"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7</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w:t>
      </w:r>
    </w:p>
    <w:p w:rsidR="007F31F6" w:rsidRPr="007F31F6" w:rsidRDefault="007F31F6" w:rsidP="007F31F6">
      <w:pPr>
        <w:pStyle w:val="ConsPlusNormal"/>
        <w:jc w:val="right"/>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480"/>
        <w:gridCol w:w="2318"/>
        <w:gridCol w:w="2299"/>
        <w:gridCol w:w="3604"/>
      </w:tblGrid>
      <w:tr w:rsidR="007F31F6" w:rsidRPr="007F31F6" w:rsidTr="0068300B">
        <w:tc>
          <w:tcPr>
            <w:tcW w:w="3798"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903"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4" w:name="P1181"/>
            <w:bookmarkEnd w:id="74"/>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отказе во внесении изменений в разрешение на строительство</w:t>
            </w:r>
          </w:p>
        </w:tc>
      </w:tr>
      <w:tr w:rsidR="007F31F6" w:rsidRPr="007F31F6" w:rsidTr="0068300B">
        <w:tblPrEx>
          <w:tblBorders>
            <w:insideV w:val="single" w:sz="4" w:space="0" w:color="auto"/>
          </w:tblBorders>
        </w:tblPrEx>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 результатам рассмотрения ____________________________________________ &lt;*&gt; от _______________________ N ______________________ принято решение об отказе</w:t>
            </w:r>
          </w:p>
        </w:tc>
      </w:tr>
      <w:tr w:rsidR="007F31F6" w:rsidRPr="007F31F6" w:rsidTr="0068300B">
        <w:tc>
          <w:tcPr>
            <w:tcW w:w="6097" w:type="dxa"/>
            <w:gridSpan w:val="3"/>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c>
          <w:tcPr>
            <w:tcW w:w="3604" w:type="dxa"/>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68300B">
        <w:tblPrEx>
          <w:tblBorders>
            <w:insideV w:val="single" w:sz="4" w:space="0" w:color="auto"/>
          </w:tblBorders>
        </w:tblPrEx>
        <w:tc>
          <w:tcPr>
            <w:tcW w:w="9701" w:type="dxa"/>
            <w:gridSpan w:val="4"/>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во внесении изменений в разрешение на строительство.</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 пункта Административного регламента</w:t>
            </w:r>
          </w:p>
        </w:tc>
        <w:tc>
          <w:tcPr>
            <w:tcW w:w="4617"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60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Разъяснение причин отказа во внесении изменений в разрешение на строительство</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86">
              <w:r w:rsidR="007F31F6" w:rsidRPr="0068300B">
                <w:rPr>
                  <w:rFonts w:ascii="Times New Roman" w:hAnsi="Times New Roman" w:cs="Times New Roman"/>
                  <w:sz w:val="24"/>
                  <w:szCs w:val="24"/>
                </w:rPr>
                <w:t>Подпункт "а" пункта 2.22.2</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94">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Не требуется</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87">
              <w:r w:rsidR="007F31F6" w:rsidRPr="0068300B">
                <w:rPr>
                  <w:rFonts w:ascii="Times New Roman" w:hAnsi="Times New Roman" w:cs="Times New Roman"/>
                  <w:sz w:val="24"/>
                  <w:szCs w:val="24"/>
                </w:rPr>
                <w:t>Подпункт "б" пункта 2.22.2</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95">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89">
              <w:r w:rsidR="007F31F6" w:rsidRPr="0068300B">
                <w:rPr>
                  <w:rFonts w:ascii="Times New Roman" w:hAnsi="Times New Roman" w:cs="Times New Roman"/>
                  <w:sz w:val="24"/>
                  <w:szCs w:val="24"/>
                </w:rPr>
                <w:t>Подпункт "а" пункта 2.22.3</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Не требуется</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0">
              <w:r w:rsidR="007F31F6" w:rsidRPr="0068300B">
                <w:rPr>
                  <w:rFonts w:ascii="Times New Roman" w:hAnsi="Times New Roman" w:cs="Times New Roman"/>
                  <w:sz w:val="24"/>
                  <w:szCs w:val="24"/>
                </w:rPr>
                <w:t>Подпункт "б" пункта 2.22.3</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6">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1">
              <w:r w:rsidR="007F31F6" w:rsidRPr="0068300B">
                <w:rPr>
                  <w:rFonts w:ascii="Times New Roman" w:hAnsi="Times New Roman" w:cs="Times New Roman"/>
                  <w:sz w:val="24"/>
                  <w:szCs w:val="24"/>
                </w:rPr>
                <w:t>Подпункт "в" пункта 2.22.3</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7">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2">
              <w:r w:rsidR="007F31F6" w:rsidRPr="0068300B">
                <w:rPr>
                  <w:rFonts w:ascii="Times New Roman" w:hAnsi="Times New Roman" w:cs="Times New Roman"/>
                  <w:sz w:val="24"/>
                  <w:szCs w:val="24"/>
                </w:rPr>
                <w:t>Подпункт "г" пункта 2.22.3</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8">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3">
              <w:r w:rsidR="007F31F6" w:rsidRPr="0068300B">
                <w:rPr>
                  <w:rFonts w:ascii="Times New Roman" w:hAnsi="Times New Roman" w:cs="Times New Roman"/>
                  <w:sz w:val="24"/>
                  <w:szCs w:val="24"/>
                </w:rPr>
                <w:t>Подпункт "д" пункта 2.22.3</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9">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5">
              <w:r w:rsidR="007F31F6" w:rsidRPr="0068300B">
                <w:rPr>
                  <w:rFonts w:ascii="Times New Roman" w:hAnsi="Times New Roman" w:cs="Times New Roman"/>
                  <w:sz w:val="24"/>
                  <w:szCs w:val="24"/>
                </w:rPr>
                <w:t>Подпункт "а" пункта 2.22.4</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6">
              <w:r w:rsidR="007F31F6" w:rsidRPr="0068300B">
                <w:rPr>
                  <w:rFonts w:ascii="Times New Roman" w:hAnsi="Times New Roman" w:cs="Times New Roman"/>
                  <w:sz w:val="24"/>
                  <w:szCs w:val="24"/>
                </w:rPr>
                <w:t>Подпункт "б" пункта 2.22.4</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Недостоверность сведений, указанных в уведомлении о переходе права пользования недрами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8">
              <w:r w:rsidR="007F31F6" w:rsidRPr="0068300B">
                <w:rPr>
                  <w:rFonts w:ascii="Times New Roman" w:hAnsi="Times New Roman" w:cs="Times New Roman"/>
                  <w:sz w:val="24"/>
                  <w:szCs w:val="24"/>
                </w:rPr>
                <w:t>Подпункт "а" пункта 2.22.5</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299">
              <w:r w:rsidR="007F31F6" w:rsidRPr="0068300B">
                <w:rPr>
                  <w:rFonts w:ascii="Times New Roman" w:hAnsi="Times New Roman" w:cs="Times New Roman"/>
                  <w:sz w:val="24"/>
                  <w:szCs w:val="24"/>
                </w:rPr>
                <w:t>Подпункт "б" пункта 2.22.5</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0">
              <w:r w:rsidR="007F31F6" w:rsidRPr="0068300B">
                <w:rPr>
                  <w:rFonts w:ascii="Times New Roman" w:hAnsi="Times New Roman" w:cs="Times New Roman"/>
                  <w:sz w:val="24"/>
                  <w:szCs w:val="24"/>
                </w:rPr>
                <w:t>Подпункт "в" пункта 2.22.5</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100">
              <w:r w:rsidRPr="0068300B">
                <w:rPr>
                  <w:rFonts w:ascii="Times New Roman" w:hAnsi="Times New Roman" w:cs="Times New Roman"/>
                  <w:sz w:val="24"/>
                  <w:szCs w:val="24"/>
                </w:rPr>
                <w:t>кодексом</w:t>
              </w:r>
            </w:hyperlink>
            <w:r w:rsidRPr="0068300B">
              <w:rPr>
                <w:rFonts w:ascii="Times New Roman" w:hAnsi="Times New Roman" w:cs="Times New Roman"/>
                <w:sz w:val="24"/>
                <w:szCs w:val="24"/>
              </w:rPr>
              <w:t xml:space="preserve"> Российской Федерации выдано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2">
              <w:r w:rsidR="007F31F6" w:rsidRPr="0068300B">
                <w:rPr>
                  <w:rFonts w:ascii="Times New Roman" w:hAnsi="Times New Roman" w:cs="Times New Roman"/>
                  <w:sz w:val="24"/>
                  <w:szCs w:val="24"/>
                </w:rPr>
                <w:t>Подпункт "а" пункта 2.22.6</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3">
              <w:r w:rsidR="007F31F6" w:rsidRPr="0068300B">
                <w:rPr>
                  <w:rFonts w:ascii="Times New Roman" w:hAnsi="Times New Roman" w:cs="Times New Roman"/>
                  <w:sz w:val="24"/>
                  <w:szCs w:val="24"/>
                </w:rPr>
                <w:t>Подпункт "б" пункта 2.22.6</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101">
              <w:r w:rsidRPr="0068300B">
                <w:rPr>
                  <w:rFonts w:ascii="Times New Roman" w:hAnsi="Times New Roman" w:cs="Times New Roman"/>
                  <w:sz w:val="24"/>
                  <w:szCs w:val="24"/>
                </w:rPr>
                <w:t>части 5 статьи 52</w:t>
              </w:r>
            </w:hyperlink>
            <w:r w:rsidRPr="0068300B">
              <w:rPr>
                <w:rFonts w:ascii="Times New Roman" w:hAnsi="Times New Roman" w:cs="Times New Roman"/>
                <w:sz w:val="24"/>
                <w:szCs w:val="24"/>
              </w:rPr>
              <w:t xml:space="preserve"> Градостроительного кодекса Российской Федерации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4">
              <w:r w:rsidR="007F31F6" w:rsidRPr="0068300B">
                <w:rPr>
                  <w:rFonts w:ascii="Times New Roman" w:hAnsi="Times New Roman" w:cs="Times New Roman"/>
                  <w:sz w:val="24"/>
                  <w:szCs w:val="24"/>
                </w:rPr>
                <w:t>Подпункт "в" пункта 2.22.6</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6">
              <w:r w:rsidR="007F31F6" w:rsidRPr="0068300B">
                <w:rPr>
                  <w:rFonts w:ascii="Times New Roman" w:hAnsi="Times New Roman" w:cs="Times New Roman"/>
                  <w:sz w:val="24"/>
                  <w:szCs w:val="24"/>
                </w:rPr>
                <w:t>Подпункт "а"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 xml:space="preserve">Отсутствие документов, предусмотренных </w:t>
            </w:r>
            <w:hyperlink w:anchor="P181">
              <w:r w:rsidRPr="0068300B">
                <w:rPr>
                  <w:rFonts w:ascii="Times New Roman" w:hAnsi="Times New Roman" w:cs="Times New Roman"/>
                  <w:sz w:val="24"/>
                  <w:szCs w:val="24"/>
                </w:rPr>
                <w:t>пунктом 2.9.1</w:t>
              </w:r>
            </w:hyperlink>
            <w:r w:rsidRPr="0068300B">
              <w:rPr>
                <w:rFonts w:ascii="Times New Roman" w:hAnsi="Times New Roman" w:cs="Times New Roman"/>
                <w:sz w:val="24"/>
                <w:szCs w:val="24"/>
              </w:rPr>
              <w:t xml:space="preserve"> Административного регламента</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7">
              <w:r w:rsidR="007F31F6" w:rsidRPr="0068300B">
                <w:rPr>
                  <w:rFonts w:ascii="Times New Roman" w:hAnsi="Times New Roman" w:cs="Times New Roman"/>
                  <w:sz w:val="24"/>
                  <w:szCs w:val="24"/>
                </w:rPr>
                <w:t>Подпункт "б"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8">
              <w:r w:rsidR="007F31F6" w:rsidRPr="0068300B">
                <w:rPr>
                  <w:rFonts w:ascii="Times New Roman" w:hAnsi="Times New Roman" w:cs="Times New Roman"/>
                  <w:sz w:val="24"/>
                  <w:szCs w:val="24"/>
                </w:rPr>
                <w:t>Подпункт "в"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09">
              <w:r w:rsidR="007F31F6" w:rsidRPr="0068300B">
                <w:rPr>
                  <w:rFonts w:ascii="Times New Roman" w:hAnsi="Times New Roman" w:cs="Times New Roman"/>
                  <w:sz w:val="24"/>
                  <w:szCs w:val="24"/>
                </w:rPr>
                <w:t>Подпункт "г"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10">
              <w:r w:rsidR="007F31F6" w:rsidRPr="0068300B">
                <w:rPr>
                  <w:rFonts w:ascii="Times New Roman" w:hAnsi="Times New Roman" w:cs="Times New Roman"/>
                  <w:sz w:val="24"/>
                  <w:szCs w:val="24"/>
                </w:rPr>
                <w:t>Подпункт "д"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A64181">
        <w:tblPrEx>
          <w:tblBorders>
            <w:left w:val="single" w:sz="4" w:space="0" w:color="auto"/>
            <w:right w:val="single" w:sz="4" w:space="0" w:color="auto"/>
            <w:insideH w:val="single" w:sz="4" w:space="0" w:color="auto"/>
            <w:insideV w:val="single" w:sz="4" w:space="0" w:color="auto"/>
          </w:tblBorders>
        </w:tblPrEx>
        <w:tc>
          <w:tcPr>
            <w:tcW w:w="1480" w:type="dxa"/>
          </w:tcPr>
          <w:p w:rsidR="007F31F6" w:rsidRPr="0068300B" w:rsidRDefault="00AE4517" w:rsidP="007F31F6">
            <w:pPr>
              <w:pStyle w:val="ConsPlusNormal"/>
              <w:jc w:val="both"/>
              <w:rPr>
                <w:rFonts w:ascii="Times New Roman" w:hAnsi="Times New Roman" w:cs="Times New Roman"/>
                <w:sz w:val="24"/>
                <w:szCs w:val="24"/>
              </w:rPr>
            </w:pPr>
            <w:hyperlink w:anchor="P311">
              <w:r w:rsidR="007F31F6" w:rsidRPr="0068300B">
                <w:rPr>
                  <w:rFonts w:ascii="Times New Roman" w:hAnsi="Times New Roman" w:cs="Times New Roman"/>
                  <w:sz w:val="24"/>
                  <w:szCs w:val="24"/>
                </w:rPr>
                <w:t>Подпункт "е" пункта 2.22.7</w:t>
              </w:r>
            </w:hyperlink>
          </w:p>
        </w:tc>
        <w:tc>
          <w:tcPr>
            <w:tcW w:w="4617" w:type="dxa"/>
            <w:gridSpan w:val="2"/>
          </w:tcPr>
          <w:p w:rsidR="007F31F6" w:rsidRPr="0068300B" w:rsidRDefault="007F31F6" w:rsidP="007F31F6">
            <w:pPr>
              <w:pStyle w:val="ConsPlusNormal"/>
              <w:jc w:val="both"/>
              <w:rPr>
                <w:rFonts w:ascii="Times New Roman" w:hAnsi="Times New Roman" w:cs="Times New Roman"/>
                <w:sz w:val="24"/>
                <w:szCs w:val="24"/>
              </w:rPr>
            </w:pPr>
            <w:r w:rsidRPr="0068300B">
              <w:rPr>
                <w:rFonts w:ascii="Times New Roman" w:hAnsi="Times New Roman" w:cs="Times New Roman"/>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68300B">
        <w:tc>
          <w:tcPr>
            <w:tcW w:w="9701" w:type="dxa"/>
            <w:gridSpan w:val="3"/>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Вы вправе повторно обратиться с 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 &lt;*&gt; после устранения указанных нарушений.</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а также в судебном порядке.</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Дополнительно информируем: 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tc>
      </w:tr>
      <w:tr w:rsidR="007F31F6" w:rsidRPr="007F31F6" w:rsidTr="0068300B">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r w:rsidR="007F31F6" w:rsidRPr="007F31F6" w:rsidTr="0068300B">
        <w:tc>
          <w:tcPr>
            <w:tcW w:w="9701" w:type="dxa"/>
            <w:gridSpan w:val="3"/>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Дата</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&lt;*&gt;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Pr="007F31F6" w:rsidRDefault="00D60C28"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8</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845"/>
        <w:gridCol w:w="2007"/>
        <w:gridCol w:w="431"/>
        <w:gridCol w:w="1726"/>
        <w:gridCol w:w="397"/>
        <w:gridCol w:w="777"/>
        <w:gridCol w:w="1838"/>
      </w:tblGrid>
      <w:tr w:rsidR="007F31F6" w:rsidRPr="007F31F6" w:rsidTr="00271170">
        <w:tc>
          <w:tcPr>
            <w:tcW w:w="9701" w:type="dxa"/>
            <w:gridSpan w:val="8"/>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5" w:name="P1288"/>
            <w:bookmarkEnd w:id="75"/>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исправлении допущенных опечаток и ошибок</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в разрешении на строительство</w:t>
            </w:r>
          </w:p>
        </w:tc>
      </w:tr>
      <w:tr w:rsidR="007F31F6" w:rsidRPr="007F31F6" w:rsidTr="00271170">
        <w:tblPrEx>
          <w:tblBorders>
            <w:insideV w:val="nil"/>
          </w:tblBorders>
        </w:tblPrEx>
        <w:tc>
          <w:tcPr>
            <w:tcW w:w="4532" w:type="dxa"/>
            <w:gridSpan w:val="3"/>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5"/>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271170">
        <w:tc>
          <w:tcPr>
            <w:tcW w:w="9701" w:type="dxa"/>
            <w:gridSpan w:val="8"/>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271170">
        <w:tc>
          <w:tcPr>
            <w:tcW w:w="9701" w:type="dxa"/>
            <w:gridSpan w:val="8"/>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Прошу исправить допущенную опечатку/ошибку в разрешении на строительство.</w:t>
            </w:r>
          </w:p>
        </w:tc>
      </w:tr>
      <w:tr w:rsidR="007F31F6" w:rsidRPr="007F31F6" w:rsidTr="00271170">
        <w:tc>
          <w:tcPr>
            <w:tcW w:w="9701" w:type="dxa"/>
            <w:gridSpan w:val="8"/>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5"/>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insideH w:val="single" w:sz="4" w:space="0" w:color="auto"/>
          </w:tblBorders>
        </w:tblPrEx>
        <w:tc>
          <w:tcPr>
            <w:tcW w:w="9701" w:type="dxa"/>
            <w:gridSpan w:val="8"/>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 выданном разрешении на строительство, содержащем допущенную опечатку/ошибку</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009" w:type="dxa"/>
            <w:gridSpan w:val="4"/>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Орган (организация), выдавший(-</w:t>
            </w:r>
            <w:proofErr w:type="spellStart"/>
            <w:r w:rsidRPr="007F31F6">
              <w:rPr>
                <w:rFonts w:ascii="Times New Roman" w:hAnsi="Times New Roman" w:cs="Times New Roman"/>
                <w:sz w:val="24"/>
                <w:szCs w:val="24"/>
              </w:rPr>
              <w:t>ая</w:t>
            </w:r>
            <w:proofErr w:type="spellEnd"/>
            <w:r w:rsidRPr="007F31F6">
              <w:rPr>
                <w:rFonts w:ascii="Times New Roman" w:hAnsi="Times New Roman" w:cs="Times New Roman"/>
                <w:sz w:val="24"/>
                <w:szCs w:val="24"/>
              </w:rPr>
              <w:t>) разрешение на строительство</w:t>
            </w:r>
          </w:p>
        </w:tc>
        <w:tc>
          <w:tcPr>
            <w:tcW w:w="1174"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2.1.</w:t>
            </w:r>
          </w:p>
        </w:tc>
        <w:tc>
          <w:tcPr>
            <w:tcW w:w="6009" w:type="dxa"/>
            <w:gridSpan w:val="4"/>
          </w:tcPr>
          <w:p w:rsidR="007F31F6" w:rsidRPr="007F31F6" w:rsidRDefault="007F31F6" w:rsidP="007F31F6">
            <w:pPr>
              <w:pStyle w:val="ConsPlusNormal"/>
              <w:jc w:val="both"/>
              <w:rPr>
                <w:rFonts w:ascii="Times New Roman" w:hAnsi="Times New Roman" w:cs="Times New Roman"/>
                <w:sz w:val="24"/>
                <w:szCs w:val="24"/>
              </w:rPr>
            </w:pPr>
          </w:p>
        </w:tc>
        <w:tc>
          <w:tcPr>
            <w:tcW w:w="1174"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838"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insideH w:val="single" w:sz="4" w:space="0" w:color="auto"/>
          </w:tblBorders>
        </w:tblPrEx>
        <w:tc>
          <w:tcPr>
            <w:tcW w:w="9701" w:type="dxa"/>
            <w:gridSpan w:val="8"/>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3. Обоснование для внесения исправлений в разрешение на строительство</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3.1.</w:t>
            </w:r>
          </w:p>
        </w:tc>
        <w:tc>
          <w:tcPr>
            <w:tcW w:w="184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Данные (сведения), указанные в разрешении на строительство</w:t>
            </w:r>
          </w:p>
        </w:tc>
        <w:tc>
          <w:tcPr>
            <w:tcW w:w="2438"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Данные (сведения), которые необходимо указать в разрешении на строительство</w:t>
            </w:r>
          </w:p>
        </w:tc>
        <w:tc>
          <w:tcPr>
            <w:tcW w:w="4738" w:type="dxa"/>
            <w:gridSpan w:val="4"/>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Обоснование с указанием реквизита(</w:t>
            </w:r>
            <w:proofErr w:type="spellStart"/>
            <w:r w:rsidRPr="007F31F6">
              <w:rPr>
                <w:rFonts w:ascii="Times New Roman" w:hAnsi="Times New Roman" w:cs="Times New Roman"/>
                <w:sz w:val="24"/>
                <w:szCs w:val="24"/>
              </w:rPr>
              <w:t>ов</w:t>
            </w:r>
            <w:proofErr w:type="spellEnd"/>
            <w:r w:rsidRPr="007F31F6">
              <w:rPr>
                <w:rFonts w:ascii="Times New Roman" w:hAnsi="Times New Roman" w:cs="Times New Roman"/>
                <w:sz w:val="24"/>
                <w:szCs w:val="24"/>
              </w:rPr>
              <w:t>) документа(</w:t>
            </w:r>
            <w:proofErr w:type="spellStart"/>
            <w:r w:rsidRPr="007F31F6">
              <w:rPr>
                <w:rFonts w:ascii="Times New Roman" w:hAnsi="Times New Roman" w:cs="Times New Roman"/>
                <w:sz w:val="24"/>
                <w:szCs w:val="24"/>
              </w:rPr>
              <w:t>ов</w:t>
            </w:r>
            <w:proofErr w:type="spellEnd"/>
            <w:r w:rsidRPr="007F31F6">
              <w:rPr>
                <w:rFonts w:ascii="Times New Roman" w:hAnsi="Times New Roman" w:cs="Times New Roman"/>
                <w:sz w:val="24"/>
                <w:szCs w:val="24"/>
              </w:rPr>
              <w:t>), документации, на основании которых принималось решение о выдаче разрешения на строительство</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p>
        </w:tc>
        <w:tc>
          <w:tcPr>
            <w:tcW w:w="1845" w:type="dxa"/>
          </w:tcPr>
          <w:p w:rsidR="007F31F6" w:rsidRPr="007F31F6" w:rsidRDefault="007F31F6" w:rsidP="007F31F6">
            <w:pPr>
              <w:pStyle w:val="ConsPlusNormal"/>
              <w:jc w:val="both"/>
              <w:rPr>
                <w:rFonts w:ascii="Times New Roman" w:hAnsi="Times New Roman" w:cs="Times New Roman"/>
                <w:sz w:val="24"/>
                <w:szCs w:val="24"/>
              </w:rPr>
            </w:pPr>
          </w:p>
        </w:tc>
        <w:tc>
          <w:tcPr>
            <w:tcW w:w="2438"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4738" w:type="dxa"/>
            <w:gridSpan w:val="4"/>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271170">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рассмотрения настоящего заявления прошу:</w:t>
            </w: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5169"/>
      </w:tblGrid>
      <w:tr w:rsidR="007F31F6" w:rsidRPr="007F31F6" w:rsidTr="00271170">
        <w:tc>
          <w:tcPr>
            <w:tcW w:w="2266"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69"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Pr="007F31F6" w:rsidRDefault="00D60C28"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9</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1530"/>
        <w:gridCol w:w="480"/>
        <w:gridCol w:w="1908"/>
        <w:gridCol w:w="3515"/>
      </w:tblGrid>
      <w:tr w:rsidR="007F31F6" w:rsidRPr="007F31F6" w:rsidTr="00271170">
        <w:tc>
          <w:tcPr>
            <w:tcW w:w="3798"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903" w:type="dxa"/>
            <w:gridSpan w:val="3"/>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271170">
        <w:tblPrEx>
          <w:tblBorders>
            <w:insideV w:val="single" w:sz="4" w:space="0" w:color="auto"/>
          </w:tblBorders>
        </w:tblPrEx>
        <w:tc>
          <w:tcPr>
            <w:tcW w:w="9701" w:type="dxa"/>
            <w:gridSpan w:val="5"/>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6" w:name="P1379"/>
            <w:bookmarkEnd w:id="76"/>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отказе во внесении исправлений в разрешение на строительство</w:t>
            </w:r>
          </w:p>
        </w:tc>
      </w:tr>
      <w:tr w:rsidR="007F31F6" w:rsidRPr="007F31F6" w:rsidTr="00271170">
        <w:tblPrEx>
          <w:tblBorders>
            <w:insideV w:val="single" w:sz="4" w:space="0" w:color="auto"/>
          </w:tblBorders>
        </w:tblPrEx>
        <w:tc>
          <w:tcPr>
            <w:tcW w:w="9701" w:type="dxa"/>
            <w:gridSpan w:val="5"/>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 результатам рассмотрения заявления об исправлении допущенных опечаток и ошибок в разрешении на строительство от ________________ N ___________________</w:t>
            </w:r>
          </w:p>
        </w:tc>
      </w:tr>
      <w:tr w:rsidR="007F31F6" w:rsidRPr="007F31F6" w:rsidTr="00271170">
        <w:tc>
          <w:tcPr>
            <w:tcW w:w="4278" w:type="dxa"/>
            <w:gridSpan w:val="3"/>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p>
        </w:tc>
        <w:tc>
          <w:tcPr>
            <w:tcW w:w="5423" w:type="dxa"/>
            <w:gridSpan w:val="2"/>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r>
      <w:tr w:rsidR="007F31F6" w:rsidRPr="007F31F6" w:rsidTr="00271170">
        <w:tblPrEx>
          <w:tblBorders>
            <w:insideV w:val="single" w:sz="4" w:space="0" w:color="auto"/>
          </w:tblBorders>
        </w:tblPrEx>
        <w:tc>
          <w:tcPr>
            <w:tcW w:w="9701" w:type="dxa"/>
            <w:gridSpan w:val="5"/>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принято решение об отказе во внесении исправлений в разрешение на строительство.</w:t>
            </w:r>
          </w:p>
        </w:tc>
      </w:tr>
      <w:tr w:rsidR="007F31F6" w:rsidRPr="007F31F6" w:rsidTr="00271170">
        <w:tblPrEx>
          <w:tblBorders>
            <w:left w:val="single" w:sz="4" w:space="0" w:color="auto"/>
            <w:right w:val="single" w:sz="4" w:space="0" w:color="auto"/>
            <w:insideH w:val="single" w:sz="4" w:space="0" w:color="auto"/>
            <w:insideV w:val="single" w:sz="4" w:space="0" w:color="auto"/>
          </w:tblBorders>
        </w:tblPrEx>
        <w:tc>
          <w:tcPr>
            <w:tcW w:w="226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 пункта Административного регламента</w:t>
            </w:r>
          </w:p>
        </w:tc>
        <w:tc>
          <w:tcPr>
            <w:tcW w:w="3918" w:type="dxa"/>
            <w:gridSpan w:val="3"/>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351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Разъяснение причин отказа во внесении исправлений в разрешение на строительство</w:t>
            </w:r>
          </w:p>
        </w:tc>
      </w:tr>
      <w:tr w:rsidR="007F31F6" w:rsidRPr="007F31F6" w:rsidTr="00271170">
        <w:tblPrEx>
          <w:tblBorders>
            <w:left w:val="single" w:sz="4" w:space="0" w:color="auto"/>
            <w:right w:val="single" w:sz="4" w:space="0" w:color="auto"/>
            <w:insideH w:val="single" w:sz="4" w:space="0" w:color="auto"/>
            <w:insideV w:val="single" w:sz="4" w:space="0" w:color="auto"/>
          </w:tblBorders>
        </w:tblPrEx>
        <w:tc>
          <w:tcPr>
            <w:tcW w:w="2268" w:type="dxa"/>
          </w:tcPr>
          <w:p w:rsidR="007F31F6" w:rsidRPr="00271170" w:rsidRDefault="00AE4517" w:rsidP="007F31F6">
            <w:pPr>
              <w:pStyle w:val="ConsPlusNormal"/>
              <w:jc w:val="both"/>
              <w:rPr>
                <w:rFonts w:ascii="Times New Roman" w:hAnsi="Times New Roman" w:cs="Times New Roman"/>
                <w:sz w:val="24"/>
                <w:szCs w:val="24"/>
              </w:rPr>
            </w:pPr>
            <w:hyperlink w:anchor="P344">
              <w:r w:rsidR="007F31F6" w:rsidRPr="00271170">
                <w:rPr>
                  <w:rFonts w:ascii="Times New Roman" w:hAnsi="Times New Roman" w:cs="Times New Roman"/>
                  <w:sz w:val="24"/>
                  <w:szCs w:val="24"/>
                </w:rPr>
                <w:t>Подпункт "а" пункта 2.28</w:t>
              </w:r>
            </w:hyperlink>
          </w:p>
        </w:tc>
        <w:tc>
          <w:tcPr>
            <w:tcW w:w="3918" w:type="dxa"/>
            <w:gridSpan w:val="3"/>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 xml:space="preserve">Несоответствие заявителя кругу лиц, указанных в </w:t>
            </w:r>
            <w:hyperlink w:anchor="P113">
              <w:r w:rsidRPr="00271170">
                <w:rPr>
                  <w:rFonts w:ascii="Times New Roman" w:hAnsi="Times New Roman" w:cs="Times New Roman"/>
                  <w:sz w:val="24"/>
                  <w:szCs w:val="24"/>
                </w:rPr>
                <w:t>пункте 2.2</w:t>
              </w:r>
            </w:hyperlink>
            <w:r w:rsidRPr="00271170">
              <w:rPr>
                <w:rFonts w:ascii="Times New Roman" w:hAnsi="Times New Roman" w:cs="Times New Roman"/>
                <w:sz w:val="24"/>
                <w:szCs w:val="24"/>
              </w:rPr>
              <w:t xml:space="preserve"> Административного регламента</w:t>
            </w:r>
          </w:p>
        </w:tc>
        <w:tc>
          <w:tcPr>
            <w:tcW w:w="351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271170">
        <w:tblPrEx>
          <w:tblBorders>
            <w:left w:val="single" w:sz="4" w:space="0" w:color="auto"/>
            <w:right w:val="single" w:sz="4" w:space="0" w:color="auto"/>
            <w:insideH w:val="single" w:sz="4" w:space="0" w:color="auto"/>
            <w:insideV w:val="single" w:sz="4" w:space="0" w:color="auto"/>
          </w:tblBorders>
        </w:tblPrEx>
        <w:tc>
          <w:tcPr>
            <w:tcW w:w="2268" w:type="dxa"/>
          </w:tcPr>
          <w:p w:rsidR="007F31F6" w:rsidRPr="00271170" w:rsidRDefault="00AE4517" w:rsidP="007F31F6">
            <w:pPr>
              <w:pStyle w:val="ConsPlusNormal"/>
              <w:jc w:val="both"/>
              <w:rPr>
                <w:rFonts w:ascii="Times New Roman" w:hAnsi="Times New Roman" w:cs="Times New Roman"/>
                <w:sz w:val="24"/>
                <w:szCs w:val="24"/>
              </w:rPr>
            </w:pPr>
            <w:hyperlink w:anchor="P345">
              <w:r w:rsidR="007F31F6" w:rsidRPr="00271170">
                <w:rPr>
                  <w:rFonts w:ascii="Times New Roman" w:hAnsi="Times New Roman" w:cs="Times New Roman"/>
                  <w:sz w:val="24"/>
                  <w:szCs w:val="24"/>
                </w:rPr>
                <w:t>Подпункт "б" пункта 2.28</w:t>
              </w:r>
            </w:hyperlink>
          </w:p>
        </w:tc>
        <w:tc>
          <w:tcPr>
            <w:tcW w:w="3918" w:type="dxa"/>
            <w:gridSpan w:val="3"/>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Отсутствие факта допущения опечаток и ошибок в разрешении на строительство</w:t>
            </w:r>
          </w:p>
        </w:tc>
        <w:tc>
          <w:tcPr>
            <w:tcW w:w="351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271170">
        <w:tc>
          <w:tcPr>
            <w:tcW w:w="9701" w:type="dxa"/>
            <w:gridSpan w:val="3"/>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а также в судебном порядке.</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Дополнительно информируем: 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tc>
      </w:tr>
      <w:tr w:rsidR="007F31F6" w:rsidRPr="007F31F6" w:rsidTr="00271170">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r w:rsidR="007F31F6" w:rsidRPr="007F31F6" w:rsidTr="00271170">
        <w:tc>
          <w:tcPr>
            <w:tcW w:w="9701" w:type="dxa"/>
            <w:gridSpan w:val="3"/>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Дата</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10</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852"/>
        <w:gridCol w:w="2157"/>
        <w:gridCol w:w="397"/>
        <w:gridCol w:w="777"/>
        <w:gridCol w:w="1838"/>
      </w:tblGrid>
      <w:tr w:rsidR="007F31F6" w:rsidRPr="007F31F6" w:rsidTr="00271170">
        <w:tc>
          <w:tcPr>
            <w:tcW w:w="9701" w:type="dxa"/>
            <w:gridSpan w:val="6"/>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7" w:name="P1425"/>
            <w:bookmarkEnd w:id="77"/>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выдаче дубликата разрешения на строительство</w:t>
            </w:r>
          </w:p>
        </w:tc>
      </w:tr>
      <w:tr w:rsidR="007F31F6" w:rsidRPr="007F31F6" w:rsidTr="00271170">
        <w:tblPrEx>
          <w:tblBorders>
            <w:insideV w:val="nil"/>
          </w:tblBorders>
        </w:tblPrEx>
        <w:tc>
          <w:tcPr>
            <w:tcW w:w="4532"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4"/>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271170">
        <w:tc>
          <w:tcPr>
            <w:tcW w:w="9701" w:type="dxa"/>
            <w:gridSpan w:val="6"/>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271170">
        <w:tc>
          <w:tcPr>
            <w:tcW w:w="9701" w:type="dxa"/>
            <w:gridSpan w:val="6"/>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Прошу выдать дубликат разрешения на строительство.</w:t>
            </w:r>
          </w:p>
        </w:tc>
      </w:tr>
      <w:tr w:rsidR="007F31F6" w:rsidRPr="007F31F6" w:rsidTr="00271170">
        <w:tc>
          <w:tcPr>
            <w:tcW w:w="9701" w:type="dxa"/>
            <w:gridSpan w:val="6"/>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3"/>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gridSpan w:val="2"/>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insideH w:val="single" w:sz="4" w:space="0" w:color="auto"/>
          </w:tblBorders>
        </w:tblPrEx>
        <w:tc>
          <w:tcPr>
            <w:tcW w:w="9701" w:type="dxa"/>
            <w:gridSpan w:val="6"/>
            <w:tcBorders>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 Сведения о выданном разрешении на строительство</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w:t>
            </w:r>
          </w:p>
        </w:tc>
        <w:tc>
          <w:tcPr>
            <w:tcW w:w="6009"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Орган (организация), выдавший(-</w:t>
            </w:r>
            <w:proofErr w:type="spellStart"/>
            <w:r w:rsidRPr="007F31F6">
              <w:rPr>
                <w:rFonts w:ascii="Times New Roman" w:hAnsi="Times New Roman" w:cs="Times New Roman"/>
                <w:sz w:val="24"/>
                <w:szCs w:val="24"/>
              </w:rPr>
              <w:t>ая</w:t>
            </w:r>
            <w:proofErr w:type="spellEnd"/>
            <w:r w:rsidRPr="007F31F6">
              <w:rPr>
                <w:rFonts w:ascii="Times New Roman" w:hAnsi="Times New Roman" w:cs="Times New Roman"/>
                <w:sz w:val="24"/>
                <w:szCs w:val="24"/>
              </w:rPr>
              <w:t>) разрешение на строительство</w:t>
            </w:r>
          </w:p>
        </w:tc>
        <w:tc>
          <w:tcPr>
            <w:tcW w:w="1174"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Номер документа</w:t>
            </w:r>
          </w:p>
        </w:tc>
        <w:tc>
          <w:tcPr>
            <w:tcW w:w="183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документа</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p>
        </w:tc>
        <w:tc>
          <w:tcPr>
            <w:tcW w:w="6009"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174" w:type="dxa"/>
            <w:gridSpan w:val="2"/>
          </w:tcPr>
          <w:p w:rsidR="007F31F6" w:rsidRPr="007F31F6" w:rsidRDefault="007F31F6" w:rsidP="007F31F6">
            <w:pPr>
              <w:pStyle w:val="ConsPlusNormal"/>
              <w:jc w:val="both"/>
              <w:rPr>
                <w:rFonts w:ascii="Times New Roman" w:hAnsi="Times New Roman" w:cs="Times New Roman"/>
                <w:sz w:val="24"/>
                <w:szCs w:val="24"/>
              </w:rPr>
            </w:pPr>
          </w:p>
        </w:tc>
        <w:tc>
          <w:tcPr>
            <w:tcW w:w="1838"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271170">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рассмотрения настоящего заявления прошу:</w:t>
            </w: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 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271170">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Pr="007F31F6" w:rsidRDefault="00D60C28"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11</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1587"/>
        <w:gridCol w:w="674"/>
        <w:gridCol w:w="1568"/>
        <w:gridCol w:w="3604"/>
      </w:tblGrid>
      <w:tr w:rsidR="007F31F6" w:rsidRPr="007F31F6" w:rsidTr="00271170">
        <w:tc>
          <w:tcPr>
            <w:tcW w:w="3855"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846" w:type="dxa"/>
            <w:gridSpan w:val="3"/>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271170">
        <w:tblPrEx>
          <w:tblBorders>
            <w:insideV w:val="single" w:sz="4" w:space="0" w:color="auto"/>
          </w:tblBorders>
        </w:tblPrEx>
        <w:tc>
          <w:tcPr>
            <w:tcW w:w="9701" w:type="dxa"/>
            <w:gridSpan w:val="5"/>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8" w:name="P1506"/>
            <w:bookmarkEnd w:id="78"/>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отказе в выдаче дубликата разрешения на строительство</w:t>
            </w:r>
          </w:p>
        </w:tc>
      </w:tr>
      <w:tr w:rsidR="007F31F6" w:rsidRPr="007F31F6" w:rsidTr="00271170">
        <w:tblPrEx>
          <w:tblBorders>
            <w:insideV w:val="single" w:sz="4" w:space="0" w:color="auto"/>
          </w:tblBorders>
        </w:tblPrEx>
        <w:tc>
          <w:tcPr>
            <w:tcW w:w="9701" w:type="dxa"/>
            <w:gridSpan w:val="5"/>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 результатам рассмотрения заявления о выдаче дубликата разрешения на строительство от _______________________________ N 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принято решение об отказе в выдаче дубликата разрешения на строительство.</w:t>
            </w:r>
          </w:p>
        </w:tc>
      </w:tr>
      <w:tr w:rsidR="007F31F6" w:rsidRPr="007F31F6" w:rsidTr="00271170">
        <w:tblPrEx>
          <w:tblBorders>
            <w:left w:val="single" w:sz="4" w:space="0" w:color="auto"/>
            <w:right w:val="single" w:sz="4" w:space="0" w:color="auto"/>
            <w:insideH w:val="single" w:sz="4" w:space="0" w:color="auto"/>
            <w:insideV w:val="single" w:sz="4" w:space="0" w:color="auto"/>
          </w:tblBorders>
        </w:tblPrEx>
        <w:tc>
          <w:tcPr>
            <w:tcW w:w="226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N пункта Административного регламента</w:t>
            </w:r>
          </w:p>
        </w:tc>
        <w:tc>
          <w:tcPr>
            <w:tcW w:w="3829" w:type="dxa"/>
            <w:gridSpan w:val="3"/>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основания для отказа в выдаче дубликата разрешения на строительство в соответствии с Административным регламентом</w:t>
            </w:r>
          </w:p>
        </w:tc>
        <w:tc>
          <w:tcPr>
            <w:tcW w:w="360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Разъяснение причин отказа в выдаче дубликата разрешения на строительство</w:t>
            </w:r>
          </w:p>
        </w:tc>
      </w:tr>
      <w:tr w:rsidR="007F31F6" w:rsidRPr="007F31F6" w:rsidTr="00271170">
        <w:tblPrEx>
          <w:tblBorders>
            <w:left w:val="single" w:sz="4" w:space="0" w:color="auto"/>
            <w:right w:val="single" w:sz="4" w:space="0" w:color="auto"/>
            <w:insideH w:val="single" w:sz="4" w:space="0" w:color="auto"/>
            <w:insideV w:val="single" w:sz="4" w:space="0" w:color="auto"/>
          </w:tblBorders>
        </w:tblPrEx>
        <w:tc>
          <w:tcPr>
            <w:tcW w:w="2268" w:type="dxa"/>
          </w:tcPr>
          <w:p w:rsidR="007F31F6" w:rsidRPr="00271170" w:rsidRDefault="00AE4517" w:rsidP="007F31F6">
            <w:pPr>
              <w:pStyle w:val="ConsPlusNormal"/>
              <w:jc w:val="both"/>
              <w:rPr>
                <w:rFonts w:ascii="Times New Roman" w:hAnsi="Times New Roman" w:cs="Times New Roman"/>
                <w:sz w:val="24"/>
                <w:szCs w:val="24"/>
              </w:rPr>
            </w:pPr>
            <w:hyperlink w:anchor="P350">
              <w:r w:rsidR="007F31F6" w:rsidRPr="00271170">
                <w:rPr>
                  <w:rFonts w:ascii="Times New Roman" w:hAnsi="Times New Roman" w:cs="Times New Roman"/>
                  <w:sz w:val="24"/>
                  <w:szCs w:val="24"/>
                </w:rPr>
                <w:t>Пункт 2.30</w:t>
              </w:r>
            </w:hyperlink>
          </w:p>
        </w:tc>
        <w:tc>
          <w:tcPr>
            <w:tcW w:w="3829" w:type="dxa"/>
            <w:gridSpan w:val="3"/>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 xml:space="preserve">Несоответствие заявителя кругу лиц, указанных в </w:t>
            </w:r>
            <w:hyperlink w:anchor="P113">
              <w:r w:rsidRPr="00271170">
                <w:rPr>
                  <w:rFonts w:ascii="Times New Roman" w:hAnsi="Times New Roman" w:cs="Times New Roman"/>
                  <w:sz w:val="24"/>
                  <w:szCs w:val="24"/>
                </w:rPr>
                <w:t>пункте 2.2</w:t>
              </w:r>
            </w:hyperlink>
            <w:r w:rsidRPr="00271170">
              <w:rPr>
                <w:rFonts w:ascii="Times New Roman" w:hAnsi="Times New Roman" w:cs="Times New Roman"/>
                <w:sz w:val="24"/>
                <w:szCs w:val="24"/>
              </w:rPr>
              <w:t xml:space="preserve"> Административного регламента</w:t>
            </w:r>
          </w:p>
        </w:tc>
        <w:tc>
          <w:tcPr>
            <w:tcW w:w="360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Указываются основания такого вывода</w:t>
            </w:r>
          </w:p>
        </w:tc>
      </w:tr>
      <w:tr w:rsidR="007F31F6" w:rsidRPr="007F31F6" w:rsidTr="00271170">
        <w:tblPrEx>
          <w:tblBorders>
            <w:insideV w:val="single" w:sz="4" w:space="0" w:color="auto"/>
          </w:tblBorders>
        </w:tblPrEx>
        <w:tc>
          <w:tcPr>
            <w:tcW w:w="9701" w:type="dxa"/>
            <w:gridSpan w:val="5"/>
            <w:tcBorders>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Вы вправе повторно обратиться с заявлением о выдаче дубликата разрешения на строительство после устранения указанного нарушения.</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а также в судебном порядке.</w:t>
            </w:r>
          </w:p>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Дополнительно информируем: 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tc>
      </w:tr>
      <w:tr w:rsidR="007F31F6" w:rsidRPr="007F31F6" w:rsidTr="00271170">
        <w:tc>
          <w:tcPr>
            <w:tcW w:w="2268" w:type="dxa"/>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1" w:type="dxa"/>
            <w:gridSpan w:val="2"/>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gridSpan w:val="2"/>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r w:rsidR="007F31F6" w:rsidRPr="007F31F6" w:rsidTr="00271170">
        <w:tblPrEx>
          <w:tblBorders>
            <w:insideV w:val="single" w:sz="4" w:space="0" w:color="auto"/>
          </w:tblBorders>
        </w:tblPrEx>
        <w:tc>
          <w:tcPr>
            <w:tcW w:w="9701" w:type="dxa"/>
            <w:gridSpan w:val="5"/>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Дата</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12</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852"/>
        <w:gridCol w:w="2554"/>
        <w:gridCol w:w="2615"/>
      </w:tblGrid>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79" w:name="P1547"/>
            <w:bookmarkEnd w:id="79"/>
            <w:r w:rsidRPr="007F31F6">
              <w:rPr>
                <w:rFonts w:ascii="Times New Roman" w:hAnsi="Times New Roman" w:cs="Times New Roman"/>
                <w:sz w:val="24"/>
                <w:szCs w:val="24"/>
              </w:rPr>
              <w:t>ЗАЯВЛЕНИЕ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оставлении заявления о выдаче разрешения на строительство,</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заявления о внесении изменений в разрешение на строительство, заявления</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внесении изменений в разрешение на строительство в связи с необходимостью продления срока действия разрешения на строительство, уведомления</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переходе прав на земельный участок, права пользования недрами,</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образовании земельного участка без рассмотрения</w:t>
            </w:r>
          </w:p>
        </w:tc>
      </w:tr>
      <w:tr w:rsidR="007F31F6" w:rsidRPr="007F31F6" w:rsidTr="00271170">
        <w:tblPrEx>
          <w:tblBorders>
            <w:insideV w:val="nil"/>
          </w:tblBorders>
        </w:tblPrEx>
        <w:tc>
          <w:tcPr>
            <w:tcW w:w="4532"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c>
          <w:tcPr>
            <w:tcW w:w="5169" w:type="dxa"/>
            <w:gridSpan w:val="2"/>
            <w:tcBorders>
              <w:top w:val="nil"/>
              <w:bottom w:val="nil"/>
            </w:tcBorders>
          </w:tcPr>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"____" _____________ 20____ г.</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Прошу оставить _____________________________________________________ &lt;*&gt;</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от ______________________ N __________ без рассмотрения.</w:t>
            </w:r>
          </w:p>
        </w:tc>
      </w:tr>
      <w:tr w:rsidR="007F31F6" w:rsidRPr="007F31F6" w:rsidTr="00271170">
        <w:tblPrEx>
          <w:tblBorders>
            <w:insideV w:val="nil"/>
          </w:tblBorders>
        </w:tblPrEx>
        <w:tc>
          <w:tcPr>
            <w:tcW w:w="4532" w:type="dxa"/>
            <w:gridSpan w:val="2"/>
            <w:tcBorders>
              <w:top w:val="nil"/>
              <w:bottom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c>
          <w:tcPr>
            <w:tcW w:w="5169" w:type="dxa"/>
            <w:gridSpan w:val="2"/>
            <w:tcBorders>
              <w:top w:val="nil"/>
              <w:bottom w:val="nil"/>
            </w:tcBorders>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c>
          <w:tcPr>
            <w:tcW w:w="9701" w:type="dxa"/>
            <w:gridSpan w:val="4"/>
            <w:tcBorders>
              <w:top w:val="nil"/>
              <w:left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 Сведения о застройщике</w:t>
            </w: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1.1.1</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1.1.2</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1.1.3</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Сведения о юридическом лице:</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1.2.1</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Полное наименование</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1.2.2</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Основной государственный регистрационный номер</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insideH w:val="single" w:sz="4" w:space="0" w:color="auto"/>
          </w:tblBorders>
        </w:tblPrEx>
        <w:tc>
          <w:tcPr>
            <w:tcW w:w="680"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1.2.3</w:t>
            </w:r>
          </w:p>
        </w:tc>
        <w:tc>
          <w:tcPr>
            <w:tcW w:w="6406" w:type="dxa"/>
            <w:gridSpan w:val="2"/>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Идентификационный номер налогоплательщика - юридического лица</w:t>
            </w:r>
          </w:p>
        </w:tc>
        <w:tc>
          <w:tcPr>
            <w:tcW w:w="2615" w:type="dxa"/>
          </w:tcPr>
          <w:p w:rsidR="007F31F6" w:rsidRPr="007F31F6" w:rsidRDefault="007F31F6" w:rsidP="007F31F6">
            <w:pPr>
              <w:pStyle w:val="ConsPlusNormal"/>
              <w:jc w:val="both"/>
              <w:rPr>
                <w:rFonts w:ascii="Times New Roman" w:hAnsi="Times New Roman" w:cs="Times New Roman"/>
                <w:sz w:val="24"/>
                <w:szCs w:val="24"/>
              </w:rPr>
            </w:pPr>
          </w:p>
        </w:tc>
      </w:tr>
    </w:tbl>
    <w:p w:rsidR="007F31F6" w:rsidRPr="007F31F6" w:rsidRDefault="007F31F6" w:rsidP="007F31F6">
      <w:pPr>
        <w:pStyle w:val="ConsPlusNormal"/>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77"/>
        <w:gridCol w:w="1424"/>
      </w:tblGrid>
      <w:tr w:rsidR="007F31F6" w:rsidRPr="007F31F6" w:rsidTr="00271170">
        <w:tc>
          <w:tcPr>
            <w:tcW w:w="9701" w:type="dxa"/>
            <w:gridSpan w:val="2"/>
            <w:tcBorders>
              <w:top w:val="nil"/>
              <w:left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Приложение: ______________________________________________________________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Номер телефона и адрес электронной почты для связи: 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рассмотрения настоящего заявления прошу:</w:t>
            </w: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на бумажном носителе на почтовый адрес:</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827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424"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blPrEx>
          <w:tblBorders>
            <w:left w:val="single" w:sz="4" w:space="0" w:color="auto"/>
            <w:right w:val="single" w:sz="4" w:space="0" w:color="auto"/>
          </w:tblBorders>
        </w:tblPrEx>
        <w:tc>
          <w:tcPr>
            <w:tcW w:w="9701" w:type="dxa"/>
            <w:gridSpan w:val="2"/>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Указывается один из перечисленных способов</w:t>
            </w:r>
          </w:p>
        </w:tc>
      </w:tr>
    </w:tbl>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3"/>
        <w:gridCol w:w="5172"/>
      </w:tblGrid>
      <w:tr w:rsidR="007F31F6" w:rsidRPr="007F31F6" w:rsidTr="00271170">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p>
        </w:tc>
        <w:tc>
          <w:tcPr>
            <w:tcW w:w="2263"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Default="00D60C28" w:rsidP="007F31F6">
      <w:pPr>
        <w:pStyle w:val="ConsPlusNormal"/>
        <w:rPr>
          <w:rFonts w:ascii="Times New Roman" w:hAnsi="Times New Roman" w:cs="Times New Roman"/>
          <w:sz w:val="24"/>
          <w:szCs w:val="24"/>
        </w:rPr>
      </w:pPr>
    </w:p>
    <w:p w:rsidR="00D60C28" w:rsidRPr="007F31F6" w:rsidRDefault="00D60C28"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13</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ФОРМА</w:t>
      </w:r>
    </w:p>
    <w:p w:rsidR="007F31F6" w:rsidRPr="007F31F6" w:rsidRDefault="007F31F6" w:rsidP="007F31F6">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1532"/>
        <w:gridCol w:w="731"/>
        <w:gridCol w:w="5172"/>
      </w:tblGrid>
      <w:tr w:rsidR="007F31F6" w:rsidRPr="007F31F6" w:rsidTr="00271170">
        <w:tc>
          <w:tcPr>
            <w:tcW w:w="3798" w:type="dxa"/>
            <w:gridSpan w:val="2"/>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c>
          <w:tcPr>
            <w:tcW w:w="5903" w:type="dxa"/>
            <w:gridSpan w:val="2"/>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Кому 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почтовый индекс и адрес, телефон, адрес электронной почты)</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bookmarkStart w:id="80" w:name="P1630"/>
            <w:bookmarkEnd w:id="80"/>
            <w:r w:rsidRPr="007F31F6">
              <w:rPr>
                <w:rFonts w:ascii="Times New Roman" w:hAnsi="Times New Roman" w:cs="Times New Roman"/>
                <w:sz w:val="24"/>
                <w:szCs w:val="24"/>
              </w:rPr>
              <w:t>РЕШЕНИЕ</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оставлении заявления о выдаче разрешения на строительство, заявления о внесении изменений в разрешение на строительство, заявления</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внесении изменений в разрешение на строительство в связи с необходимостью продления срока действия разрешения на строительство, уведомления</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 переходе прав на земельный участок, права пользования недрами,</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об образовании земельного участка без рассмотрения</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ind w:firstLine="283"/>
              <w:jc w:val="both"/>
              <w:rPr>
                <w:rFonts w:ascii="Times New Roman" w:hAnsi="Times New Roman" w:cs="Times New Roman"/>
                <w:sz w:val="24"/>
                <w:szCs w:val="24"/>
              </w:rPr>
            </w:pPr>
            <w:r w:rsidRPr="007F31F6">
              <w:rPr>
                <w:rFonts w:ascii="Times New Roman" w:hAnsi="Times New Roman" w:cs="Times New Roman"/>
                <w:sz w:val="24"/>
                <w:szCs w:val="24"/>
              </w:rPr>
              <w:t>На основании Вашего заявления от _____________________ N _________________</w:t>
            </w:r>
          </w:p>
        </w:tc>
      </w:tr>
      <w:tr w:rsidR="007F31F6" w:rsidRPr="007F31F6" w:rsidTr="00271170">
        <w:tc>
          <w:tcPr>
            <w:tcW w:w="3798" w:type="dxa"/>
            <w:gridSpan w:val="2"/>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p>
        </w:tc>
        <w:tc>
          <w:tcPr>
            <w:tcW w:w="5903" w:type="dxa"/>
            <w:gridSpan w:val="2"/>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об оставлении _________________________________________________________&lt;*&gt;</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без рассмотрения __________________________________________________________</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__________________________________________________________________________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принято решение об оставлении __________________________________________&lt;*&gt;</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от ___________________ N _____________ без рассмотрения.</w:t>
            </w:r>
          </w:p>
        </w:tc>
      </w:tr>
      <w:tr w:rsidR="007F31F6" w:rsidRPr="007F31F6" w:rsidTr="00271170">
        <w:tc>
          <w:tcPr>
            <w:tcW w:w="4529" w:type="dxa"/>
            <w:gridSpan w:val="3"/>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(дата и номер регистрации)</w:t>
            </w:r>
          </w:p>
        </w:tc>
        <w:tc>
          <w:tcPr>
            <w:tcW w:w="5172" w:type="dxa"/>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271170">
        <w:tc>
          <w:tcPr>
            <w:tcW w:w="2266"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(должность)</w:t>
            </w:r>
          </w:p>
        </w:tc>
        <w:tc>
          <w:tcPr>
            <w:tcW w:w="2263" w:type="dxa"/>
            <w:gridSpan w:val="2"/>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(подпись)</w:t>
            </w:r>
          </w:p>
        </w:tc>
        <w:tc>
          <w:tcPr>
            <w:tcW w:w="5172" w:type="dxa"/>
            <w:tcBorders>
              <w:top w:val="nil"/>
              <w:left w:val="nil"/>
              <w:bottom w:val="nil"/>
              <w:right w:val="nil"/>
            </w:tcBorders>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___________________________________</w:t>
            </w:r>
          </w:p>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(фамилия, имя, отчество (при наличии))</w:t>
            </w:r>
          </w:p>
        </w:tc>
      </w:tr>
      <w:tr w:rsidR="007F31F6" w:rsidRPr="007F31F6" w:rsidTr="00271170">
        <w:tc>
          <w:tcPr>
            <w:tcW w:w="9701" w:type="dxa"/>
            <w:gridSpan w:val="4"/>
            <w:tcBorders>
              <w:top w:val="nil"/>
              <w:left w:val="nil"/>
              <w:bottom w:val="nil"/>
              <w:right w:val="nil"/>
            </w:tcBorders>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Дата</w:t>
            </w:r>
          </w:p>
        </w:tc>
      </w:tr>
    </w:tbl>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w:t>
      </w:r>
    </w:p>
    <w:p w:rsidR="007F31F6" w:rsidRPr="007F31F6" w:rsidRDefault="007F31F6" w:rsidP="007F31F6">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jc w:val="right"/>
        <w:outlineLvl w:val="1"/>
        <w:rPr>
          <w:rFonts w:ascii="Times New Roman" w:hAnsi="Times New Roman" w:cs="Times New Roman"/>
          <w:sz w:val="24"/>
          <w:szCs w:val="24"/>
        </w:rPr>
      </w:pPr>
      <w:r w:rsidRPr="007F31F6">
        <w:rPr>
          <w:rFonts w:ascii="Times New Roman" w:hAnsi="Times New Roman" w:cs="Times New Roman"/>
          <w:sz w:val="24"/>
          <w:szCs w:val="24"/>
        </w:rPr>
        <w:t>Приложение N 14</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к Административному регламенту</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предоставления государственной и муниципальной услуги</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"Выдача разрешения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внесение изменений в разрешение на строительство,</w:t>
      </w:r>
    </w:p>
    <w:p w:rsidR="00D60C28" w:rsidRPr="007F31F6"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в том числе в связи с необходимостью продления</w:t>
      </w:r>
    </w:p>
    <w:p w:rsidR="00D60C28" w:rsidRDefault="00D60C28" w:rsidP="00D60C28">
      <w:pPr>
        <w:pStyle w:val="ConsPlusNormal"/>
        <w:jc w:val="right"/>
        <w:rPr>
          <w:rFonts w:ascii="Times New Roman" w:hAnsi="Times New Roman" w:cs="Times New Roman"/>
          <w:sz w:val="24"/>
          <w:szCs w:val="24"/>
        </w:rPr>
      </w:pPr>
      <w:r w:rsidRPr="007F31F6">
        <w:rPr>
          <w:rFonts w:ascii="Times New Roman" w:hAnsi="Times New Roman" w:cs="Times New Roman"/>
          <w:sz w:val="24"/>
          <w:szCs w:val="24"/>
        </w:rPr>
        <w:t>срока действия разрешения на строительство"</w:t>
      </w:r>
    </w:p>
    <w:p w:rsidR="00D60C28" w:rsidRDefault="00D60C28" w:rsidP="00D60C28">
      <w:pPr>
        <w:pStyle w:val="ConsPlusNormal"/>
        <w:jc w:val="right"/>
        <w:rPr>
          <w:rFonts w:ascii="Times New Roman" w:hAnsi="Times New Roman" w:cs="Times New Roman"/>
          <w:sz w:val="24"/>
          <w:szCs w:val="24"/>
        </w:rPr>
      </w:pPr>
      <w:r w:rsidRPr="00D60C28">
        <w:rPr>
          <w:rFonts w:ascii="Times New Roman" w:hAnsi="Times New Roman" w:cs="Times New Roman"/>
          <w:sz w:val="24"/>
          <w:szCs w:val="24"/>
        </w:rPr>
        <w:t xml:space="preserve"> </w:t>
      </w:r>
      <w:r w:rsidRPr="005B658E">
        <w:rPr>
          <w:rFonts w:ascii="Times New Roman" w:hAnsi="Times New Roman" w:cs="Times New Roman"/>
          <w:sz w:val="24"/>
          <w:szCs w:val="24"/>
        </w:rPr>
        <w:t xml:space="preserve">на территории Вичугского муниципального района </w:t>
      </w:r>
    </w:p>
    <w:p w:rsidR="00D60C28" w:rsidRPr="007F31F6" w:rsidRDefault="00D60C28" w:rsidP="00D60C28">
      <w:pPr>
        <w:pStyle w:val="ConsPlusNormal"/>
        <w:jc w:val="right"/>
        <w:rPr>
          <w:rFonts w:ascii="Times New Roman" w:hAnsi="Times New Roman" w:cs="Times New Roman"/>
          <w:sz w:val="24"/>
          <w:szCs w:val="24"/>
        </w:rPr>
      </w:pPr>
      <w:r w:rsidRPr="005B658E">
        <w:rPr>
          <w:rFonts w:ascii="Times New Roman" w:hAnsi="Times New Roman" w:cs="Times New Roman"/>
          <w:sz w:val="24"/>
          <w:szCs w:val="24"/>
        </w:rPr>
        <w:t>Ивановской области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Title"/>
        <w:jc w:val="center"/>
        <w:rPr>
          <w:rFonts w:ascii="Times New Roman" w:hAnsi="Times New Roman" w:cs="Times New Roman"/>
          <w:sz w:val="24"/>
          <w:szCs w:val="24"/>
        </w:rPr>
      </w:pPr>
      <w:bookmarkStart w:id="81" w:name="P1669"/>
      <w:bookmarkEnd w:id="81"/>
      <w:r w:rsidRPr="007F31F6">
        <w:rPr>
          <w:rFonts w:ascii="Times New Roman" w:hAnsi="Times New Roman" w:cs="Times New Roman"/>
          <w:sz w:val="24"/>
          <w:szCs w:val="24"/>
        </w:rPr>
        <w:t>Состав, последовательность и сроки выполнения</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административных процедур (действий) при предоставлении</w:t>
      </w:r>
    </w:p>
    <w:p w:rsidR="007F31F6" w:rsidRPr="007F31F6" w:rsidRDefault="007F31F6" w:rsidP="007F31F6">
      <w:pPr>
        <w:pStyle w:val="ConsPlusTitle"/>
        <w:jc w:val="center"/>
        <w:rPr>
          <w:rFonts w:ascii="Times New Roman" w:hAnsi="Times New Roman" w:cs="Times New Roman"/>
          <w:sz w:val="24"/>
          <w:szCs w:val="24"/>
        </w:rPr>
      </w:pPr>
      <w:r w:rsidRPr="007F31F6">
        <w:rPr>
          <w:rFonts w:ascii="Times New Roman" w:hAnsi="Times New Roman" w:cs="Times New Roman"/>
          <w:sz w:val="24"/>
          <w:szCs w:val="24"/>
        </w:rPr>
        <w:t>государственной (муниципальной) услуги</w:t>
      </w:r>
    </w:p>
    <w:p w:rsidR="007F31F6" w:rsidRPr="007F31F6" w:rsidRDefault="007F31F6" w:rsidP="007F31F6">
      <w:pPr>
        <w:pStyle w:val="ConsPlusNormal"/>
        <w:rPr>
          <w:rFonts w:ascii="Times New Roman" w:hAnsi="Times New Roman" w:cs="Times New Roman"/>
          <w:sz w:val="24"/>
          <w:szCs w:val="24"/>
        </w:rPr>
      </w:pPr>
    </w:p>
    <w:p w:rsidR="007F31F6" w:rsidRPr="007F31F6" w:rsidRDefault="007F31F6" w:rsidP="007F31F6">
      <w:pPr>
        <w:pStyle w:val="ConsPlusNormal"/>
        <w:rPr>
          <w:rFonts w:ascii="Times New Roman" w:hAnsi="Times New Roman" w:cs="Times New Roman"/>
          <w:sz w:val="24"/>
          <w:szCs w:val="24"/>
        </w:rPr>
        <w:sectPr w:rsidR="007F31F6" w:rsidRPr="007F31F6" w:rsidSect="007F31F6">
          <w:pgSz w:w="11906" w:h="16838"/>
          <w:pgMar w:top="1134" w:right="567" w:bottom="1134" w:left="1701" w:header="708" w:footer="708" w:gutter="0"/>
          <w:cols w:space="708"/>
          <w:docGrid w:linePitch="360"/>
        </w:sectPr>
      </w:pPr>
    </w:p>
    <w:tbl>
      <w:tblPr>
        <w:tblW w:w="0" w:type="auto"/>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89"/>
        <w:gridCol w:w="2224"/>
        <w:gridCol w:w="2098"/>
        <w:gridCol w:w="2041"/>
        <w:gridCol w:w="2207"/>
        <w:gridCol w:w="1985"/>
        <w:gridCol w:w="2725"/>
      </w:tblGrid>
      <w:tr w:rsidR="007F31F6" w:rsidRPr="007F31F6" w:rsidTr="007F31F6">
        <w:tc>
          <w:tcPr>
            <w:tcW w:w="2089"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Основание для начала административной процедуры</w:t>
            </w:r>
          </w:p>
        </w:tc>
        <w:tc>
          <w:tcPr>
            <w:tcW w:w="222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Содержание административных действий</w:t>
            </w:r>
          </w:p>
        </w:tc>
        <w:tc>
          <w:tcPr>
            <w:tcW w:w="209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Срок выполнения административных действий</w:t>
            </w:r>
          </w:p>
        </w:tc>
        <w:tc>
          <w:tcPr>
            <w:tcW w:w="2041"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Должностное лицо, ответственное за выполнение административного действия</w:t>
            </w:r>
          </w:p>
        </w:tc>
        <w:tc>
          <w:tcPr>
            <w:tcW w:w="220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Критерии принятия решения</w:t>
            </w:r>
          </w:p>
        </w:tc>
        <w:tc>
          <w:tcPr>
            <w:tcW w:w="272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Результат административного действия, способ фиксации</w:t>
            </w:r>
          </w:p>
        </w:tc>
      </w:tr>
      <w:tr w:rsidR="007F31F6" w:rsidRPr="007F31F6" w:rsidTr="007F31F6">
        <w:tc>
          <w:tcPr>
            <w:tcW w:w="2089"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1</w:t>
            </w:r>
          </w:p>
        </w:tc>
        <w:tc>
          <w:tcPr>
            <w:tcW w:w="2224"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2</w:t>
            </w:r>
          </w:p>
        </w:tc>
        <w:tc>
          <w:tcPr>
            <w:tcW w:w="2098"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3</w:t>
            </w:r>
          </w:p>
        </w:tc>
        <w:tc>
          <w:tcPr>
            <w:tcW w:w="2041"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4</w:t>
            </w:r>
          </w:p>
        </w:tc>
        <w:tc>
          <w:tcPr>
            <w:tcW w:w="2207"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5</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6</w:t>
            </w:r>
          </w:p>
        </w:tc>
        <w:tc>
          <w:tcPr>
            <w:tcW w:w="272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7</w:t>
            </w:r>
          </w:p>
        </w:tc>
      </w:tr>
      <w:tr w:rsidR="007F31F6" w:rsidRPr="007F31F6" w:rsidTr="007F31F6">
        <w:tc>
          <w:tcPr>
            <w:tcW w:w="15369" w:type="dxa"/>
            <w:gridSpan w:val="7"/>
          </w:tcPr>
          <w:p w:rsidR="007F31F6" w:rsidRPr="007F31F6" w:rsidRDefault="007F31F6" w:rsidP="007F31F6">
            <w:pPr>
              <w:pStyle w:val="ConsPlusNormal"/>
              <w:jc w:val="center"/>
              <w:outlineLvl w:val="2"/>
              <w:rPr>
                <w:rFonts w:ascii="Times New Roman" w:hAnsi="Times New Roman" w:cs="Times New Roman"/>
                <w:sz w:val="24"/>
                <w:szCs w:val="24"/>
              </w:rPr>
            </w:pPr>
            <w:r w:rsidRPr="007F31F6">
              <w:rPr>
                <w:rFonts w:ascii="Times New Roman" w:hAnsi="Times New Roman" w:cs="Times New Roman"/>
                <w:sz w:val="24"/>
                <w:szCs w:val="24"/>
              </w:rPr>
              <w:t>1. Проверка документов и регистрация заявления</w:t>
            </w:r>
          </w:p>
        </w:tc>
      </w:tr>
      <w:tr w:rsidR="007F31F6" w:rsidRPr="007F31F6" w:rsidTr="007F31F6">
        <w:tc>
          <w:tcPr>
            <w:tcW w:w="2089" w:type="dxa"/>
            <w:vMerge w:val="restart"/>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w:t>
            </w:r>
            <w:hyperlink w:anchor="P253">
              <w:r w:rsidRPr="00271170">
                <w:rPr>
                  <w:rFonts w:ascii="Times New Roman" w:hAnsi="Times New Roman" w:cs="Times New Roman"/>
                  <w:sz w:val="24"/>
                  <w:szCs w:val="24"/>
                </w:rPr>
                <w:t>пунктом 2.15</w:t>
              </w:r>
            </w:hyperlink>
            <w:r w:rsidRPr="007F31F6">
              <w:rPr>
                <w:rFonts w:ascii="Times New Roman" w:hAnsi="Times New Roman" w:cs="Times New Roman"/>
                <w:sz w:val="24"/>
                <w:szCs w:val="24"/>
              </w:rPr>
              <w:t xml:space="preserve"> Административного регламента</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 1 рабочего дня</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Уполномоченного органа, ответственное за предоставление государственной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орган/ГИС/ПГС</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7F31F6" w:rsidRPr="007F31F6" w:rsidTr="007F31F6">
        <w:tc>
          <w:tcPr>
            <w:tcW w:w="2089" w:type="dxa"/>
            <w:vMerge/>
          </w:tcPr>
          <w:p w:rsidR="007F31F6" w:rsidRPr="007F31F6" w:rsidRDefault="007F31F6" w:rsidP="007F31F6">
            <w:pPr>
              <w:pStyle w:val="ConsPlusNormal"/>
              <w:rPr>
                <w:rFonts w:ascii="Times New Roman" w:hAnsi="Times New Roman" w:cs="Times New Roman"/>
                <w:sz w:val="24"/>
                <w:szCs w:val="24"/>
              </w:rPr>
            </w:pP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Принятие решения об отказе в приеме документов, в случае выявления оснований для отказа в приеме документов</w:t>
            </w:r>
          </w:p>
        </w:tc>
        <w:tc>
          <w:tcPr>
            <w:tcW w:w="2098" w:type="dxa"/>
          </w:tcPr>
          <w:p w:rsidR="007F31F6" w:rsidRPr="007F31F6" w:rsidRDefault="007F31F6" w:rsidP="007F31F6">
            <w:pPr>
              <w:pStyle w:val="ConsPlusNormal"/>
              <w:jc w:val="both"/>
              <w:rPr>
                <w:rFonts w:ascii="Times New Roman" w:hAnsi="Times New Roman" w:cs="Times New Roman"/>
                <w:sz w:val="24"/>
                <w:szCs w:val="24"/>
              </w:rPr>
            </w:pPr>
          </w:p>
        </w:tc>
        <w:tc>
          <w:tcPr>
            <w:tcW w:w="2041" w:type="dxa"/>
          </w:tcPr>
          <w:p w:rsidR="007F31F6" w:rsidRPr="007F31F6" w:rsidRDefault="007F31F6" w:rsidP="007F31F6">
            <w:pPr>
              <w:pStyle w:val="ConsPlusNormal"/>
              <w:jc w:val="both"/>
              <w:rPr>
                <w:rFonts w:ascii="Times New Roman" w:hAnsi="Times New Roman" w:cs="Times New Roman"/>
                <w:sz w:val="24"/>
                <w:szCs w:val="24"/>
              </w:rPr>
            </w:pPr>
          </w:p>
        </w:tc>
        <w:tc>
          <w:tcPr>
            <w:tcW w:w="2207" w:type="dxa"/>
          </w:tcPr>
          <w:p w:rsidR="007F31F6" w:rsidRPr="007F31F6" w:rsidRDefault="007F31F6" w:rsidP="007F31F6">
            <w:pPr>
              <w:pStyle w:val="ConsPlusNormal"/>
              <w:jc w:val="both"/>
              <w:rPr>
                <w:rFonts w:ascii="Times New Roman" w:hAnsi="Times New Roman" w:cs="Times New Roman"/>
                <w:sz w:val="24"/>
                <w:szCs w:val="24"/>
              </w:rPr>
            </w:pPr>
          </w:p>
        </w:tc>
        <w:tc>
          <w:tcPr>
            <w:tcW w:w="1985" w:type="dxa"/>
          </w:tcPr>
          <w:p w:rsidR="007F31F6" w:rsidRPr="007F31F6" w:rsidRDefault="007F31F6" w:rsidP="007F31F6">
            <w:pPr>
              <w:pStyle w:val="ConsPlusNormal"/>
              <w:jc w:val="both"/>
              <w:rPr>
                <w:rFonts w:ascii="Times New Roman" w:hAnsi="Times New Roman" w:cs="Times New Roman"/>
                <w:sz w:val="24"/>
                <w:szCs w:val="24"/>
              </w:rPr>
            </w:pPr>
          </w:p>
        </w:tc>
        <w:tc>
          <w:tcPr>
            <w:tcW w:w="272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7F31F6">
        <w:tc>
          <w:tcPr>
            <w:tcW w:w="2089" w:type="dxa"/>
            <w:vMerge/>
          </w:tcPr>
          <w:p w:rsidR="007F31F6" w:rsidRPr="007F31F6" w:rsidRDefault="007F31F6" w:rsidP="007F31F6">
            <w:pPr>
              <w:pStyle w:val="ConsPlusNormal"/>
              <w:rPr>
                <w:rFonts w:ascii="Times New Roman" w:hAnsi="Times New Roman" w:cs="Times New Roman"/>
                <w:sz w:val="24"/>
                <w:szCs w:val="24"/>
              </w:rPr>
            </w:pP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Регистрация заявления, в случае отсутствия оснований для отказа в приеме документов</w:t>
            </w:r>
          </w:p>
        </w:tc>
        <w:tc>
          <w:tcPr>
            <w:tcW w:w="2098" w:type="dxa"/>
          </w:tcPr>
          <w:p w:rsidR="007F31F6" w:rsidRPr="007F31F6" w:rsidRDefault="007F31F6" w:rsidP="007F31F6">
            <w:pPr>
              <w:pStyle w:val="ConsPlusNormal"/>
              <w:jc w:val="both"/>
              <w:rPr>
                <w:rFonts w:ascii="Times New Roman" w:hAnsi="Times New Roman" w:cs="Times New Roman"/>
                <w:sz w:val="24"/>
                <w:szCs w:val="24"/>
              </w:rPr>
            </w:pP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w:t>
            </w:r>
          </w:p>
        </w:tc>
        <w:tc>
          <w:tcPr>
            <w:tcW w:w="1985" w:type="dxa"/>
          </w:tcPr>
          <w:p w:rsidR="007F31F6" w:rsidRPr="007F31F6" w:rsidRDefault="007F31F6" w:rsidP="007F31F6">
            <w:pPr>
              <w:pStyle w:val="ConsPlusNormal"/>
              <w:jc w:val="both"/>
              <w:rPr>
                <w:rFonts w:ascii="Times New Roman" w:hAnsi="Times New Roman" w:cs="Times New Roman"/>
                <w:sz w:val="24"/>
                <w:szCs w:val="24"/>
              </w:rPr>
            </w:pPr>
          </w:p>
        </w:tc>
        <w:tc>
          <w:tcPr>
            <w:tcW w:w="2725" w:type="dxa"/>
          </w:tcPr>
          <w:p w:rsidR="007F31F6" w:rsidRPr="007F31F6" w:rsidRDefault="007F31F6" w:rsidP="007F31F6">
            <w:pPr>
              <w:pStyle w:val="ConsPlusNormal"/>
              <w:jc w:val="both"/>
              <w:rPr>
                <w:rFonts w:ascii="Times New Roman" w:hAnsi="Times New Roman" w:cs="Times New Roman"/>
                <w:sz w:val="24"/>
                <w:szCs w:val="24"/>
              </w:rPr>
            </w:pPr>
          </w:p>
        </w:tc>
      </w:tr>
      <w:tr w:rsidR="007F31F6" w:rsidRPr="007F31F6" w:rsidTr="007F31F6">
        <w:tc>
          <w:tcPr>
            <w:tcW w:w="15369" w:type="dxa"/>
            <w:gridSpan w:val="7"/>
          </w:tcPr>
          <w:p w:rsidR="007F31F6" w:rsidRPr="007F31F6" w:rsidRDefault="007F31F6" w:rsidP="007F31F6">
            <w:pPr>
              <w:pStyle w:val="ConsPlusNormal"/>
              <w:jc w:val="center"/>
              <w:outlineLvl w:val="2"/>
              <w:rPr>
                <w:rFonts w:ascii="Times New Roman" w:hAnsi="Times New Roman" w:cs="Times New Roman"/>
                <w:sz w:val="24"/>
                <w:szCs w:val="24"/>
              </w:rPr>
            </w:pPr>
            <w:r w:rsidRPr="007F31F6">
              <w:rPr>
                <w:rFonts w:ascii="Times New Roman" w:hAnsi="Times New Roman" w:cs="Times New Roman"/>
                <w:sz w:val="24"/>
                <w:szCs w:val="24"/>
              </w:rPr>
              <w:t>2. Получение сведений посредством СМЭВ</w:t>
            </w:r>
          </w:p>
        </w:tc>
      </w:tr>
      <w:tr w:rsidR="007F31F6" w:rsidRPr="007F31F6" w:rsidTr="007F31F6">
        <w:tc>
          <w:tcPr>
            <w:tcW w:w="2089" w:type="dxa"/>
            <w:vMerge w:val="restart"/>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Направление межведомственных запросов в органы и организации</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день регистрации заявления и документов</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орган/ГИС/ПГС/СМЭВ</w:t>
            </w:r>
          </w:p>
        </w:tc>
        <w:tc>
          <w:tcPr>
            <w:tcW w:w="198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отсутствие документов, необходимых для предоставления государственно (муниципальной) услуги, находящихся в распоряжении государственных органов (организаций)</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80">
              <w:r w:rsidRPr="00271170">
                <w:rPr>
                  <w:rFonts w:ascii="Times New Roman" w:hAnsi="Times New Roman" w:cs="Times New Roman"/>
                  <w:sz w:val="24"/>
                  <w:szCs w:val="24"/>
                </w:rPr>
                <w:t>пунктом 2.9</w:t>
              </w:r>
            </w:hyperlink>
            <w:r w:rsidRPr="007F31F6">
              <w:rPr>
                <w:rFonts w:ascii="Times New Roman" w:hAnsi="Times New Roman" w:cs="Times New Roman"/>
                <w:sz w:val="24"/>
                <w:szCs w:val="24"/>
              </w:rPr>
              <w:t xml:space="preserve"> Административного регламента, в том числе с использованием СМЭВ</w:t>
            </w:r>
          </w:p>
        </w:tc>
      </w:tr>
      <w:tr w:rsidR="007F31F6" w:rsidRPr="007F31F6" w:rsidTr="007F31F6">
        <w:tc>
          <w:tcPr>
            <w:tcW w:w="2089" w:type="dxa"/>
            <w:vMerge/>
          </w:tcPr>
          <w:p w:rsidR="007F31F6" w:rsidRPr="007F31F6" w:rsidRDefault="007F31F6" w:rsidP="007F31F6">
            <w:pPr>
              <w:pStyle w:val="ConsPlusNormal"/>
              <w:rPr>
                <w:rFonts w:ascii="Times New Roman" w:hAnsi="Times New Roman" w:cs="Times New Roman"/>
                <w:sz w:val="24"/>
                <w:szCs w:val="24"/>
              </w:rPr>
            </w:pP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орган/ГИС/ПГС/СМЭВ</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7F31F6" w:rsidRPr="007F31F6" w:rsidTr="007F31F6">
        <w:tc>
          <w:tcPr>
            <w:tcW w:w="15369" w:type="dxa"/>
            <w:gridSpan w:val="7"/>
          </w:tcPr>
          <w:p w:rsidR="007F31F6" w:rsidRPr="007F31F6" w:rsidRDefault="007F31F6" w:rsidP="007F31F6">
            <w:pPr>
              <w:pStyle w:val="ConsPlusNormal"/>
              <w:jc w:val="center"/>
              <w:outlineLvl w:val="2"/>
              <w:rPr>
                <w:rFonts w:ascii="Times New Roman" w:hAnsi="Times New Roman" w:cs="Times New Roman"/>
                <w:sz w:val="24"/>
                <w:szCs w:val="24"/>
              </w:rPr>
            </w:pPr>
            <w:r w:rsidRPr="007F31F6">
              <w:rPr>
                <w:rFonts w:ascii="Times New Roman" w:hAnsi="Times New Roman" w:cs="Times New Roman"/>
                <w:sz w:val="24"/>
                <w:szCs w:val="24"/>
              </w:rPr>
              <w:t>3. Рассмотрение документов и сведений</w:t>
            </w:r>
          </w:p>
        </w:tc>
      </w:tr>
      <w:tr w:rsidR="007F31F6" w:rsidRPr="007F31F6" w:rsidTr="007F31F6">
        <w:tc>
          <w:tcPr>
            <w:tcW w:w="2089"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 2 рабочих дней</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орган/ГИС/ПГС</w:t>
            </w:r>
          </w:p>
        </w:tc>
        <w:tc>
          <w:tcPr>
            <w:tcW w:w="198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Основания отказа в предоставлении государственной (муниципальной) услуги, предусмотренные </w:t>
            </w:r>
            <w:hyperlink w:anchor="P276">
              <w:r w:rsidRPr="00271170">
                <w:rPr>
                  <w:rFonts w:ascii="Times New Roman" w:hAnsi="Times New Roman" w:cs="Times New Roman"/>
                  <w:sz w:val="24"/>
                  <w:szCs w:val="24"/>
                </w:rPr>
                <w:t>пунктом 2.22</w:t>
              </w:r>
            </w:hyperlink>
            <w:r w:rsidRPr="007F31F6">
              <w:rPr>
                <w:rFonts w:ascii="Times New Roman" w:hAnsi="Times New Roman" w:cs="Times New Roman"/>
                <w:sz w:val="24"/>
                <w:szCs w:val="24"/>
              </w:rPr>
              <w:t xml:space="preserve"> Административного регламента</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Проект результата предоставления государственной (муниципальной) услуги</w:t>
            </w:r>
          </w:p>
        </w:tc>
      </w:tr>
      <w:tr w:rsidR="007F31F6" w:rsidRPr="007F31F6" w:rsidTr="007F31F6">
        <w:tc>
          <w:tcPr>
            <w:tcW w:w="15369" w:type="dxa"/>
            <w:gridSpan w:val="7"/>
          </w:tcPr>
          <w:p w:rsidR="007F31F6" w:rsidRPr="007F31F6" w:rsidRDefault="007F31F6" w:rsidP="007F31F6">
            <w:pPr>
              <w:pStyle w:val="ConsPlusNormal"/>
              <w:jc w:val="center"/>
              <w:outlineLvl w:val="2"/>
              <w:rPr>
                <w:rFonts w:ascii="Times New Roman" w:hAnsi="Times New Roman" w:cs="Times New Roman"/>
                <w:sz w:val="24"/>
                <w:szCs w:val="24"/>
              </w:rPr>
            </w:pPr>
            <w:r w:rsidRPr="007F31F6">
              <w:rPr>
                <w:rFonts w:ascii="Times New Roman" w:hAnsi="Times New Roman" w:cs="Times New Roman"/>
                <w:sz w:val="24"/>
                <w:szCs w:val="24"/>
              </w:rPr>
              <w:t>4. Принятие решения</w:t>
            </w:r>
          </w:p>
        </w:tc>
      </w:tr>
      <w:tr w:rsidR="007F31F6" w:rsidRPr="007F31F6" w:rsidTr="007F31F6">
        <w:tc>
          <w:tcPr>
            <w:tcW w:w="2089"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Проект результата предоставления государственной (муниципальной) услуги</w:t>
            </w: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Принятие решения о предоставлении государственной (муниципальной) услуги.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Формирование решения о предоставлении государственной (муниципальной) услуги</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 1 часа</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 Руководитель Уполномоченного органа) или иное уполномоченное им лицо</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орган/ГИС/ПГС</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предоставления государственной (муниципальной) услуги, подписанный усиленной квалифицированной подписью руководителя Уполномоченного органа или иного уполномоченного им лица</w:t>
            </w:r>
          </w:p>
        </w:tc>
      </w:tr>
      <w:tr w:rsidR="007F31F6" w:rsidRPr="007F31F6" w:rsidTr="007F31F6">
        <w:tc>
          <w:tcPr>
            <w:tcW w:w="2089" w:type="dxa"/>
          </w:tcPr>
          <w:p w:rsidR="007F31F6" w:rsidRPr="007F31F6" w:rsidRDefault="007F31F6" w:rsidP="007F31F6">
            <w:pPr>
              <w:pStyle w:val="ConsPlusNormal"/>
              <w:jc w:val="both"/>
              <w:rPr>
                <w:rFonts w:ascii="Times New Roman" w:hAnsi="Times New Roman" w:cs="Times New Roman"/>
                <w:sz w:val="24"/>
                <w:szCs w:val="24"/>
              </w:rPr>
            </w:pP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Принятие решения об отказе в предоставлении услуги.</w:t>
            </w:r>
          </w:p>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Формирование решения об отказе в предоставлении государственной (муниципальной) услуги</w:t>
            </w:r>
          </w:p>
        </w:tc>
        <w:tc>
          <w:tcPr>
            <w:tcW w:w="2098" w:type="dxa"/>
          </w:tcPr>
          <w:p w:rsidR="007F31F6" w:rsidRPr="007F31F6" w:rsidRDefault="007F31F6" w:rsidP="007F31F6">
            <w:pPr>
              <w:pStyle w:val="ConsPlusNormal"/>
              <w:jc w:val="both"/>
              <w:rPr>
                <w:rFonts w:ascii="Times New Roman" w:hAnsi="Times New Roman" w:cs="Times New Roman"/>
                <w:sz w:val="24"/>
                <w:szCs w:val="24"/>
              </w:rPr>
            </w:pPr>
          </w:p>
        </w:tc>
        <w:tc>
          <w:tcPr>
            <w:tcW w:w="2041" w:type="dxa"/>
          </w:tcPr>
          <w:p w:rsidR="007F31F6" w:rsidRPr="007F31F6" w:rsidRDefault="007F31F6" w:rsidP="007F31F6">
            <w:pPr>
              <w:pStyle w:val="ConsPlusNormal"/>
              <w:jc w:val="both"/>
              <w:rPr>
                <w:rFonts w:ascii="Times New Roman" w:hAnsi="Times New Roman" w:cs="Times New Roman"/>
                <w:sz w:val="24"/>
                <w:szCs w:val="24"/>
              </w:rPr>
            </w:pPr>
          </w:p>
        </w:tc>
        <w:tc>
          <w:tcPr>
            <w:tcW w:w="2207" w:type="dxa"/>
          </w:tcPr>
          <w:p w:rsidR="007F31F6" w:rsidRPr="007F31F6" w:rsidRDefault="007F31F6" w:rsidP="007F31F6">
            <w:pPr>
              <w:pStyle w:val="ConsPlusNormal"/>
              <w:jc w:val="both"/>
              <w:rPr>
                <w:rFonts w:ascii="Times New Roman" w:hAnsi="Times New Roman" w:cs="Times New Roman"/>
                <w:sz w:val="24"/>
                <w:szCs w:val="24"/>
              </w:rPr>
            </w:pPr>
          </w:p>
        </w:tc>
        <w:tc>
          <w:tcPr>
            <w:tcW w:w="1985" w:type="dxa"/>
          </w:tcPr>
          <w:p w:rsidR="007F31F6" w:rsidRPr="007F31F6" w:rsidRDefault="007F31F6" w:rsidP="007F31F6">
            <w:pPr>
              <w:pStyle w:val="ConsPlusNormal"/>
              <w:jc w:val="both"/>
              <w:rPr>
                <w:rFonts w:ascii="Times New Roman" w:hAnsi="Times New Roman" w:cs="Times New Roman"/>
                <w:sz w:val="24"/>
                <w:szCs w:val="24"/>
              </w:rPr>
            </w:pP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 xml:space="preserve">Результат предоставления государственной (муниципальной) услуги по форме, приведенной в </w:t>
            </w:r>
            <w:hyperlink w:anchor="P1114">
              <w:r w:rsidRPr="00271170">
                <w:rPr>
                  <w:rFonts w:ascii="Times New Roman" w:hAnsi="Times New Roman" w:cs="Times New Roman"/>
                  <w:sz w:val="24"/>
                  <w:szCs w:val="24"/>
                </w:rPr>
                <w:t>приложении N 6</w:t>
              </w:r>
            </w:hyperlink>
            <w:r w:rsidRPr="007F31F6">
              <w:rPr>
                <w:rFonts w:ascii="Times New Roman" w:hAnsi="Times New Roman" w:cs="Times New Roman"/>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7F31F6" w:rsidRPr="007F31F6" w:rsidTr="007F31F6">
        <w:tc>
          <w:tcPr>
            <w:tcW w:w="15369" w:type="dxa"/>
            <w:gridSpan w:val="7"/>
          </w:tcPr>
          <w:p w:rsidR="007F31F6" w:rsidRPr="007F31F6" w:rsidRDefault="007F31F6" w:rsidP="007F31F6">
            <w:pPr>
              <w:pStyle w:val="ConsPlusNormal"/>
              <w:jc w:val="center"/>
              <w:outlineLvl w:val="2"/>
              <w:rPr>
                <w:rFonts w:ascii="Times New Roman" w:hAnsi="Times New Roman" w:cs="Times New Roman"/>
                <w:sz w:val="24"/>
                <w:szCs w:val="24"/>
              </w:rPr>
            </w:pPr>
            <w:r w:rsidRPr="007F31F6">
              <w:rPr>
                <w:rFonts w:ascii="Times New Roman" w:hAnsi="Times New Roman" w:cs="Times New Roman"/>
                <w:sz w:val="24"/>
                <w:szCs w:val="24"/>
              </w:rPr>
              <w:t>5. Выдача результата</w:t>
            </w:r>
          </w:p>
        </w:tc>
      </w:tr>
      <w:tr w:rsidR="007F31F6" w:rsidRPr="007F31F6" w:rsidTr="007F31F6">
        <w:tc>
          <w:tcPr>
            <w:tcW w:w="2089" w:type="dxa"/>
            <w:vMerge w:val="restart"/>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 xml:space="preserve">Формирование и регистрация результата государственной (муниципальной) услуги, указанного в </w:t>
            </w:r>
            <w:hyperlink w:anchor="P268">
              <w:r w:rsidRPr="00271170">
                <w:rPr>
                  <w:rFonts w:ascii="Times New Roman" w:hAnsi="Times New Roman" w:cs="Times New Roman"/>
                  <w:sz w:val="24"/>
                  <w:szCs w:val="24"/>
                </w:rPr>
                <w:t>пункте 2.19</w:t>
              </w:r>
            </w:hyperlink>
            <w:r w:rsidRPr="00271170">
              <w:rPr>
                <w:rFonts w:ascii="Times New Roman" w:hAnsi="Times New Roman" w:cs="Times New Roman"/>
                <w:sz w:val="24"/>
                <w:szCs w:val="24"/>
              </w:rPr>
              <w:t xml:space="preserve"> Административного регламента, в форме электронного документа в ГИС</w:t>
            </w:r>
          </w:p>
        </w:tc>
        <w:tc>
          <w:tcPr>
            <w:tcW w:w="2224" w:type="dxa"/>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Регистрация результата предоставления государственной (муниципальной) услуги</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После окончания процедуры принятия решения (в общий срок предоставления государственной (муниципальной) услуги не включается)</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орган/ГИС</w:t>
            </w:r>
          </w:p>
        </w:tc>
        <w:tc>
          <w:tcPr>
            <w:tcW w:w="1985" w:type="dxa"/>
          </w:tcPr>
          <w:p w:rsidR="007F31F6" w:rsidRPr="007F31F6" w:rsidRDefault="007F31F6" w:rsidP="007F31F6">
            <w:pPr>
              <w:pStyle w:val="ConsPlusNormal"/>
              <w:jc w:val="center"/>
              <w:rPr>
                <w:rFonts w:ascii="Times New Roman" w:hAnsi="Times New Roman" w:cs="Times New Roman"/>
                <w:sz w:val="24"/>
                <w:szCs w:val="24"/>
              </w:rPr>
            </w:pPr>
            <w:r w:rsidRPr="007F31F6">
              <w:rPr>
                <w:rFonts w:ascii="Times New Roman" w:hAnsi="Times New Roman" w:cs="Times New Roman"/>
                <w:sz w:val="24"/>
                <w:szCs w:val="24"/>
              </w:rPr>
              <w:t>-</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Внесение сведений о конечном результате предоставления государственной (муниципальной) услуги</w:t>
            </w:r>
          </w:p>
        </w:tc>
      </w:tr>
      <w:tr w:rsidR="007F31F6" w:rsidRPr="007F31F6" w:rsidTr="007F31F6">
        <w:tc>
          <w:tcPr>
            <w:tcW w:w="2089" w:type="dxa"/>
            <w:vMerge/>
          </w:tcPr>
          <w:p w:rsidR="007F31F6" w:rsidRPr="00271170" w:rsidRDefault="007F31F6" w:rsidP="007F31F6">
            <w:pPr>
              <w:pStyle w:val="ConsPlusNormal"/>
              <w:rPr>
                <w:rFonts w:ascii="Times New Roman" w:hAnsi="Times New Roman" w:cs="Times New Roman"/>
                <w:sz w:val="24"/>
                <w:szCs w:val="24"/>
              </w:rPr>
            </w:pPr>
          </w:p>
        </w:tc>
        <w:tc>
          <w:tcPr>
            <w:tcW w:w="2224" w:type="dxa"/>
          </w:tcPr>
          <w:p w:rsidR="007F31F6" w:rsidRPr="00271170" w:rsidRDefault="007F31F6" w:rsidP="007F31F6">
            <w:pPr>
              <w:pStyle w:val="ConsPlusNormal"/>
              <w:jc w:val="both"/>
              <w:rPr>
                <w:rFonts w:ascii="Times New Roman" w:hAnsi="Times New Roman" w:cs="Times New Roman"/>
                <w:sz w:val="24"/>
                <w:szCs w:val="24"/>
              </w:rPr>
            </w:pPr>
            <w:r w:rsidRPr="00271170">
              <w:rPr>
                <w:rFonts w:ascii="Times New Roman" w:hAnsi="Times New Roman" w:cs="Times New Roman"/>
                <w:sz w:val="24"/>
                <w:szCs w:val="24"/>
              </w:rPr>
              <w:t xml:space="preserve">Направление в многофункциональный центр результата государственной (муниципальной) услуги, указанного в </w:t>
            </w:r>
            <w:hyperlink w:anchor="P268">
              <w:r w:rsidRPr="00271170">
                <w:rPr>
                  <w:rFonts w:ascii="Times New Roman" w:hAnsi="Times New Roman" w:cs="Times New Roman"/>
                  <w:sz w:val="24"/>
                  <w:szCs w:val="24"/>
                </w:rPr>
                <w:t>пункте 2.19</w:t>
              </w:r>
            </w:hyperlink>
            <w:r w:rsidRPr="00271170">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Уполномоченный орган/АИС МФЦ</w:t>
            </w:r>
          </w:p>
        </w:tc>
        <w:tc>
          <w:tcPr>
            <w:tcW w:w="198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w:t>
            </w: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государственной (муниципальной) услуги</w:t>
            </w:r>
          </w:p>
        </w:tc>
      </w:tr>
      <w:tr w:rsidR="007F31F6" w:rsidRPr="007F31F6" w:rsidTr="007F31F6">
        <w:tc>
          <w:tcPr>
            <w:tcW w:w="2089" w:type="dxa"/>
            <w:vMerge/>
          </w:tcPr>
          <w:p w:rsidR="007F31F6" w:rsidRPr="007F31F6" w:rsidRDefault="007F31F6" w:rsidP="007F31F6">
            <w:pPr>
              <w:pStyle w:val="ConsPlusNormal"/>
              <w:rPr>
                <w:rFonts w:ascii="Times New Roman" w:hAnsi="Times New Roman" w:cs="Times New Roman"/>
                <w:sz w:val="24"/>
                <w:szCs w:val="24"/>
              </w:rPr>
            </w:pPr>
          </w:p>
        </w:tc>
        <w:tc>
          <w:tcPr>
            <w:tcW w:w="2224"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Направление заявителю результата предоставления государственной (муниципальной) услуги в личный кабинет на Едином портале</w:t>
            </w:r>
          </w:p>
        </w:tc>
        <w:tc>
          <w:tcPr>
            <w:tcW w:w="2098"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В день регистрации результата предоставления государственной (муниципальной) услуги</w:t>
            </w:r>
          </w:p>
        </w:tc>
        <w:tc>
          <w:tcPr>
            <w:tcW w:w="2041"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ответственное за предоставление государственно (муниципальной) услуги</w:t>
            </w:r>
          </w:p>
        </w:tc>
        <w:tc>
          <w:tcPr>
            <w:tcW w:w="2207"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ГИС</w:t>
            </w:r>
          </w:p>
        </w:tc>
        <w:tc>
          <w:tcPr>
            <w:tcW w:w="1985" w:type="dxa"/>
          </w:tcPr>
          <w:p w:rsidR="007F31F6" w:rsidRPr="007F31F6" w:rsidRDefault="007F31F6" w:rsidP="007F31F6">
            <w:pPr>
              <w:pStyle w:val="ConsPlusNormal"/>
              <w:jc w:val="both"/>
              <w:rPr>
                <w:rFonts w:ascii="Times New Roman" w:hAnsi="Times New Roman" w:cs="Times New Roman"/>
                <w:sz w:val="24"/>
                <w:szCs w:val="24"/>
              </w:rPr>
            </w:pPr>
          </w:p>
        </w:tc>
        <w:tc>
          <w:tcPr>
            <w:tcW w:w="2725" w:type="dxa"/>
          </w:tcPr>
          <w:p w:rsidR="007F31F6" w:rsidRPr="007F31F6" w:rsidRDefault="007F31F6" w:rsidP="007F31F6">
            <w:pPr>
              <w:pStyle w:val="ConsPlusNormal"/>
              <w:jc w:val="both"/>
              <w:rPr>
                <w:rFonts w:ascii="Times New Roman" w:hAnsi="Times New Roman" w:cs="Times New Roman"/>
                <w:sz w:val="24"/>
                <w:szCs w:val="24"/>
              </w:rPr>
            </w:pPr>
            <w:r w:rsidRPr="007F31F6">
              <w:rPr>
                <w:rFonts w:ascii="Times New Roman" w:hAnsi="Times New Roman" w:cs="Times New Roman"/>
                <w:sz w:val="24"/>
                <w:szCs w:val="24"/>
              </w:rPr>
              <w:t>Результат государственной (муниципальной) услуги, направленный заявителю в личный кабинет на Едином портале</w:t>
            </w:r>
          </w:p>
        </w:tc>
      </w:tr>
    </w:tbl>
    <w:p w:rsidR="007F31F6" w:rsidRPr="007F31F6" w:rsidRDefault="007F31F6" w:rsidP="007F31F6">
      <w:pPr>
        <w:pStyle w:val="ConsPlusNormal"/>
        <w:jc w:val="both"/>
        <w:rPr>
          <w:rFonts w:ascii="Times New Roman" w:hAnsi="Times New Roman" w:cs="Times New Roman"/>
          <w:sz w:val="24"/>
          <w:szCs w:val="24"/>
        </w:rPr>
      </w:pPr>
    </w:p>
    <w:p w:rsidR="007F31F6" w:rsidRPr="007F31F6" w:rsidRDefault="007F31F6" w:rsidP="007F31F6">
      <w:pPr>
        <w:pStyle w:val="ConsPlusNormal"/>
        <w:jc w:val="both"/>
        <w:rPr>
          <w:rFonts w:ascii="Times New Roman" w:hAnsi="Times New Roman" w:cs="Times New Roman"/>
          <w:sz w:val="24"/>
          <w:szCs w:val="24"/>
        </w:rPr>
      </w:pPr>
    </w:p>
    <w:p w:rsidR="007F31F6" w:rsidRPr="007F31F6" w:rsidRDefault="007F31F6" w:rsidP="007F31F6">
      <w:pPr>
        <w:pStyle w:val="ConsPlusNormal"/>
        <w:pBdr>
          <w:bottom w:val="single" w:sz="6" w:space="0" w:color="auto"/>
        </w:pBdr>
        <w:jc w:val="both"/>
        <w:rPr>
          <w:rFonts w:ascii="Times New Roman" w:hAnsi="Times New Roman" w:cs="Times New Roman"/>
          <w:sz w:val="24"/>
          <w:szCs w:val="24"/>
        </w:rPr>
      </w:pPr>
    </w:p>
    <w:p w:rsidR="007A0B17" w:rsidRDefault="007A0B17"/>
    <w:sectPr w:rsidR="007A0B17" w:rsidSect="007F31F6">
      <w:pgSz w:w="16838" w:h="11905" w:orient="landscape"/>
      <w:pgMar w:top="1134" w:right="567" w:bottom="1134"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85B70"/>
    <w:multiLevelType w:val="multilevel"/>
    <w:tmpl w:val="F73A0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1F6"/>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420"/>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170"/>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0E5"/>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9C2"/>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24A"/>
    <w:rsid w:val="005963FD"/>
    <w:rsid w:val="005968B8"/>
    <w:rsid w:val="00596975"/>
    <w:rsid w:val="00597142"/>
    <w:rsid w:val="005977F5"/>
    <w:rsid w:val="00597868"/>
    <w:rsid w:val="005978E9"/>
    <w:rsid w:val="00597969"/>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58E"/>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00B"/>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4AA"/>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1F6"/>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0F0"/>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353"/>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39F"/>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181"/>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29F"/>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517"/>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C11"/>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2C6E"/>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3DC"/>
    <w:rsid w:val="00D604B6"/>
    <w:rsid w:val="00D604B9"/>
    <w:rsid w:val="00D60A1A"/>
    <w:rsid w:val="00D60A4A"/>
    <w:rsid w:val="00D60C28"/>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75"/>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5E04"/>
    <w:rsid w:val="00EB648B"/>
    <w:rsid w:val="00EB65CC"/>
    <w:rsid w:val="00EB6B2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0E"/>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240"/>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495F78-DC9B-4898-A0FF-25E75A81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420"/>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TitlePage">
    <w:name w:val="ConsPlusTitlePage"/>
    <w:rsid w:val="007F31F6"/>
    <w:pPr>
      <w:widowControl w:val="0"/>
      <w:autoSpaceDE w:val="0"/>
      <w:autoSpaceDN w:val="0"/>
      <w:jc w:val="left"/>
    </w:pPr>
    <w:rPr>
      <w:rFonts w:ascii="Tahoma" w:eastAsiaTheme="minorEastAsia" w:hAnsi="Tahoma" w:cs="Tahoma"/>
      <w:sz w:val="20"/>
      <w:szCs w:val="22"/>
    </w:rPr>
  </w:style>
  <w:style w:type="paragraph" w:customStyle="1" w:styleId="ConsPlusNormal">
    <w:name w:val="ConsPlusNormal"/>
    <w:link w:val="ConsPlusNormal0"/>
    <w:rsid w:val="007F31F6"/>
    <w:pPr>
      <w:widowControl w:val="0"/>
      <w:autoSpaceDE w:val="0"/>
      <w:autoSpaceDN w:val="0"/>
      <w:jc w:val="left"/>
    </w:pPr>
    <w:rPr>
      <w:rFonts w:ascii="Arial" w:eastAsiaTheme="minorEastAsia" w:hAnsi="Arial" w:cs="Arial"/>
      <w:sz w:val="20"/>
      <w:szCs w:val="22"/>
    </w:rPr>
  </w:style>
  <w:style w:type="paragraph" w:customStyle="1" w:styleId="ConsPlusTitle">
    <w:name w:val="ConsPlusTitle"/>
    <w:rsid w:val="007F31F6"/>
    <w:pPr>
      <w:widowControl w:val="0"/>
      <w:autoSpaceDE w:val="0"/>
      <w:autoSpaceDN w:val="0"/>
      <w:jc w:val="left"/>
    </w:pPr>
    <w:rPr>
      <w:rFonts w:ascii="Arial" w:eastAsiaTheme="minorEastAsia" w:hAnsi="Arial" w:cs="Arial"/>
      <w:b/>
      <w:sz w:val="20"/>
      <w:szCs w:val="22"/>
    </w:rPr>
  </w:style>
  <w:style w:type="paragraph" w:styleId="af">
    <w:name w:val="Body Text"/>
    <w:basedOn w:val="a"/>
    <w:link w:val="af0"/>
    <w:rsid w:val="00011420"/>
    <w:pPr>
      <w:spacing w:after="120"/>
    </w:pPr>
  </w:style>
  <w:style w:type="character" w:customStyle="1" w:styleId="af0">
    <w:name w:val="Основной текст Знак"/>
    <w:basedOn w:val="a0"/>
    <w:link w:val="af"/>
    <w:rsid w:val="00011420"/>
    <w:rPr>
      <w:sz w:val="24"/>
      <w:szCs w:val="24"/>
    </w:rPr>
  </w:style>
  <w:style w:type="character" w:customStyle="1" w:styleId="23">
    <w:name w:val="Основной текст2"/>
    <w:rsid w:val="0001142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011420"/>
    <w:rPr>
      <w:sz w:val="23"/>
      <w:szCs w:val="23"/>
      <w:shd w:val="clear" w:color="auto" w:fill="FFFFFF"/>
    </w:rPr>
  </w:style>
  <w:style w:type="paragraph" w:customStyle="1" w:styleId="31">
    <w:name w:val="Основной текст3"/>
    <w:basedOn w:val="a"/>
    <w:link w:val="af1"/>
    <w:rsid w:val="00011420"/>
    <w:pPr>
      <w:widowControl w:val="0"/>
      <w:shd w:val="clear" w:color="auto" w:fill="FFFFFF"/>
      <w:spacing w:line="274" w:lineRule="exact"/>
      <w:ind w:hanging="320"/>
    </w:pPr>
    <w:rPr>
      <w:sz w:val="23"/>
      <w:szCs w:val="23"/>
    </w:rPr>
  </w:style>
  <w:style w:type="paragraph" w:customStyle="1" w:styleId="p17">
    <w:name w:val="p17"/>
    <w:basedOn w:val="a"/>
    <w:rsid w:val="00011420"/>
    <w:pPr>
      <w:spacing w:before="100" w:beforeAutospacing="1" w:after="100" w:afterAutospacing="1"/>
    </w:pPr>
  </w:style>
  <w:style w:type="character" w:customStyle="1" w:styleId="24">
    <w:name w:val="Основной текст (2) + Курсив"/>
    <w:basedOn w:val="a0"/>
    <w:rsid w:val="00F01F0E"/>
    <w:rPr>
      <w:i/>
      <w:iCs/>
      <w:color w:val="000000"/>
      <w:spacing w:val="0"/>
      <w:w w:val="100"/>
      <w:position w:val="0"/>
      <w:sz w:val="28"/>
      <w:szCs w:val="28"/>
      <w:shd w:val="clear" w:color="auto" w:fill="FFFFFF"/>
      <w:lang w:val="ru-RU" w:eastAsia="ru-RU" w:bidi="ru-RU"/>
    </w:rPr>
  </w:style>
  <w:style w:type="character" w:styleId="af2">
    <w:name w:val="Hyperlink"/>
    <w:uiPriority w:val="99"/>
    <w:rsid w:val="00F01F0E"/>
    <w:rPr>
      <w:rFonts w:cs="Times New Roman"/>
      <w:color w:val="0000FF"/>
      <w:u w:val="single"/>
    </w:rPr>
  </w:style>
  <w:style w:type="character" w:customStyle="1" w:styleId="25">
    <w:name w:val="Основной текст (2)_"/>
    <w:basedOn w:val="a0"/>
    <w:link w:val="26"/>
    <w:rsid w:val="00F01F0E"/>
    <w:rPr>
      <w:shd w:val="clear" w:color="auto" w:fill="FFFFFF"/>
    </w:rPr>
  </w:style>
  <w:style w:type="paragraph" w:customStyle="1" w:styleId="26">
    <w:name w:val="Основной текст (2)"/>
    <w:basedOn w:val="a"/>
    <w:link w:val="25"/>
    <w:rsid w:val="00F01F0E"/>
    <w:pPr>
      <w:widowControl w:val="0"/>
      <w:shd w:val="clear" w:color="auto" w:fill="FFFFFF"/>
      <w:spacing w:line="0" w:lineRule="atLeast"/>
      <w:jc w:val="right"/>
    </w:pPr>
    <w:rPr>
      <w:sz w:val="28"/>
      <w:szCs w:val="28"/>
    </w:rPr>
  </w:style>
  <w:style w:type="character" w:customStyle="1" w:styleId="ConsPlusNormal0">
    <w:name w:val="ConsPlusNormal Знак"/>
    <w:link w:val="ConsPlusNormal"/>
    <w:locked/>
    <w:rsid w:val="00F01F0E"/>
    <w:rPr>
      <w:rFonts w:ascii="Arial" w:eastAsiaTheme="minorEastAsia" w:hAnsi="Arial" w:cs="Arial"/>
      <w:sz w:val="20"/>
      <w:szCs w:val="22"/>
    </w:rPr>
  </w:style>
  <w:style w:type="character" w:styleId="af3">
    <w:name w:val="footnote reference"/>
    <w:uiPriority w:val="99"/>
    <w:rsid w:val="007844AA"/>
    <w:rPr>
      <w:rFonts w:cs="Times New Roman"/>
      <w:vertAlign w:val="superscript"/>
    </w:rPr>
  </w:style>
  <w:style w:type="paragraph" w:styleId="af4">
    <w:name w:val="Normal (Web)"/>
    <w:basedOn w:val="a"/>
    <w:uiPriority w:val="99"/>
    <w:rsid w:val="007844AA"/>
    <w:pPr>
      <w:suppressAutoHyphens/>
    </w:pPr>
    <w:rPr>
      <w:lang w:eastAsia="ar-SA"/>
    </w:rPr>
  </w:style>
  <w:style w:type="paragraph" w:styleId="af5">
    <w:name w:val="footer"/>
    <w:basedOn w:val="a"/>
    <w:link w:val="af6"/>
    <w:uiPriority w:val="99"/>
    <w:rsid w:val="008560F0"/>
    <w:pPr>
      <w:tabs>
        <w:tab w:val="center" w:pos="4677"/>
        <w:tab w:val="right" w:pos="9355"/>
      </w:tabs>
    </w:pPr>
    <w:rPr>
      <w:sz w:val="20"/>
      <w:szCs w:val="20"/>
    </w:rPr>
  </w:style>
  <w:style w:type="character" w:customStyle="1" w:styleId="af6">
    <w:name w:val="Нижний колонтитул Знак"/>
    <w:basedOn w:val="a0"/>
    <w:link w:val="af5"/>
    <w:uiPriority w:val="99"/>
    <w:rsid w:val="008560F0"/>
    <w:rPr>
      <w:sz w:val="20"/>
      <w:szCs w:val="20"/>
    </w:rPr>
  </w:style>
  <w:style w:type="paragraph" w:styleId="af7">
    <w:name w:val="Balloon Text"/>
    <w:basedOn w:val="a"/>
    <w:link w:val="af8"/>
    <w:uiPriority w:val="99"/>
    <w:semiHidden/>
    <w:unhideWhenUsed/>
    <w:rsid w:val="00AE4517"/>
    <w:rPr>
      <w:rFonts w:ascii="Segoe UI" w:hAnsi="Segoe UI" w:cs="Segoe UI"/>
      <w:sz w:val="18"/>
      <w:szCs w:val="18"/>
    </w:rPr>
  </w:style>
  <w:style w:type="character" w:customStyle="1" w:styleId="af8">
    <w:name w:val="Текст выноски Знак"/>
    <w:basedOn w:val="a0"/>
    <w:link w:val="af7"/>
    <w:uiPriority w:val="99"/>
    <w:semiHidden/>
    <w:rsid w:val="00AE45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EFB1C1227327D5F597F14A9E16858365B33071E76B2664561BCD44FD45FA8BE9E085009A70066EF4E4E80D88737255269EF44AC6EB4ZFg5L" TargetMode="External"/><Relationship Id="rId21" Type="http://schemas.openxmlformats.org/officeDocument/2006/relationships/hyperlink" Target="consultantplus://offline/ref=2EFB1C1227327D5F597F14A9E16858365C3B051C76BE664561BCD44FD45FA8BE9E08500BA50967E51A1490DCCE602A4E6AF05BAF70B4F7A3ZFg8L" TargetMode="External"/><Relationship Id="rId42" Type="http://schemas.openxmlformats.org/officeDocument/2006/relationships/hyperlink" Target="consultantplus://offline/ref=2EFB1C1227327D5F597F14A9E16858365B33071E76B2664561BCD44FD45FA8BE8C080807A70B79E51B01C68D88Z3g7L" TargetMode="External"/><Relationship Id="rId47" Type="http://schemas.openxmlformats.org/officeDocument/2006/relationships/hyperlink" Target="consultantplus://offline/ref=2EFB1C1227327D5F597F14A9E16858365B33071E76B2664561BCD44FD45FA8BE8C080807A70B79E51B01C68D88Z3g7L" TargetMode="External"/><Relationship Id="rId63" Type="http://schemas.openxmlformats.org/officeDocument/2006/relationships/hyperlink" Target="consultantplus://offline/ref=2EFB1C1227327D5F597F14A9E16858365B33071E76B2664561BCD44FD45FA8BE8C080807A70B79E51B01C68D88Z3g7L" TargetMode="External"/><Relationship Id="rId68" Type="http://schemas.openxmlformats.org/officeDocument/2006/relationships/hyperlink" Target="consultantplus://offline/ref=2EFB1C1227327D5F597F14A9E16858365B32051977BE664561BCD44FD45FA8BE8C080807A70B79E51B01C68D88Z3g7L" TargetMode="External"/><Relationship Id="rId84" Type="http://schemas.openxmlformats.org/officeDocument/2006/relationships/hyperlink" Target="consultantplus://offline/ref=2EFB1C1227327D5F597F14A9E16858365B33071E76B2664561BCD44FD45FA8BE9E085009A7086EEF4E4E80D88737255269EF44AC6EB4ZFg5L" TargetMode="External"/><Relationship Id="rId89" Type="http://schemas.openxmlformats.org/officeDocument/2006/relationships/hyperlink" Target="consultantplus://offline/ref=2EFB1C1227327D5F597F14A9E16858365B33071E76B2664561BCD44FD45FA8BE9E085009A70066EF4E4E80D88737255269EF44AC6EB4ZFg5L" TargetMode="External"/><Relationship Id="rId16" Type="http://schemas.openxmlformats.org/officeDocument/2006/relationships/hyperlink" Target="consultantplus://offline/ref=2EFB1C1227327D5F597F14A9E16858365B33071E76B2664561BCD44FD45FA8BE9E08500BA40867EF4E4E80D88737255269EF44AC6EB4ZFg5L" TargetMode="External"/><Relationship Id="rId11" Type="http://schemas.openxmlformats.org/officeDocument/2006/relationships/hyperlink" Target="https://www.gosuslugi.ru/" TargetMode="External"/><Relationship Id="rId32" Type="http://schemas.openxmlformats.org/officeDocument/2006/relationships/hyperlink" Target="consultantplus://offline/ref=2EFB1C1227327D5F597F14A9E16858365B33071E76B2664561BCD44FD45FA8BE9E085009A60967EF4E4E80D88737255269EF44AC6EB4ZFg5L" TargetMode="External"/><Relationship Id="rId37" Type="http://schemas.openxmlformats.org/officeDocument/2006/relationships/hyperlink" Target="consultantplus://offline/ref=2EFB1C1227327D5F597F14A9E16858365B33071E76B2664561BCD44FD45FA8BE9E085009A50F67EF4E4E80D88737255269EF44AC6EB4ZFg5L" TargetMode="External"/><Relationship Id="rId53" Type="http://schemas.openxmlformats.org/officeDocument/2006/relationships/hyperlink" Target="consultantplus://offline/ref=2EFB1C1227327D5F597F14A9E16858365B33071E76B2664561BCD44FD45FA8BE8C080807A70B79E51B01C68D88Z3g7L" TargetMode="External"/><Relationship Id="rId58" Type="http://schemas.openxmlformats.org/officeDocument/2006/relationships/hyperlink" Target="consultantplus://offline/ref=2EFB1C1227327D5F597F14A9E16858365B33071E76B2664561BCD44FD45FA8BE9E085009A00C65EF4E4E80D88737255269EF44AC6EB4ZFg5L" TargetMode="External"/><Relationship Id="rId74" Type="http://schemas.openxmlformats.org/officeDocument/2006/relationships/hyperlink" Target="consultantplus://offline/ref=2EFB1C1227327D5F597F14A9E16858365B32021470BE664561BCD44FD45FA8BE8C080807A70B79E51B01C68D88Z3g7L" TargetMode="External"/><Relationship Id="rId79" Type="http://schemas.openxmlformats.org/officeDocument/2006/relationships/hyperlink" Target="consultantplus://offline/ref=2EFB1C1227327D5F597F14A9E16858365B31071E73BD664561BCD44FD45FA8BE8C080807A70B79E51B01C68D88Z3g7L" TargetMode="Externa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consultantplus://offline/ref=2EFB1C1227327D5F597F14A9E16858365B33071E76B2664561BCD44FD45FA8BE9E085009A7086EEF4E4E80D88737255269EF44AC6EB4ZFg5L" TargetMode="External"/><Relationship Id="rId95" Type="http://schemas.openxmlformats.org/officeDocument/2006/relationships/hyperlink" Target="consultantplus://offline/ref=2EFB1C1227327D5F597F14A9E16858365B33071E76B2664561BCD44FD45FA8BE8C080807A70B79E51B01C68D88Z3g7L" TargetMode="External"/><Relationship Id="rId22" Type="http://schemas.openxmlformats.org/officeDocument/2006/relationships/hyperlink" Target="consultantplus://offline/ref=2EFB1C1227327D5F597F14A9E16858365B31061477BD664561BCD44FD45FA8BE8C080807A70B79E51B01C68D88Z3g7L" TargetMode="External"/><Relationship Id="rId27" Type="http://schemas.openxmlformats.org/officeDocument/2006/relationships/hyperlink" Target="consultantplus://offline/ref=2EFB1C1227327D5F597F14A9E16858365B33071E76B2664561BCD44FD45FA8BE9E085009A50D6EEF4E4E80D88737255269EF44AC6EB4ZFg5L" TargetMode="External"/><Relationship Id="rId43" Type="http://schemas.openxmlformats.org/officeDocument/2006/relationships/hyperlink" Target="consultantplus://offline/ref=2EFB1C1227327D5F597F14A9E16858365B33071E76B2664561BCD44FD45FA8BE9E085009A00C65EF4E4E80D88737255269EF44AC6EB4ZFg5L" TargetMode="External"/><Relationship Id="rId48" Type="http://schemas.openxmlformats.org/officeDocument/2006/relationships/hyperlink" Target="consultantplus://offline/ref=2EFB1C1227327D5F597F14A9E16858365B33071E76B2664561BCD44FD45FA8BE8C080807A70B79E51B01C68D88Z3g7L" TargetMode="External"/><Relationship Id="rId64" Type="http://schemas.openxmlformats.org/officeDocument/2006/relationships/hyperlink" Target="consultantplus://offline/ref=2EFB1C1227327D5F597F14A9E16858365B32021470BE664561BCD44FD45FA8BE9E08500EA60233B55E4AC98F882B264D76EC5AACZ6gCL" TargetMode="External"/><Relationship Id="rId69" Type="http://schemas.openxmlformats.org/officeDocument/2006/relationships/hyperlink" Target="consultantplus://offline/ref=2EFB1C1227327D5F597F14A9E16858365C35041D76B3664561BCD44FD45FA8BE8C080807A70B79E51B01C68D88Z3g7L" TargetMode="External"/><Relationship Id="rId80" Type="http://schemas.openxmlformats.org/officeDocument/2006/relationships/hyperlink" Target="consultantplus://offline/ref=2EFB1C1227327D5F597F14A9E16858365B33071E76B2664561BCD44FD45FA8BE9E085009A50F6CB04B5B91808837394D69F058AE6CZBg4L" TargetMode="External"/><Relationship Id="rId85" Type="http://schemas.openxmlformats.org/officeDocument/2006/relationships/hyperlink" Target="consultantplus://offline/ref=2EFB1C1227327D5F597F14A9E16858365B33071E76B2664561BCD44FD45FA8BE9E085009A50F6CB04B5B91808837394D69F058AE6CZBg4L" TargetMode="External"/><Relationship Id="rId12" Type="http://schemas.openxmlformats.org/officeDocument/2006/relationships/hyperlink" Target="consultantplus://offline/ref=2EFB1C1227327D5F597F14A9E16858365B33071E76B2664561BCD44FD45FA8BE9E08500BA50B67E01E1490DCCE602A4E6AF05BAF70B4F7A3ZFg8L" TargetMode="External"/><Relationship Id="rId17" Type="http://schemas.openxmlformats.org/officeDocument/2006/relationships/hyperlink" Target="consultantplus://offline/ref=2EFB1C1227327D5F597F14A9E16858365B33071E76B2664561BCD44FD45FA8BE9E08500BA50B67E01E1490DCCE602A4E6AF05BAF70B4F7A3ZFg8L" TargetMode="External"/><Relationship Id="rId25" Type="http://schemas.openxmlformats.org/officeDocument/2006/relationships/hyperlink" Target="consultantplus://offline/ref=2EFB1C1227327D5F597F14A9E16858365B33071E76B2664561BCD44FD45FA8BE9E085009A40065EF4E4E80D88737255269EF44AC6EB4ZFg5L" TargetMode="External"/><Relationship Id="rId33" Type="http://schemas.openxmlformats.org/officeDocument/2006/relationships/hyperlink" Target="consultantplus://offline/ref=2EFB1C1227327D5F597F14A9E16858365B33071E76B2664561BCD44FD45FA8BE9E085009A50C63EF4E4E80D88737255269EF44AC6EB4ZFg5L" TargetMode="External"/><Relationship Id="rId38" Type="http://schemas.openxmlformats.org/officeDocument/2006/relationships/hyperlink" Target="consultantplus://offline/ref=2EFB1C1227327D5F597F14A9E16858365B33071E76B2664561BCD44FD45FA8BE9E08500BA50961E6121490DCCE602A4E6AF05BAF70B4F7A3ZFg8L" TargetMode="External"/><Relationship Id="rId46" Type="http://schemas.openxmlformats.org/officeDocument/2006/relationships/hyperlink" Target="consultantplus://offline/ref=2EFB1C1227327D5F597F14A9E16858365B31021D73BC664561BCD44FD45FA8BE9E08500BA50967EC121490DCCE602A4E6AF05BAF70B4F7A3ZFg8L" TargetMode="External"/><Relationship Id="rId59" Type="http://schemas.openxmlformats.org/officeDocument/2006/relationships/hyperlink" Target="consultantplus://offline/ref=2EFB1C1227327D5F597F14A9E16858365B33071E76B2664561BCD44FD45FA8BE9E085009A50F6CB04B5B91808837394D69F058AE6CZBg4L" TargetMode="External"/><Relationship Id="rId67" Type="http://schemas.openxmlformats.org/officeDocument/2006/relationships/hyperlink" Target="consultantplus://offline/ref=2EFB1C1227327D5F597F14A9E16858365B33071E76B2664561BCD44FD45FA8BE9E085009A7086EEF4E4E80D88737255269EF44AC6EB4ZFg5L" TargetMode="External"/><Relationship Id="rId103" Type="http://schemas.openxmlformats.org/officeDocument/2006/relationships/theme" Target="theme/theme1.xml"/><Relationship Id="rId20" Type="http://schemas.openxmlformats.org/officeDocument/2006/relationships/hyperlink" Target="consultantplus://offline/ref=2EFB1C1227327D5F597F14A9E16858365B32071C73BD664561BCD44FD45FA8BE9E08500BA50967E5191490DCCE602A4E6AF05BAF70B4F7A3ZFg8L" TargetMode="External"/><Relationship Id="rId41" Type="http://schemas.openxmlformats.org/officeDocument/2006/relationships/hyperlink" Target="consultantplus://offline/ref=2EFB1C1227327D5F597F14A9E16858365B33071E76B2664561BCD44FD45FA8BE8C080807A70B79E51B01C68D88Z3g7L" TargetMode="External"/><Relationship Id="rId54" Type="http://schemas.openxmlformats.org/officeDocument/2006/relationships/hyperlink" Target="consultantplus://offline/ref=2EFB1C1227327D5F597F14A9E16858365B33071E76B2664561BCD44FD45FA8BE8C080807A70B79E51B01C68D88Z3g7L" TargetMode="External"/><Relationship Id="rId62" Type="http://schemas.openxmlformats.org/officeDocument/2006/relationships/hyperlink" Target="consultantplus://offline/ref=2EFB1C1227327D5F597F14A9E16858365B33071E76B2664561BCD44FD45FA8BE9E085009A70B6FEF4E4E80D88737255269EF44AC6EB4ZFg5L" TargetMode="External"/><Relationship Id="rId70" Type="http://schemas.openxmlformats.org/officeDocument/2006/relationships/hyperlink" Target="consultantplus://offline/ref=2EFB1C1227327D5F597F14A9E16858365B32051977BE664561BCD44FD45FA8BE8C080807A70B79E51B01C68D88Z3g7L" TargetMode="External"/><Relationship Id="rId75" Type="http://schemas.openxmlformats.org/officeDocument/2006/relationships/hyperlink" Target="consultantplus://offline/ref=2EFB1C1227327D5F597F14A9E16858365C32011B7FBB664561BCD44FD45FA8BE8C080807A70B79E51B01C68D88Z3g7L" TargetMode="External"/><Relationship Id="rId83" Type="http://schemas.openxmlformats.org/officeDocument/2006/relationships/hyperlink" Target="consultantplus://offline/ref=2EFB1C1227327D5F597F14A9E16858365B33071E76B2664561BCD44FD45FA8BE9E085009A7086EEF4E4E80D88737255269EF44AC6EB4ZFg5L" TargetMode="External"/><Relationship Id="rId88" Type="http://schemas.openxmlformats.org/officeDocument/2006/relationships/hyperlink" Target="consultantplus://offline/ref=2EFB1C1227327D5F597F14A9E16858365B33071E76B2664561BCD44FD45FA8BE9E085009A40065EF4E4E80D88737255269EF44AC6EB4ZFg5L" TargetMode="External"/><Relationship Id="rId91" Type="http://schemas.openxmlformats.org/officeDocument/2006/relationships/hyperlink" Target="consultantplus://offline/ref=2EFB1C1227327D5F597F14A9E16858365B33071E76B2664561BCD44FD45FA8BE9E085009A7086EEF4E4E80D88737255269EF44AC6EB4ZFg5L" TargetMode="External"/><Relationship Id="rId96" Type="http://schemas.openxmlformats.org/officeDocument/2006/relationships/hyperlink" Target="consultantplus://offline/ref=2EFB1C1227327D5F597F14A9E16858365B33071E76B2664561BCD44FD45FA8BE8C080807A70B79E51B01C68D88Z3g7L"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2EFB1C1227327D5F597F14A9E16858365B33071E76B2664561BCD44FD45FA8BE9E08500BA40960EF4E4E80D88737255269EF44AC6EB4ZFg5L" TargetMode="External"/><Relationship Id="rId23" Type="http://schemas.openxmlformats.org/officeDocument/2006/relationships/hyperlink" Target="consultantplus://offline/ref=2EFB1C1227327D5F597F14A9E16858365B31071E73BD664561BCD44FD45FA8BE8C080807A70B79E51B01C68D88Z3g7L" TargetMode="External"/><Relationship Id="rId28" Type="http://schemas.openxmlformats.org/officeDocument/2006/relationships/hyperlink" Target="consultantplus://offline/ref=2EFB1C1227327D5F597F14A9E16858365B33071E76B2664561BCD44FD45FA8BE9E085008AC0867EF4E4E80D88737255269EF44AC6EB4ZFg5L" TargetMode="External"/><Relationship Id="rId36" Type="http://schemas.openxmlformats.org/officeDocument/2006/relationships/hyperlink" Target="consultantplus://offline/ref=2EFB1C1227327D5F597F14A9E16858365B33071E76B2664561BCD44FD45FA8BE9E085009A50F67EF4E4E80D88737255269EF44AC6EB4ZFg5L" TargetMode="External"/><Relationship Id="rId49" Type="http://schemas.openxmlformats.org/officeDocument/2006/relationships/hyperlink" Target="consultantplus://offline/ref=2EFB1C1227327D5F597F14A9E16858365B33071E76B2664561BCD44FD45FA8BE8C080807A70B79E51B01C68D88Z3g7L" TargetMode="External"/><Relationship Id="rId57" Type="http://schemas.openxmlformats.org/officeDocument/2006/relationships/hyperlink" Target="consultantplus://offline/ref=2EFB1C1227327D5F597F14A9E16858365B33071E76B2664561BCD44FD45FA8BE8C080807A70B79E51B01C68D88Z3g7L" TargetMode="External"/><Relationship Id="rId10" Type="http://schemas.openxmlformats.org/officeDocument/2006/relationships/hyperlink" Target="consultantplus://offline/ref=2EFB1C1227327D5F597F14A9E16858365B33071E76B2664561BCD44FD45FA8BE9E085009A50F6CB04B5B91808837394D69F058AE6CZBg4L" TargetMode="External"/><Relationship Id="rId31" Type="http://schemas.openxmlformats.org/officeDocument/2006/relationships/hyperlink" Target="consultantplus://offline/ref=2EFB1C1227327D5F597F14A9E16858365B33071E76B2664561BCD44FD45FA8BE9E085009A40E60EF4E4E80D88737255269EF44AC6EB4ZFg5L" TargetMode="External"/><Relationship Id="rId44" Type="http://schemas.openxmlformats.org/officeDocument/2006/relationships/hyperlink" Target="consultantplus://offline/ref=2EFB1C1227327D5F597F14A9E16858365B33071E76B2664561BCD44FD45FA8BE9E085008A00D61EF4E4E80D88737255269EF44AC6EB4ZFg5L" TargetMode="External"/><Relationship Id="rId52" Type="http://schemas.openxmlformats.org/officeDocument/2006/relationships/hyperlink" Target="consultantplus://offline/ref=2EFB1C1227327D5F597F14A9E16858365B33071E76B2664561BCD44FD45FA8BE8C080807A70B79E51B01C68D88Z3g7L" TargetMode="External"/><Relationship Id="rId60" Type="http://schemas.openxmlformats.org/officeDocument/2006/relationships/hyperlink" Target="consultantplus://offline/ref=2EFB1C1227327D5F597F14A9E16858365B33071E76B2664561BCD44FD45FA8BE9E085009A20D65EF4E4E80D88737255269EF44AC6EB4ZFg5L" TargetMode="External"/><Relationship Id="rId65" Type="http://schemas.openxmlformats.org/officeDocument/2006/relationships/hyperlink" Target="consultantplus://offline/ref=2EFB1C1227327D5F597F14A9E16858365B32021470BE664561BCD44FD45FA8BE9E08500BA50964E1181490DCCE602A4E6AF05BAF70B4F7A3ZFg8L" TargetMode="External"/><Relationship Id="rId73" Type="http://schemas.openxmlformats.org/officeDocument/2006/relationships/hyperlink" Target="consultantplus://offline/ref=2EFB1C1227327D5F597F14A9E16858365C32011B7FBB664561BCD44FD45FA8BE8C080807A70B79E51B01C68D88Z3g7L" TargetMode="External"/><Relationship Id="rId78" Type="http://schemas.openxmlformats.org/officeDocument/2006/relationships/hyperlink" Target="consultantplus://offline/ref=2EFB1C1227327D5F597F14A9E16858365B31071E73BD664561BCD44FD45FA8BE8C080807A70B79E51B01C68D88Z3g7L" TargetMode="External"/><Relationship Id="rId81" Type="http://schemas.openxmlformats.org/officeDocument/2006/relationships/hyperlink" Target="consultantplus://offline/ref=2EFB1C1227327D5F597F14A9E16858365B33071E76B2664561BCD44FD45FA8BE9E085009A70066EF4E4E80D88737255269EF44AC6EB4ZFg5L" TargetMode="External"/><Relationship Id="rId86" Type="http://schemas.openxmlformats.org/officeDocument/2006/relationships/hyperlink" Target="consultantplus://offline/ref=2EFB1C1227327D5F597F14A9E16858365B33071E76B2664561BCD44FD45FA8BE9E085009A50F6CB04B5B91808837394D69F058AE6CZBg4L" TargetMode="External"/><Relationship Id="rId94" Type="http://schemas.openxmlformats.org/officeDocument/2006/relationships/hyperlink" Target="consultantplus://offline/ref=2EFB1C1227327D5F597F14A9E16858365B33071E76B2664561BCD44FD45FA8BE8C080807A70B79E51B01C68D88Z3g7L" TargetMode="External"/><Relationship Id="rId99" Type="http://schemas.openxmlformats.org/officeDocument/2006/relationships/hyperlink" Target="consultantplus://offline/ref=2EFB1C1227327D5F597F14A9E16858365B33071E76B2664561BCD44FD45FA8BE8C080807A70B79E51B01C68D88Z3g7L" TargetMode="External"/><Relationship Id="rId101" Type="http://schemas.openxmlformats.org/officeDocument/2006/relationships/hyperlink" Target="consultantplus://offline/ref=2EFB1C1227327D5F597F14A9E16858365B33071E76B2664561BCD44FD45FA8BE9E085009A00C65EF4E4E80D88737255269EF44AC6EB4ZFg5L" TargetMode="External"/><Relationship Id="rId4" Type="http://schemas.openxmlformats.org/officeDocument/2006/relationships/settings" Target="settings.xml"/><Relationship Id="rId9" Type="http://schemas.openxmlformats.org/officeDocument/2006/relationships/hyperlink" Target="consultantplus://offline/ref=2EFB1C1227327D5F597F14A9E16858365B33071E76B2664561BCD44FD45FA8BE9E08500BA40867EF4E4E80D88737255269EF44AC6EB4ZFg5L" TargetMode="External"/><Relationship Id="rId13" Type="http://schemas.openxmlformats.org/officeDocument/2006/relationships/hyperlink" Target="consultantplus://offline/ref=2EFB1C1227327D5F597F14A9E16858365C32041474BA664561BCD44FD45FA8BE8C080807A70B79E51B01C68D88Z3g7L" TargetMode="External"/><Relationship Id="rId18" Type="http://schemas.openxmlformats.org/officeDocument/2006/relationships/hyperlink" Target="consultantplus://offline/ref=2EFB1C1227327D5F597F14A9E16858365B33071E76B2664561BCD44FD45FA8BE8C080807A70B79E51B01C68D88Z3g7L" TargetMode="External"/><Relationship Id="rId39" Type="http://schemas.openxmlformats.org/officeDocument/2006/relationships/hyperlink" Target="consultantplus://offline/ref=2EFB1C1227327D5F597F14A9E16858365B33071E76B2664561BCD44FD45FA8BE8C080807A70B79E51B01C68D88Z3g7L" TargetMode="External"/><Relationship Id="rId34" Type="http://schemas.openxmlformats.org/officeDocument/2006/relationships/hyperlink" Target="consultantplus://offline/ref=2EFB1C1227327D5F597F14A9E16858365B33071E76B2664561BCD44FD45FA8BE8C080807A70B79E51B01C68D88Z3g7L" TargetMode="External"/><Relationship Id="rId50" Type="http://schemas.openxmlformats.org/officeDocument/2006/relationships/hyperlink" Target="consultantplus://offline/ref=2EFB1C1227327D5F597F14A9E16858365B33071E76B2664561BCD44FD45FA8BE8C080807A70B79E51B01C68D88Z3g7L" TargetMode="External"/><Relationship Id="rId55" Type="http://schemas.openxmlformats.org/officeDocument/2006/relationships/hyperlink" Target="consultantplus://offline/ref=2EFB1C1227327D5F597F14A9E16858365B33071E76B2664561BCD44FD45FA8BE8C080807A70B79E51B01C68D88Z3g7L" TargetMode="External"/><Relationship Id="rId76" Type="http://schemas.openxmlformats.org/officeDocument/2006/relationships/hyperlink" Target="consultantplus://offline/ref=2EFB1C1227327D5F597F14A9E16858365B32021470BE664561BCD44FD45FA8BE8C080807A70B79E51B01C68D88Z3g7L" TargetMode="External"/><Relationship Id="rId97" Type="http://schemas.openxmlformats.org/officeDocument/2006/relationships/hyperlink" Target="consultantplus://offline/ref=2EFB1C1227327D5F597F14A9E16858365B33071E76B2664561BCD44FD45FA8BE8C080807A70B79E51B01C68D88Z3g7L" TargetMode="External"/><Relationship Id="rId7" Type="http://schemas.openxmlformats.org/officeDocument/2006/relationships/image" Target="media/image2.png"/><Relationship Id="rId71" Type="http://schemas.openxmlformats.org/officeDocument/2006/relationships/hyperlink" Target="consultantplus://offline/ref=2EFB1C1227327D5F597F14A9E16858365B32071D7FB8664561BCD44FD45FA8BE9E08500EAC0233B55E4AC98F882B264D76EC5AACZ6gCL" TargetMode="External"/><Relationship Id="rId92" Type="http://schemas.openxmlformats.org/officeDocument/2006/relationships/hyperlink" Target="consultantplus://offline/ref=2EFB1C1227327D5F597F14A9E16858365B31021D73BC664561BCD44FD45FA8BE9E08500BA50967EC121490DCCE602A4E6AF05BAF70B4F7A3ZFg8L" TargetMode="External"/><Relationship Id="rId2" Type="http://schemas.openxmlformats.org/officeDocument/2006/relationships/numbering" Target="numbering.xml"/><Relationship Id="rId29" Type="http://schemas.openxmlformats.org/officeDocument/2006/relationships/hyperlink" Target="consultantplus://offline/ref=2EFB1C1227327D5F597F14A9E16858365B33071E76B2664561BCD44FD45FA8BE9E08500EA1016CB04B5B91808837394D69F058AE6CZBg4L" TargetMode="External"/><Relationship Id="rId24" Type="http://schemas.openxmlformats.org/officeDocument/2006/relationships/hyperlink" Target="consultantplus://offline/ref=2EFB1C1227327D5F597F14A9E16858365B33071E76B2664561BCD44FD45FA8BE9E08500BA00061EF4E4E80D88737255269EF44AC6EB4ZFg5L" TargetMode="External"/><Relationship Id="rId40" Type="http://schemas.openxmlformats.org/officeDocument/2006/relationships/hyperlink" Target="consultantplus://offline/ref=2EFB1C1227327D5F597F14A9E16858365B31091873B3664561BCD44FD45FA8BE8C080807A70B79E51B01C68D88Z3g7L" TargetMode="External"/><Relationship Id="rId45" Type="http://schemas.openxmlformats.org/officeDocument/2006/relationships/hyperlink" Target="consultantplus://offline/ref=2EFB1C1227327D5F597F14A9E16858365B33071E76B2664561BCD44FD45FA8BE9E085008A00D61EF4E4E80D88737255269EF44AC6EB4ZFg5L" TargetMode="External"/><Relationship Id="rId66" Type="http://schemas.openxmlformats.org/officeDocument/2006/relationships/hyperlink" Target="consultantplus://offline/ref=2EFB1C1227327D5F597F14A9E16858365B32021470BE664561BCD44FD45FA8BE9E08500BA50964E1181490DCCE602A4E6AF05BAF70B4F7A3ZFg8L" TargetMode="External"/><Relationship Id="rId87" Type="http://schemas.openxmlformats.org/officeDocument/2006/relationships/hyperlink" Target="consultantplus://offline/ref=2EFB1C1227327D5F597F14A9E16858365B33071E76B2664561BCD44FD45FA8BE9E085009A50F6CB04B5B91808837394D69F058AE6CZBg4L" TargetMode="External"/><Relationship Id="rId61" Type="http://schemas.openxmlformats.org/officeDocument/2006/relationships/hyperlink" Target="consultantplus://offline/ref=2EFB1C1227327D5F597F14A9E16858365B33071E76B2664561BCD44FD45FA8BE9E085009A50F6CB04B5B91808837394D69F058AE6CZBg4L" TargetMode="External"/><Relationship Id="rId82" Type="http://schemas.openxmlformats.org/officeDocument/2006/relationships/hyperlink" Target="consultantplus://offline/ref=2EFB1C1227327D5F597F14A9E16858365B33071E76B2664561BCD44FD45FA8BE9E085009A40065EF4E4E80D88737255269EF44AC6EB4ZFg5L" TargetMode="External"/><Relationship Id="rId19" Type="http://schemas.openxmlformats.org/officeDocument/2006/relationships/hyperlink" Target="consultantplus://offline/ref=2EFB1C1227327D5F597F14A9E16858365B31021D73BC664561BCD44FD45FA8BE9E08500BA50967E2131490DCCE602A4E6AF05BAF70B4F7A3ZFg8L" TargetMode="External"/><Relationship Id="rId14" Type="http://schemas.openxmlformats.org/officeDocument/2006/relationships/hyperlink" Target="consultantplus://offline/ref=2EFB1C1227327D5F597F14A9E16858365B31041973B3664561BCD44FD45FA8BE9E08500BA50967E6191490DCCE602A4E6AF05BAF70B4F7A3ZFg8L" TargetMode="External"/><Relationship Id="rId30" Type="http://schemas.openxmlformats.org/officeDocument/2006/relationships/hyperlink" Target="consultantplus://offline/ref=2EFB1C1227327D5F597F14A9E16858365B33071E76B2664561BCD44FD45FA8BE9E085009A7086EEF4E4E80D88737255269EF44AC6EB4ZFg5L" TargetMode="External"/><Relationship Id="rId35" Type="http://schemas.openxmlformats.org/officeDocument/2006/relationships/hyperlink" Target="consultantplus://offline/ref=2EFB1C1227327D5F597F14A9E16858365B33071E76B2664561BCD44FD45FA8BE9E085009A50C63EF4E4E80D88737255269EF44AC6EB4ZFg5L" TargetMode="External"/><Relationship Id="rId56" Type="http://schemas.openxmlformats.org/officeDocument/2006/relationships/hyperlink" Target="consultantplus://offline/ref=2EFB1C1227327D5F597F14A9E16858365B33071E76B2664561BCD44FD45FA8BE8C080807A70B79E51B01C68D88Z3g7L" TargetMode="External"/><Relationship Id="rId77" Type="http://schemas.openxmlformats.org/officeDocument/2006/relationships/hyperlink" Target="consultantplus://offline/ref=2EFB1C1227327D5F597F14A9E16858365B32021470BE664561BCD44FD45FA8BE9E08500BA50964E1181490DCCE602A4E6AF05BAF70B4F7A3ZFg8L" TargetMode="External"/><Relationship Id="rId100" Type="http://schemas.openxmlformats.org/officeDocument/2006/relationships/hyperlink" Target="consultantplus://offline/ref=2EFB1C1227327D5F597F14A9E16858365B33071E76B2664561BCD44FD45FA8BE8C080807A70B79E51B01C68D88Z3g7L" TargetMode="External"/><Relationship Id="rId8" Type="http://schemas.openxmlformats.org/officeDocument/2006/relationships/hyperlink" Target="consultantplus://offline/ref=2EFB1C1227327D5F597F14A9E16858365B33071E76B2664561BCD44FD45FA8BE9E08500BA40960EF4E4E80D88737255269EF44AC6EB4ZFg5L" TargetMode="External"/><Relationship Id="rId51" Type="http://schemas.openxmlformats.org/officeDocument/2006/relationships/hyperlink" Target="consultantplus://offline/ref=2EFB1C1227327D5F597F14A9E16858365B33071E76B2664561BCD44FD45FA8BE8C080807A70B79E51B01C68D88Z3g7L" TargetMode="External"/><Relationship Id="rId72" Type="http://schemas.openxmlformats.org/officeDocument/2006/relationships/hyperlink" Target="consultantplus://offline/ref=2EFB1C1227327D5F597F14A9E16858365B32021470BE664561BCD44FD45FA8BE9E08500BA50E6CB04B5B91808837394D69F058AE6CZBg4L" TargetMode="External"/><Relationship Id="rId93" Type="http://schemas.openxmlformats.org/officeDocument/2006/relationships/hyperlink" Target="consultantplus://offline/ref=2EFB1C1227327D5F597F14A9E16858365B33071E76B2664561BCD44FD45FA8BE8C080807A70B79E51B01C68D88Z3g7L" TargetMode="External"/><Relationship Id="rId98" Type="http://schemas.openxmlformats.org/officeDocument/2006/relationships/hyperlink" Target="consultantplus://offline/ref=2EFB1C1227327D5F597F14A9E16858365B33071E76B2664561BCD44FD45FA8BE8C080807A70B79E51B01C68D88Z3g7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64538-276B-4EA1-8228-FB9986E3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67</Pages>
  <Words>28036</Words>
  <Characters>159810</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2024-02-07T11:50:00Z</cp:lastPrinted>
  <dcterms:created xsi:type="dcterms:W3CDTF">2024-02-07T11:44:00Z</dcterms:created>
  <dcterms:modified xsi:type="dcterms:W3CDTF">2024-02-07T11:51:00Z</dcterms:modified>
</cp:coreProperties>
</file>