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D51B7C" w:rsidP="00D51B7C">
            <w:pPr>
              <w:pStyle w:val="afd"/>
              <w:rPr>
                <w:b/>
              </w:rPr>
            </w:pPr>
            <w:r>
              <w:rPr>
                <w:b/>
              </w:rPr>
              <w:t xml:space="preserve"> 03.04</w:t>
            </w:r>
            <w:r w:rsidR="008B2F7F">
              <w:rPr>
                <w:b/>
              </w:rPr>
              <w:t>.2023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D51B7C" w:rsidP="00D51B7C">
            <w:pPr>
              <w:pStyle w:val="afd"/>
              <w:rPr>
                <w:b/>
              </w:rPr>
            </w:pPr>
            <w:r>
              <w:rPr>
                <w:b/>
              </w:rPr>
              <w:t xml:space="preserve">  182</w:t>
            </w:r>
            <w:r w:rsidR="00656EF8">
              <w:rPr>
                <w:b/>
              </w:rPr>
              <w:t>-п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F50E7D" w:rsidRDefault="00F50E7D" w:rsidP="00F50E7D">
      <w:pPr>
        <w:pStyle w:val="afd"/>
        <w:tabs>
          <w:tab w:val="left" w:pos="4111"/>
        </w:tabs>
        <w:spacing w:before="0" w:after="0"/>
        <w:ind w:left="709"/>
        <w:jc w:val="both"/>
        <w:rPr>
          <w:b/>
        </w:rPr>
      </w:pPr>
      <w:r>
        <w:rPr>
          <w:b/>
        </w:rPr>
        <w:t xml:space="preserve">Глава </w:t>
      </w:r>
    </w:p>
    <w:p w:rsidR="00F50E7D" w:rsidRPr="007474F7" w:rsidRDefault="00F50E7D" w:rsidP="00F50E7D">
      <w:pPr>
        <w:pStyle w:val="afd"/>
        <w:tabs>
          <w:tab w:val="left" w:pos="4111"/>
        </w:tabs>
        <w:spacing w:before="0" w:after="0"/>
        <w:ind w:left="709"/>
        <w:jc w:val="both"/>
        <w:rPr>
          <w:b/>
        </w:rPr>
      </w:pPr>
      <w:r>
        <w:rPr>
          <w:b/>
        </w:rPr>
        <w:t xml:space="preserve">Вичугского муниципального района                        </w:t>
      </w:r>
      <w:r w:rsidR="00176154">
        <w:rPr>
          <w:b/>
        </w:rPr>
        <w:t xml:space="preserve">                </w:t>
      </w:r>
      <w:r>
        <w:rPr>
          <w:b/>
        </w:rPr>
        <w:t>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bookmarkStart w:id="0" w:name="_GoBack"/>
      <w:bookmarkEnd w:id="0"/>
      <w:r w:rsidRPr="00BB497F">
        <w:rPr>
          <w:rFonts w:ascii="Times New Roman" w:hAnsi="Times New Roman"/>
          <w:b w:val="0"/>
          <w:bCs w:val="0"/>
          <w:color w:val="auto"/>
          <w:kern w:val="0"/>
          <w:sz w:val="24"/>
          <w:szCs w:val="24"/>
        </w:rPr>
        <w:lastRenderedPageBreak/>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E111F0" w:rsidRPr="00BB497F">
        <w:rPr>
          <w:sz w:val="24"/>
          <w:szCs w:val="24"/>
        </w:rPr>
        <w:t xml:space="preserve">  </w:t>
      </w:r>
      <w:r w:rsidR="00D51B7C">
        <w:rPr>
          <w:sz w:val="24"/>
          <w:szCs w:val="24"/>
        </w:rPr>
        <w:t>03.04.2023</w:t>
      </w:r>
      <w:r w:rsidR="000B44B3">
        <w:rPr>
          <w:sz w:val="24"/>
          <w:szCs w:val="24"/>
        </w:rPr>
        <w:t xml:space="preserve"> </w:t>
      </w:r>
      <w:r w:rsidR="00D51B7C">
        <w:rPr>
          <w:sz w:val="24"/>
          <w:szCs w:val="24"/>
        </w:rPr>
        <w:t xml:space="preserve">                 </w:t>
      </w:r>
      <w:r w:rsidR="000B44B3">
        <w:rPr>
          <w:sz w:val="24"/>
          <w:szCs w:val="24"/>
        </w:rPr>
        <w:t xml:space="preserve"> </w:t>
      </w:r>
      <w:r w:rsidRPr="00BB497F">
        <w:rPr>
          <w:sz w:val="24"/>
          <w:szCs w:val="24"/>
        </w:rPr>
        <w:t>№</w:t>
      </w:r>
      <w:r w:rsidR="00B95F13">
        <w:rPr>
          <w:sz w:val="24"/>
          <w:szCs w:val="24"/>
        </w:rPr>
        <w:t xml:space="preserve"> </w:t>
      </w:r>
      <w:r w:rsidR="000B44B3">
        <w:rPr>
          <w:sz w:val="24"/>
          <w:szCs w:val="24"/>
        </w:rPr>
        <w:t xml:space="preserve"> </w:t>
      </w:r>
      <w:r w:rsidR="00D51B7C">
        <w:rPr>
          <w:sz w:val="24"/>
          <w:szCs w:val="24"/>
        </w:rPr>
        <w:t>182-п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Pr="00BB497F" w:rsidRDefault="007B1436"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405"/>
        <w:gridCol w:w="7234"/>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lastRenderedPageBreak/>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lastRenderedPageBreak/>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w:t>
            </w:r>
            <w:r w:rsidRPr="00BB497F">
              <w:rPr>
                <w:sz w:val="24"/>
                <w:szCs w:val="24"/>
              </w:rPr>
              <w:lastRenderedPageBreak/>
              <w:t>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lastRenderedPageBreak/>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FF5D09" w:rsidRPr="00FF5D09">
              <w:rPr>
                <w:sz w:val="24"/>
                <w:szCs w:val="24"/>
              </w:rPr>
              <w:t>23</w:t>
            </w:r>
            <w:r w:rsidR="00E60956">
              <w:rPr>
                <w:sz w:val="24"/>
                <w:szCs w:val="24"/>
              </w:rPr>
              <w:t>197</w:t>
            </w:r>
            <w:r w:rsidR="00FF5D09" w:rsidRPr="00FF5D09">
              <w:rPr>
                <w:sz w:val="24"/>
                <w:szCs w:val="24"/>
              </w:rPr>
              <w:t xml:space="preserve">,03227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FF5D09" w:rsidRPr="00FF5D09">
              <w:rPr>
                <w:sz w:val="24"/>
                <w:szCs w:val="24"/>
              </w:rPr>
              <w:t>13458,61715</w:t>
            </w:r>
            <w:r w:rsidRPr="00FF5D09">
              <w:rPr>
                <w:sz w:val="24"/>
                <w:szCs w:val="24"/>
              </w:rPr>
              <w:t xml:space="preserve"> 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C104A0" w:rsidRPr="00FF5D09">
              <w:rPr>
                <w:sz w:val="24"/>
                <w:szCs w:val="24"/>
              </w:rPr>
              <w:t xml:space="preserve">9738,41512 </w:t>
            </w:r>
            <w:r w:rsidRPr="00FF5D09">
              <w:rPr>
                <w:sz w:val="24"/>
                <w:szCs w:val="24"/>
              </w:rPr>
              <w:t xml:space="preserve"> 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lastRenderedPageBreak/>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FB3007" w:rsidRDefault="007855E8" w:rsidP="00B67895">
      <w:pPr>
        <w:pStyle w:val="ConsPlusNormal"/>
        <w:ind w:firstLine="0"/>
        <w:jc w:val="center"/>
        <w:rPr>
          <w:rFonts w:ascii="Times New Roman" w:hAnsi="Times New Roman" w:cs="Times New Roman"/>
          <w:b/>
          <w:sz w:val="16"/>
          <w:szCs w:val="16"/>
        </w:rPr>
      </w:pP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lastRenderedPageBreak/>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114E0D">
            <w:pPr>
              <w:spacing w:before="0" w:after="0"/>
              <w:jc w:val="center"/>
              <w:rPr>
                <w:sz w:val="20"/>
                <w:szCs w:val="20"/>
              </w:rPr>
            </w:pPr>
            <w:r w:rsidRPr="00FB0F8B">
              <w:rPr>
                <w:sz w:val="20"/>
                <w:szCs w:val="20"/>
              </w:rPr>
              <w:t>91</w:t>
            </w:r>
          </w:p>
        </w:tc>
        <w:tc>
          <w:tcPr>
            <w:tcW w:w="719" w:type="dxa"/>
            <w:tcBorders>
              <w:top w:val="nil"/>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91</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114E0D">
            <w:pPr>
              <w:spacing w:before="0" w:after="0"/>
              <w:jc w:val="center"/>
              <w:rPr>
                <w:sz w:val="20"/>
                <w:szCs w:val="20"/>
              </w:rPr>
            </w:pPr>
            <w:r w:rsidRPr="00FB0F8B">
              <w:rPr>
                <w:sz w:val="20"/>
                <w:szCs w:val="20"/>
              </w:rPr>
              <w:t>49</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48</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114E0D">
            <w:pPr>
              <w:spacing w:before="0" w:after="0"/>
              <w:jc w:val="center"/>
              <w:rPr>
                <w:sz w:val="20"/>
                <w:szCs w:val="20"/>
              </w:rPr>
            </w:pPr>
            <w:r w:rsidRPr="00FB0F8B">
              <w:rPr>
                <w:sz w:val="20"/>
                <w:szCs w:val="20"/>
              </w:rPr>
              <w:t>-</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E26D92">
        <w:rPr>
          <w:sz w:val="24"/>
          <w:szCs w:val="24"/>
        </w:rPr>
        <w:t>4</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42</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3F21D5" w:rsidP="00B67895">
      <w:pPr>
        <w:pStyle w:val="Pro-Gramma"/>
        <w:spacing w:before="0" w:after="0" w:line="240" w:lineRule="auto"/>
        <w:ind w:firstLine="851"/>
        <w:rPr>
          <w:sz w:val="24"/>
          <w:szCs w:val="24"/>
        </w:rPr>
      </w:pPr>
      <w:r w:rsidRPr="00C15900">
        <w:rPr>
          <w:sz w:val="24"/>
          <w:szCs w:val="24"/>
        </w:rPr>
        <w:lastRenderedPageBreak/>
        <w:t xml:space="preserve">Ежегодно будет повышаться уровень газификации </w:t>
      </w:r>
      <w:r w:rsidR="00BB06BE" w:rsidRPr="00C15900">
        <w:rPr>
          <w:sz w:val="24"/>
          <w:szCs w:val="24"/>
        </w:rPr>
        <w:t>населенных пунктов Вичугского муниципального района</w:t>
      </w:r>
      <w:r w:rsidRPr="00C15900">
        <w:rPr>
          <w:sz w:val="24"/>
          <w:szCs w:val="24"/>
        </w:rPr>
        <w:t>, который достигнет к 20</w:t>
      </w:r>
      <w:r w:rsidR="00FB2A4E" w:rsidRPr="00C15900">
        <w:rPr>
          <w:sz w:val="24"/>
          <w:szCs w:val="24"/>
        </w:rPr>
        <w:t>2</w:t>
      </w:r>
      <w:r w:rsidR="00E26D92">
        <w:rPr>
          <w:sz w:val="24"/>
          <w:szCs w:val="24"/>
        </w:rPr>
        <w:t>4</w:t>
      </w:r>
      <w:r w:rsidRPr="00C15900">
        <w:rPr>
          <w:sz w:val="24"/>
          <w:szCs w:val="24"/>
        </w:rPr>
        <w:t xml:space="preserve"> году </w:t>
      </w:r>
      <w:r w:rsidR="00FB2A4E" w:rsidRPr="00C15900">
        <w:rPr>
          <w:sz w:val="24"/>
          <w:szCs w:val="24"/>
        </w:rPr>
        <w:t>9</w:t>
      </w:r>
      <w:r w:rsidR="007C25C0">
        <w:rPr>
          <w:sz w:val="24"/>
          <w:szCs w:val="24"/>
        </w:rPr>
        <w:t>1%</w:t>
      </w:r>
      <w:r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60956" w:rsidP="00D743EA">
            <w:pPr>
              <w:jc w:val="center"/>
              <w:rPr>
                <w:bCs/>
                <w:sz w:val="20"/>
                <w:szCs w:val="20"/>
                <w:highlight w:val="green"/>
              </w:rPr>
            </w:pPr>
            <w:r>
              <w:rPr>
                <w:sz w:val="20"/>
                <w:szCs w:val="20"/>
              </w:rPr>
              <w:t>23197</w:t>
            </w:r>
            <w:r w:rsidR="00FF5D09" w:rsidRPr="00FF5D09">
              <w:rPr>
                <w:sz w:val="20"/>
                <w:szCs w:val="20"/>
              </w:rPr>
              <w:t>,03227</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60956" w:rsidP="00D743EA">
            <w:pPr>
              <w:jc w:val="center"/>
              <w:rPr>
                <w:bCs/>
                <w:sz w:val="20"/>
                <w:szCs w:val="20"/>
                <w:highlight w:val="green"/>
              </w:rPr>
            </w:pPr>
            <w:r>
              <w:rPr>
                <w:sz w:val="20"/>
                <w:szCs w:val="20"/>
              </w:rPr>
              <w:t>23197</w:t>
            </w:r>
            <w:r w:rsidR="00FF5D09" w:rsidRPr="00FF5D09">
              <w:rPr>
                <w:sz w:val="20"/>
                <w:szCs w:val="20"/>
              </w:rPr>
              <w:t>,03227</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FF5D09" w:rsidP="00D743EA">
            <w:pPr>
              <w:jc w:val="center"/>
              <w:rPr>
                <w:sz w:val="20"/>
                <w:szCs w:val="20"/>
              </w:rPr>
            </w:pPr>
            <w:r>
              <w:rPr>
                <w:sz w:val="20"/>
                <w:szCs w:val="20"/>
              </w:rPr>
              <w:t>13458,61715</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493D3A" w:rsidP="00D743EA">
            <w:pPr>
              <w:jc w:val="center"/>
              <w:rPr>
                <w:sz w:val="20"/>
                <w:szCs w:val="20"/>
              </w:rPr>
            </w:pPr>
            <w:r w:rsidRPr="00FF5D09">
              <w:rPr>
                <w:sz w:val="20"/>
                <w:szCs w:val="20"/>
              </w:rPr>
              <w:t>9738,41512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493D3A" w:rsidP="00D743EA">
            <w:pPr>
              <w:jc w:val="center"/>
              <w:rPr>
                <w:sz w:val="20"/>
                <w:szCs w:val="20"/>
              </w:rPr>
            </w:pPr>
            <w:r w:rsidRPr="00FF5D09">
              <w:rPr>
                <w:sz w:val="20"/>
                <w:szCs w:val="20"/>
              </w:rPr>
              <w:t>4</w:t>
            </w:r>
            <w:r w:rsidR="00E805F6" w:rsidRPr="00FF5D09">
              <w:rPr>
                <w:sz w:val="20"/>
                <w:szCs w:val="20"/>
              </w:rPr>
              <w:t>24,23556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E805F6" w:rsidP="00D743EA">
            <w:pPr>
              <w:jc w:val="center"/>
              <w:rPr>
                <w:sz w:val="20"/>
                <w:szCs w:val="20"/>
              </w:rPr>
            </w:pPr>
            <w:r w:rsidRPr="00FF5D09">
              <w:rPr>
                <w:sz w:val="20"/>
                <w:szCs w:val="20"/>
              </w:rPr>
              <w:t>424,23556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493D3A" w:rsidP="00C95FDF">
            <w:pPr>
              <w:jc w:val="center"/>
              <w:rPr>
                <w:bCs/>
                <w:sz w:val="20"/>
                <w:szCs w:val="20"/>
              </w:rPr>
            </w:pPr>
            <w:r w:rsidRPr="00FF5D09">
              <w:rPr>
                <w:bCs/>
                <w:sz w:val="20"/>
                <w:szCs w:val="20"/>
              </w:rPr>
              <w:t>8342,448</w:t>
            </w:r>
            <w:r w:rsidR="00C95FDF" w:rsidRPr="00FF5D09">
              <w:rPr>
                <w:bCs/>
                <w:sz w:val="20"/>
                <w:szCs w:val="20"/>
              </w:rPr>
              <w:t>2</w:t>
            </w:r>
            <w:r w:rsidRPr="00FF5D09">
              <w:rPr>
                <w:bCs/>
                <w:sz w:val="20"/>
                <w:szCs w:val="20"/>
              </w:rPr>
              <w:t>1</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C95FDF" w:rsidP="00D743EA">
            <w:pPr>
              <w:jc w:val="center"/>
              <w:rPr>
                <w:bCs/>
                <w:sz w:val="20"/>
                <w:szCs w:val="20"/>
              </w:rPr>
            </w:pPr>
            <w:r w:rsidRPr="00FF5D09">
              <w:rPr>
                <w:bCs/>
                <w:sz w:val="20"/>
                <w:szCs w:val="20"/>
              </w:rPr>
              <w:t>7452,63299</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FF5D09" w:rsidRDefault="001C1FB6" w:rsidP="00C95FDF">
            <w:pPr>
              <w:jc w:val="center"/>
              <w:rPr>
                <w:bCs/>
                <w:sz w:val="20"/>
                <w:szCs w:val="20"/>
              </w:rPr>
            </w:pPr>
            <w:r w:rsidRPr="00FF5D09">
              <w:rPr>
                <w:bCs/>
                <w:sz w:val="20"/>
                <w:szCs w:val="20"/>
              </w:rPr>
              <w:t>889,815</w:t>
            </w:r>
            <w:r w:rsidR="00C95FDF" w:rsidRPr="00FF5D09">
              <w:rPr>
                <w:bCs/>
                <w:sz w:val="20"/>
                <w:szCs w:val="20"/>
              </w:rPr>
              <w:t>2</w:t>
            </w:r>
            <w:r w:rsidRPr="00FF5D09">
              <w:rPr>
                <w:bCs/>
                <w:sz w:val="20"/>
                <w:szCs w:val="20"/>
              </w:rPr>
              <w:t>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562C83" w:rsidP="00D743EA">
            <w:pPr>
              <w:jc w:val="center"/>
              <w:rPr>
                <w:bCs/>
                <w:sz w:val="20"/>
                <w:szCs w:val="20"/>
              </w:rPr>
            </w:pPr>
            <w:r w:rsidRPr="00562C83">
              <w:rPr>
                <w:bCs/>
                <w:sz w:val="20"/>
                <w:szCs w:val="20"/>
              </w:rPr>
              <w:t>2915,</w:t>
            </w:r>
            <w:r>
              <w:rPr>
                <w:bCs/>
                <w:sz w:val="20"/>
                <w:szCs w:val="20"/>
              </w:rPr>
              <w:t>09783</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E805F6" w:rsidP="00562C83">
            <w:pPr>
              <w:jc w:val="center"/>
              <w:rPr>
                <w:bCs/>
                <w:sz w:val="20"/>
                <w:szCs w:val="20"/>
              </w:rPr>
            </w:pPr>
            <w:r w:rsidRPr="00562C83">
              <w:rPr>
                <w:bCs/>
                <w:sz w:val="20"/>
                <w:szCs w:val="20"/>
              </w:rPr>
              <w:t>29</w:t>
            </w:r>
            <w:r w:rsidR="00562C83" w:rsidRPr="00562C83">
              <w:rPr>
                <w:bCs/>
                <w:sz w:val="20"/>
                <w:szCs w:val="20"/>
              </w:rPr>
              <w:t>1</w:t>
            </w:r>
            <w:r w:rsidRPr="00562C83">
              <w:rPr>
                <w:bCs/>
                <w:sz w:val="20"/>
                <w:szCs w:val="20"/>
              </w:rPr>
              <w:t>5,</w:t>
            </w:r>
            <w:r w:rsidR="00562C83">
              <w:rPr>
                <w:bCs/>
                <w:sz w:val="20"/>
                <w:szCs w:val="20"/>
              </w:rPr>
              <w:t>09783</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C95FDF" w:rsidP="00E805F6">
            <w:pPr>
              <w:jc w:val="center"/>
              <w:rPr>
                <w:bCs/>
                <w:sz w:val="20"/>
                <w:szCs w:val="20"/>
              </w:rPr>
            </w:pPr>
            <w:r w:rsidRPr="00562C83">
              <w:rPr>
                <w:bCs/>
                <w:sz w:val="20"/>
                <w:szCs w:val="20"/>
              </w:rPr>
              <w:t>3</w:t>
            </w:r>
            <w:r w:rsidR="00E805F6" w:rsidRPr="00562C83">
              <w:rPr>
                <w:bCs/>
                <w:sz w:val="20"/>
                <w:szCs w:val="20"/>
              </w:rPr>
              <w:t>65</w:t>
            </w:r>
            <w:r w:rsidRPr="00562C83">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3</w:t>
            </w:r>
            <w:r w:rsidR="00E805F6" w:rsidRPr="00562C83">
              <w:rPr>
                <w:bCs/>
                <w:sz w:val="20"/>
                <w:szCs w:val="20"/>
              </w:rPr>
              <w:t>65</w:t>
            </w:r>
            <w:r w:rsidRPr="00562C83">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562C83" w:rsidP="00D743EA">
            <w:pPr>
              <w:jc w:val="center"/>
              <w:rPr>
                <w:bCs/>
                <w:sz w:val="20"/>
                <w:szCs w:val="20"/>
              </w:rPr>
            </w:pPr>
            <w:r>
              <w:rPr>
                <w:bCs/>
                <w:sz w:val="20"/>
                <w:szCs w:val="20"/>
              </w:rPr>
              <w:t>6066,</w:t>
            </w:r>
            <w:r w:rsidR="00FF5D09">
              <w:rPr>
                <w:bCs/>
                <w:sz w:val="20"/>
                <w:szCs w:val="20"/>
              </w:rPr>
              <w:t>65067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FF5D09" w:rsidP="00D743EA">
            <w:pPr>
              <w:jc w:val="center"/>
              <w:rPr>
                <w:bCs/>
                <w:sz w:val="20"/>
                <w:szCs w:val="20"/>
              </w:rPr>
            </w:pPr>
            <w:r>
              <w:rPr>
                <w:bCs/>
                <w:sz w:val="20"/>
                <w:szCs w:val="20"/>
              </w:rPr>
              <w:t>6005,98416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FF5D09" w:rsidP="00D743EA">
            <w:pPr>
              <w:jc w:val="center"/>
              <w:rPr>
                <w:bCs/>
                <w:sz w:val="20"/>
                <w:szCs w:val="20"/>
              </w:rPr>
            </w:pPr>
            <w:r>
              <w:rPr>
                <w:bCs/>
                <w:sz w:val="20"/>
                <w:szCs w:val="20"/>
              </w:rPr>
              <w:t>60,66651</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lastRenderedPageBreak/>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lastRenderedPageBreak/>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472051">
      <w:pPr>
        <w:pStyle w:val="Pro-Gramma"/>
        <w:spacing w:before="0" w:after="0" w:line="240" w:lineRule="auto"/>
        <w:ind w:firstLine="851"/>
        <w:rPr>
          <w:sz w:val="24"/>
          <w:szCs w:val="24"/>
        </w:rPr>
      </w:pPr>
    </w:p>
    <w:p w:rsidR="00E61A5C" w:rsidRPr="00C15900" w:rsidRDefault="00E61A5C" w:rsidP="00472051">
      <w:pPr>
        <w:pStyle w:val="Pro-Gramma"/>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17</w:t>
      </w:r>
      <w:r w:rsidRPr="00C15900">
        <w:rPr>
          <w:sz w:val="24"/>
          <w:szCs w:val="24"/>
        </w:rPr>
        <w:t>-20</w:t>
      </w:r>
      <w:r w:rsidR="00BD153C">
        <w:rPr>
          <w:sz w:val="24"/>
          <w:szCs w:val="24"/>
        </w:rPr>
        <w:t>22</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 и планируется строительство газовой блочно-модульной котельной в д. Ломы Большие.</w:t>
      </w:r>
    </w:p>
    <w:p w:rsidR="00E61A5C" w:rsidRPr="00C15900" w:rsidRDefault="00E61A5C" w:rsidP="00472051">
      <w:pPr>
        <w:pStyle w:val="Pro-Gramma"/>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472051">
      <w:pPr>
        <w:pStyle w:val="Pro-Gramma"/>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472051">
      <w:pPr>
        <w:pStyle w:val="Pro-Gramma"/>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lastRenderedPageBreak/>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 xml:space="preserve">одпрограмма предусматривает продолжение реализации мероприятий по проектированию и строительству газовых сетей и газификации объектов социальной инфраструктуры </w:t>
      </w:r>
      <w:r w:rsidR="0030538E" w:rsidRPr="00C15900">
        <w:rPr>
          <w:b w:val="0"/>
          <w:i w:val="0"/>
          <w:sz w:val="24"/>
          <w:szCs w:val="24"/>
        </w:rPr>
        <w:t>муниципальной подпрограммы «Развитие газификации Вичугского муниципального района» муниципальной программы «</w:t>
      </w:r>
      <w:r w:rsidR="0030538E" w:rsidRPr="00C15900">
        <w:rPr>
          <w:b w:val="0"/>
          <w:bCs/>
          <w:i w:val="0"/>
          <w:sz w:val="24"/>
          <w:szCs w:val="24"/>
        </w:rPr>
        <w:t>Обеспечение доступным и комфортным жильем, объектами инженерной инфраструктуры и услугами жилищно-коммунального хозяйства населения Вичугского муниципального района Ивановской области» на 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6661F7">
        <w:rPr>
          <w:b w:val="0"/>
          <w:bCs/>
          <w:i w:val="0"/>
          <w:sz w:val="24"/>
          <w:szCs w:val="24"/>
        </w:rPr>
        <w:t>2</w:t>
      </w:r>
      <w:r w:rsidR="008529AE">
        <w:rPr>
          <w:b w:val="0"/>
          <w:bCs/>
          <w:i w:val="0"/>
          <w:sz w:val="24"/>
          <w:szCs w:val="24"/>
        </w:rPr>
        <w:t xml:space="preserve"> г</w:t>
      </w:r>
      <w:r w:rsidR="0030538E" w:rsidRPr="00C15900">
        <w:rPr>
          <w:b w:val="0"/>
          <w:bCs/>
          <w:i w:val="0"/>
          <w:sz w:val="24"/>
          <w:szCs w:val="24"/>
        </w:rPr>
        <w:t>г.</w:t>
      </w:r>
    </w:p>
    <w:p w:rsidR="002B19C6" w:rsidRPr="00C15900" w:rsidRDefault="00E61A5C" w:rsidP="00472051">
      <w:pPr>
        <w:pStyle w:val="41"/>
        <w:tabs>
          <w:tab w:val="clear" w:pos="720"/>
          <w:tab w:val="num" w:pos="993"/>
        </w:tabs>
        <w:spacing w:before="0" w:after="0" w:line="240" w:lineRule="auto"/>
        <w:ind w:left="0" w:firstLine="851"/>
        <w:jc w:val="both"/>
        <w:rPr>
          <w:b w:val="0"/>
          <w:i w:val="0"/>
          <w:sz w:val="24"/>
          <w:szCs w:val="24"/>
        </w:rPr>
      </w:pPr>
      <w:r w:rsidRPr="00C15900">
        <w:rPr>
          <w:b w:val="0"/>
          <w:i w:val="0"/>
          <w:sz w:val="24"/>
          <w:szCs w:val="24"/>
        </w:rPr>
        <w:t>Строительство, реконструкцию, капитальный ремонт и технического перевооружения котельных и тепловых сетей в Вичугском муниципальном районе.</w:t>
      </w:r>
    </w:p>
    <w:p w:rsidR="00E61A5C" w:rsidRPr="00C15900" w:rsidRDefault="00E61A5C" w:rsidP="00472051">
      <w:pPr>
        <w:pStyle w:val="41"/>
        <w:tabs>
          <w:tab w:val="clear" w:pos="720"/>
          <w:tab w:val="num" w:pos="993"/>
        </w:tabs>
        <w:spacing w:before="0" w:after="0" w:line="240" w:lineRule="auto"/>
        <w:ind w:left="0" w:firstLine="851"/>
        <w:jc w:val="both"/>
        <w:rPr>
          <w:b w:val="0"/>
          <w:i w:val="0"/>
          <w:sz w:val="24"/>
          <w:szCs w:val="24"/>
        </w:rPr>
      </w:pPr>
      <w:r w:rsidRPr="00C15900">
        <w:rPr>
          <w:b w:val="0"/>
          <w:i w:val="0"/>
          <w:sz w:val="24"/>
          <w:szCs w:val="24"/>
        </w:rPr>
        <w:t>Подпрограмма предусматривает предоставление субсидий из бюджета Ивановской области бюджету Вичугского муниципального района на разработку проектной документации на строительство объектов газификации; строительство распределительных газопроводов; строительство, капитальный ремонт и реконструкцию сетей теплоснабжения, а также строительство новых газовых блочно-модульных котельных и перевод на газ существующих котельных для отопления объектов социальной инфраструктуры; строительство новых газовых котельных и перевод на газ существующих котельных</w:t>
      </w:r>
      <w:r w:rsidR="0018002F">
        <w:rPr>
          <w:b w:val="0"/>
          <w:i w:val="0"/>
          <w:sz w:val="24"/>
          <w:szCs w:val="24"/>
        </w:rPr>
        <w:t>, подключение объектов газификации к сетям инж</w:t>
      </w:r>
      <w:r w:rsidR="007C14BB">
        <w:rPr>
          <w:b w:val="0"/>
          <w:i w:val="0"/>
          <w:sz w:val="24"/>
          <w:szCs w:val="24"/>
        </w:rPr>
        <w:t>енерно-технического обеспечения, оплата аренды и публичных сервитутов за размещение объектов газификации</w:t>
      </w:r>
      <w:r w:rsidRPr="00C15900">
        <w:rPr>
          <w:b w:val="0"/>
          <w:i w:val="0"/>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Предоставление и расходование Субсидий будет осуществляться в соответствии с порядком, установленным приложением 1 к настоящей Подпрограмме.</w:t>
      </w:r>
    </w:p>
    <w:p w:rsidR="00E61A5C" w:rsidRPr="00C15900" w:rsidRDefault="00E61A5C" w:rsidP="00472051">
      <w:pPr>
        <w:pStyle w:val="Pro-Gramma"/>
        <w:spacing w:before="0" w:after="0" w:line="240" w:lineRule="auto"/>
        <w:ind w:firstLine="851"/>
        <w:rPr>
          <w:sz w:val="24"/>
          <w:szCs w:val="24"/>
        </w:rPr>
      </w:pPr>
      <w:r w:rsidRPr="00C15900">
        <w:rPr>
          <w:sz w:val="24"/>
          <w:szCs w:val="24"/>
        </w:rPr>
        <w:t>Срок реализации мероприятий с предоставлением Субсидий – с 201</w:t>
      </w:r>
      <w:r w:rsidR="006661F7">
        <w:rPr>
          <w:sz w:val="24"/>
          <w:szCs w:val="24"/>
        </w:rPr>
        <w:t>9</w:t>
      </w:r>
      <w:r w:rsidRPr="00C15900">
        <w:rPr>
          <w:sz w:val="24"/>
          <w:szCs w:val="24"/>
        </w:rPr>
        <w:t xml:space="preserve"> </w:t>
      </w:r>
      <w:r w:rsidR="00472051">
        <w:rPr>
          <w:sz w:val="24"/>
          <w:szCs w:val="24"/>
        </w:rPr>
        <w:t xml:space="preserve">года </w:t>
      </w:r>
      <w:r w:rsidRPr="00C15900">
        <w:rPr>
          <w:sz w:val="24"/>
          <w:szCs w:val="24"/>
        </w:rPr>
        <w:t>по 20</w:t>
      </w:r>
      <w:r w:rsidR="000F2298" w:rsidRPr="00C15900">
        <w:rPr>
          <w:sz w:val="24"/>
          <w:szCs w:val="24"/>
        </w:rPr>
        <w:t>2</w:t>
      </w:r>
      <w:r w:rsidR="008951D3">
        <w:rPr>
          <w:sz w:val="24"/>
          <w:szCs w:val="24"/>
        </w:rPr>
        <w:t>5</w:t>
      </w:r>
      <w:r w:rsidRPr="00C15900">
        <w:rPr>
          <w:sz w:val="24"/>
          <w:szCs w:val="24"/>
        </w:rPr>
        <w:t xml:space="preserve"> год.</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915"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1276"/>
        <w:gridCol w:w="1275"/>
        <w:gridCol w:w="1276"/>
        <w:gridCol w:w="1134"/>
        <w:gridCol w:w="851"/>
        <w:gridCol w:w="850"/>
        <w:gridCol w:w="850"/>
      </w:tblGrid>
      <w:tr w:rsidR="008951D3" w:rsidRPr="008529AE" w:rsidTr="008951D3">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1276" w:type="dxa"/>
          </w:tcPr>
          <w:p w:rsidR="008951D3" w:rsidRPr="008529AE" w:rsidRDefault="008951D3" w:rsidP="00402AE7">
            <w:pPr>
              <w:jc w:val="center"/>
              <w:rPr>
                <w:b/>
                <w:sz w:val="20"/>
                <w:szCs w:val="20"/>
              </w:rPr>
            </w:pPr>
            <w:r w:rsidRPr="008529AE">
              <w:rPr>
                <w:b/>
                <w:sz w:val="20"/>
                <w:szCs w:val="20"/>
              </w:rPr>
              <w:t>2019</w:t>
            </w:r>
          </w:p>
        </w:tc>
        <w:tc>
          <w:tcPr>
            <w:tcW w:w="1275" w:type="dxa"/>
          </w:tcPr>
          <w:p w:rsidR="008951D3" w:rsidRPr="008529AE" w:rsidRDefault="008951D3" w:rsidP="00402AE7">
            <w:pPr>
              <w:jc w:val="center"/>
              <w:rPr>
                <w:b/>
                <w:sz w:val="20"/>
                <w:szCs w:val="20"/>
              </w:rPr>
            </w:pPr>
            <w:r w:rsidRPr="008529AE">
              <w:rPr>
                <w:b/>
                <w:sz w:val="20"/>
                <w:szCs w:val="20"/>
              </w:rPr>
              <w:t>2020</w:t>
            </w:r>
          </w:p>
        </w:tc>
        <w:tc>
          <w:tcPr>
            <w:tcW w:w="1276"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951D3">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1276"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5"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276"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951D3">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1276"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5"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276"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951D3">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1276"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5"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276"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951D3">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1276"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5"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276"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951D3">
        <w:trPr>
          <w:cantSplit/>
        </w:trPr>
        <w:tc>
          <w:tcPr>
            <w:tcW w:w="3403" w:type="dxa"/>
            <w:gridSpan w:val="2"/>
          </w:tcPr>
          <w:p w:rsidR="008951D3" w:rsidRPr="008529AE" w:rsidRDefault="008951D3" w:rsidP="00BC7137">
            <w:pPr>
              <w:spacing w:before="0" w:after="0"/>
              <w:rPr>
                <w:sz w:val="20"/>
                <w:szCs w:val="20"/>
              </w:rPr>
            </w:pPr>
            <w:r w:rsidRPr="008529AE">
              <w:rPr>
                <w:sz w:val="20"/>
                <w:szCs w:val="20"/>
              </w:rPr>
              <w:lastRenderedPageBreak/>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1276"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5"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276"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5"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276"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5"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276"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5"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276"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5"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5"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5"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5"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5"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5"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5"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5"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5"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5"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5"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5"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5"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5"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5"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lastRenderedPageBreak/>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5"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5"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5"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5"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5" w:type="dxa"/>
            <w:vAlign w:val="center"/>
          </w:tcPr>
          <w:p w:rsidR="008951D3" w:rsidRPr="008529AE" w:rsidRDefault="008951D3" w:rsidP="00F659A2">
            <w:pPr>
              <w:spacing w:before="40"/>
              <w:jc w:val="center"/>
              <w:rPr>
                <w:sz w:val="20"/>
                <w:szCs w:val="20"/>
              </w:rPr>
            </w:pPr>
            <w:r w:rsidRPr="008529AE">
              <w:rPr>
                <w:sz w:val="20"/>
                <w:szCs w:val="20"/>
              </w:rPr>
              <w:t>322,2691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5" w:type="dxa"/>
            <w:vAlign w:val="center"/>
          </w:tcPr>
          <w:p w:rsidR="008951D3" w:rsidRPr="008529AE" w:rsidRDefault="008951D3" w:rsidP="00B76087">
            <w:pPr>
              <w:spacing w:before="40"/>
              <w:jc w:val="center"/>
              <w:rPr>
                <w:sz w:val="20"/>
                <w:szCs w:val="20"/>
              </w:rPr>
            </w:pPr>
            <w:r w:rsidRPr="008529AE">
              <w:rPr>
                <w:sz w:val="20"/>
                <w:szCs w:val="20"/>
              </w:rPr>
              <w:t>3,25524</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5"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276"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5" w:type="dxa"/>
            <w:vAlign w:val="center"/>
          </w:tcPr>
          <w:p w:rsidR="008951D3" w:rsidRPr="008529AE" w:rsidRDefault="008951D3" w:rsidP="00B76087">
            <w:pPr>
              <w:spacing w:before="40"/>
              <w:jc w:val="center"/>
              <w:rPr>
                <w:sz w:val="20"/>
                <w:szCs w:val="20"/>
              </w:rPr>
            </w:pPr>
            <w:r w:rsidRPr="008529AE">
              <w:rPr>
                <w:sz w:val="20"/>
                <w:szCs w:val="20"/>
              </w:rPr>
              <w:t>2888,725</w:t>
            </w:r>
          </w:p>
        </w:tc>
        <w:tc>
          <w:tcPr>
            <w:tcW w:w="1276"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5" w:type="dxa"/>
            <w:vAlign w:val="center"/>
          </w:tcPr>
          <w:p w:rsidR="008951D3" w:rsidRPr="008529AE" w:rsidRDefault="008951D3" w:rsidP="00B76087">
            <w:pPr>
              <w:spacing w:before="40"/>
              <w:jc w:val="center"/>
              <w:rPr>
                <w:sz w:val="20"/>
                <w:szCs w:val="20"/>
              </w:rPr>
            </w:pPr>
            <w:r w:rsidRPr="008529AE">
              <w:rPr>
                <w:sz w:val="20"/>
                <w:szCs w:val="20"/>
              </w:rPr>
              <w:t>29,17904</w:t>
            </w:r>
          </w:p>
        </w:tc>
        <w:tc>
          <w:tcPr>
            <w:tcW w:w="1276"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1276"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5"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276"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1276"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5"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276"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1276"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5"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276"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1276"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5"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951D3">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1276"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5"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276"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Обязательным условием участия Вичугского муниципального района в реализации </w:t>
      </w:r>
      <w:r w:rsidR="00A94D00" w:rsidRPr="00C15900">
        <w:rPr>
          <w:sz w:val="24"/>
          <w:szCs w:val="24"/>
        </w:rPr>
        <w:t>п</w:t>
      </w:r>
      <w:r w:rsidRPr="00C15900">
        <w:rPr>
          <w:sz w:val="24"/>
          <w:szCs w:val="24"/>
        </w:rPr>
        <w:t xml:space="preserve">одпрограммы </w:t>
      </w:r>
      <w:r w:rsidR="00A94D00" w:rsidRPr="00C15900">
        <w:rPr>
          <w:sz w:val="24"/>
          <w:szCs w:val="24"/>
        </w:rPr>
        <w:t>«</w:t>
      </w:r>
      <w:r w:rsidRPr="00C15900">
        <w:rPr>
          <w:sz w:val="24"/>
          <w:szCs w:val="24"/>
        </w:rPr>
        <w:t>Развитие газификации Ивановской области</w:t>
      </w:r>
      <w:r w:rsidR="00A94D00" w:rsidRPr="00C15900">
        <w:rPr>
          <w:sz w:val="24"/>
          <w:szCs w:val="24"/>
        </w:rPr>
        <w:t>»</w:t>
      </w:r>
      <w:r w:rsidRPr="00C15900">
        <w:rPr>
          <w:sz w:val="24"/>
          <w:szCs w:val="24"/>
        </w:rPr>
        <w:t xml:space="preserve"> государственной программы «</w:t>
      </w:r>
      <w:r w:rsidRPr="00C15900">
        <w:rPr>
          <w:bCs/>
          <w:sz w:val="24"/>
          <w:szCs w:val="24"/>
        </w:rPr>
        <w:t>Обеспечение доступным и комфортным жильем, объектами инженерной инфраструктуры и услугами жилищно-коммунального хозяйства населения Ивановской области</w:t>
      </w:r>
      <w:r w:rsidRPr="00C15900">
        <w:rPr>
          <w:sz w:val="24"/>
          <w:szCs w:val="24"/>
        </w:rPr>
        <w:t>» является наличие утвержденной муниципальной программы (подпрограммы муниципальной 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lastRenderedPageBreak/>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 бюджету Вичугского  муниципальных района на разработку</w:t>
      </w:r>
      <w:r w:rsidR="002E1B7B" w:rsidRPr="00C15900">
        <w:rPr>
          <w:sz w:val="24"/>
          <w:szCs w:val="24"/>
        </w:rPr>
        <w:t xml:space="preserve"> (корректировку)</w:t>
      </w:r>
      <w:r w:rsidRPr="00C15900">
        <w:rPr>
          <w:sz w:val="24"/>
          <w:szCs w:val="24"/>
        </w:rPr>
        <w:t xml:space="preserve"> проектной документации и газификацию населенных пунктов</w:t>
      </w:r>
      <w:r w:rsidR="002E1B7B" w:rsidRPr="00C15900">
        <w:rPr>
          <w:sz w:val="24"/>
          <w:szCs w:val="24"/>
        </w:rPr>
        <w:t>, объектов социальной инфраструктуры</w:t>
      </w:r>
      <w:r w:rsidRPr="00C15900">
        <w:rPr>
          <w:sz w:val="24"/>
          <w:szCs w:val="24"/>
        </w:rPr>
        <w:t xml:space="preserve"> Вичугского</w:t>
      </w:r>
      <w:r w:rsidR="002E1B7B" w:rsidRPr="00C15900">
        <w:rPr>
          <w:sz w:val="24"/>
          <w:szCs w:val="24"/>
        </w:rPr>
        <w:t xml:space="preserve"> муниципального</w:t>
      </w:r>
      <w:r w:rsidRPr="00C15900">
        <w:rPr>
          <w:sz w:val="24"/>
          <w:szCs w:val="24"/>
        </w:rPr>
        <w:t xml:space="preserve"> района, приведенного в приложении к настоящей Подпрограмме;</w:t>
      </w:r>
    </w:p>
    <w:p w:rsidR="00E61A5C" w:rsidRPr="00C15900" w:rsidRDefault="00E61A5C" w:rsidP="00472051">
      <w:pPr>
        <w:pStyle w:val="Pro-Gramma"/>
        <w:spacing w:before="0" w:after="0" w:line="240" w:lineRule="auto"/>
        <w:ind w:firstLine="851"/>
        <w:rPr>
          <w:sz w:val="24"/>
          <w:szCs w:val="24"/>
        </w:rPr>
      </w:pPr>
      <w:r w:rsidRPr="00C15900">
        <w:rPr>
          <w:sz w:val="24"/>
          <w:szCs w:val="24"/>
        </w:rPr>
        <w:t>- целевое и эффективное использование Субсидий.</w:t>
      </w:r>
    </w:p>
    <w:p w:rsidR="00D2799E" w:rsidRDefault="00D2799E" w:rsidP="00330CB6">
      <w:pPr>
        <w:pStyle w:val="Pro-Gramma"/>
        <w:spacing w:before="0" w:line="240" w:lineRule="auto"/>
        <w:ind w:left="5529" w:firstLine="0"/>
        <w:rPr>
          <w:sz w:val="24"/>
          <w:szCs w:val="24"/>
        </w:rPr>
      </w:pPr>
    </w:p>
    <w:p w:rsidR="00E61A5C" w:rsidRPr="00C15900" w:rsidRDefault="006C53EB" w:rsidP="00330CB6">
      <w:pPr>
        <w:pStyle w:val="Pro-Gramma"/>
        <w:spacing w:before="0" w:line="240" w:lineRule="auto"/>
        <w:ind w:left="5529" w:firstLine="0"/>
        <w:rPr>
          <w:sz w:val="24"/>
          <w:szCs w:val="24"/>
        </w:rPr>
      </w:pPr>
      <w:r w:rsidRPr="00C15900">
        <w:rPr>
          <w:sz w:val="24"/>
          <w:szCs w:val="24"/>
        </w:rPr>
        <w:t xml:space="preserve">Приложение </w:t>
      </w:r>
      <w:r w:rsidR="00E61A5C" w:rsidRPr="00C15900">
        <w:rPr>
          <w:sz w:val="24"/>
          <w:szCs w:val="24"/>
        </w:rPr>
        <w:t>к подпрограмме «Развитие газификации Вичугского муниципального района»</w:t>
      </w:r>
    </w:p>
    <w:p w:rsidR="006C53EB" w:rsidRPr="00C15900" w:rsidRDefault="00E61A5C" w:rsidP="00E61A5C">
      <w:pPr>
        <w:pStyle w:val="41"/>
        <w:tabs>
          <w:tab w:val="clear" w:pos="720"/>
          <w:tab w:val="num" w:pos="0"/>
        </w:tabs>
        <w:spacing w:line="240" w:lineRule="auto"/>
        <w:ind w:left="0" w:firstLine="0"/>
        <w:rPr>
          <w:i w:val="0"/>
          <w:iCs/>
          <w:sz w:val="24"/>
          <w:szCs w:val="24"/>
        </w:rPr>
      </w:pPr>
      <w:r w:rsidRPr="00C15900">
        <w:rPr>
          <w:i w:val="0"/>
          <w:sz w:val="24"/>
          <w:szCs w:val="24"/>
        </w:rPr>
        <w:t xml:space="preserve">Порядок предоставления и расходования субсидий из бюджета Ивановской области бюджету Вичугского муниципального района </w:t>
      </w:r>
      <w:r w:rsidRPr="00C15900">
        <w:rPr>
          <w:i w:val="0"/>
          <w:iCs/>
          <w:sz w:val="24"/>
          <w:szCs w:val="24"/>
        </w:rPr>
        <w:t>на разработку</w:t>
      </w:r>
      <w:r w:rsidR="006C53EB" w:rsidRPr="00C15900">
        <w:rPr>
          <w:i w:val="0"/>
          <w:iCs/>
          <w:sz w:val="24"/>
          <w:szCs w:val="24"/>
        </w:rPr>
        <w:t xml:space="preserve"> (корректировку)</w:t>
      </w:r>
      <w:r w:rsidRPr="00C15900">
        <w:rPr>
          <w:i w:val="0"/>
          <w:iCs/>
          <w:sz w:val="24"/>
          <w:szCs w:val="24"/>
        </w:rPr>
        <w:t xml:space="preserve"> проектной документации и газификацию населенных пунктов</w:t>
      </w:r>
      <w:r w:rsidR="006C53EB" w:rsidRPr="00C15900">
        <w:rPr>
          <w:i w:val="0"/>
          <w:iCs/>
          <w:sz w:val="24"/>
          <w:szCs w:val="24"/>
        </w:rPr>
        <w:t xml:space="preserve">, объектов социальной </w:t>
      </w:r>
    </w:p>
    <w:p w:rsidR="00E61A5C" w:rsidRPr="00C15900" w:rsidRDefault="006C53EB" w:rsidP="00E61A5C">
      <w:pPr>
        <w:pStyle w:val="41"/>
        <w:tabs>
          <w:tab w:val="clear" w:pos="720"/>
          <w:tab w:val="num" w:pos="0"/>
        </w:tabs>
        <w:spacing w:line="240" w:lineRule="auto"/>
        <w:ind w:left="0" w:firstLine="0"/>
        <w:rPr>
          <w:i w:val="0"/>
          <w:sz w:val="24"/>
          <w:szCs w:val="24"/>
        </w:rPr>
      </w:pPr>
      <w:r w:rsidRPr="00C15900">
        <w:rPr>
          <w:i w:val="0"/>
          <w:iCs/>
          <w:sz w:val="24"/>
          <w:szCs w:val="24"/>
        </w:rPr>
        <w:t>инфраструктуры</w:t>
      </w:r>
      <w:r w:rsidR="00E61A5C" w:rsidRPr="00C15900">
        <w:rPr>
          <w:i w:val="0"/>
          <w:iCs/>
          <w:sz w:val="24"/>
          <w:szCs w:val="24"/>
        </w:rPr>
        <w:t xml:space="preserve"> Вичугского </w:t>
      </w:r>
      <w:r w:rsidRPr="00C15900">
        <w:rPr>
          <w:i w:val="0"/>
          <w:iCs/>
          <w:sz w:val="24"/>
          <w:szCs w:val="24"/>
        </w:rPr>
        <w:t xml:space="preserve">муниципального </w:t>
      </w:r>
      <w:r w:rsidR="00E61A5C" w:rsidRPr="00C15900">
        <w:rPr>
          <w:i w:val="0"/>
          <w:iCs/>
          <w:sz w:val="24"/>
          <w:szCs w:val="24"/>
        </w:rPr>
        <w:t>района</w:t>
      </w:r>
    </w:p>
    <w:p w:rsidR="00E61A5C" w:rsidRPr="00C15900" w:rsidRDefault="00E61A5C" w:rsidP="00E25504">
      <w:pPr>
        <w:pStyle w:val="Pro-Gramma"/>
        <w:spacing w:before="0" w:after="0" w:line="240" w:lineRule="auto"/>
        <w:ind w:firstLine="851"/>
        <w:rPr>
          <w:sz w:val="24"/>
          <w:szCs w:val="24"/>
        </w:rPr>
      </w:pPr>
      <w:r w:rsidRPr="00C15900">
        <w:rPr>
          <w:sz w:val="24"/>
          <w:szCs w:val="24"/>
        </w:rPr>
        <w:t>1. Субсидии предоставляются бюджету Вичугского муниципального района в целях реализации мероприятий по газификации населенных пунктов Вичугского муниципального района:</w:t>
      </w:r>
    </w:p>
    <w:p w:rsidR="00E445B0" w:rsidRPr="00E445B0" w:rsidRDefault="00E445B0" w:rsidP="00E445B0">
      <w:pPr>
        <w:autoSpaceDE w:val="0"/>
        <w:autoSpaceDN w:val="0"/>
        <w:adjustRightInd w:val="0"/>
        <w:spacing w:before="0" w:after="0"/>
        <w:ind w:firstLine="851"/>
        <w:jc w:val="both"/>
        <w:rPr>
          <w:sz w:val="24"/>
          <w:szCs w:val="24"/>
        </w:rPr>
      </w:pPr>
      <w:r w:rsidRPr="00E445B0">
        <w:rPr>
          <w:sz w:val="24"/>
          <w:szCs w:val="24"/>
        </w:rPr>
        <w:t>а) газификация природным газом жилищного фонда (домовладений и квартир) для улучшения качества жизни населения Вичугского муниципального района Ивановской области;</w:t>
      </w:r>
    </w:p>
    <w:p w:rsidR="00E445B0" w:rsidRPr="00E445B0" w:rsidRDefault="00E445B0" w:rsidP="00E445B0">
      <w:pPr>
        <w:autoSpaceDE w:val="0"/>
        <w:autoSpaceDN w:val="0"/>
        <w:adjustRightInd w:val="0"/>
        <w:spacing w:before="0" w:after="0"/>
        <w:ind w:firstLine="851"/>
        <w:jc w:val="both"/>
        <w:rPr>
          <w:sz w:val="24"/>
          <w:szCs w:val="24"/>
        </w:rPr>
      </w:pPr>
      <w:r w:rsidRPr="00E445B0">
        <w:rPr>
          <w:sz w:val="24"/>
          <w:szCs w:val="24"/>
        </w:rPr>
        <w:t>б) строительство межпоселковых, распределительных газопроводов для удовлетворения потребностей населения Вичугского муниципального района Ивановской области в природном газе, создания условий для формирования инвестиционной привлекательности региона и дальнейшего развития индивидуального жилищного строительства;</w:t>
      </w:r>
    </w:p>
    <w:p w:rsidR="00E445B0" w:rsidRPr="00E445B0" w:rsidRDefault="00E445B0" w:rsidP="00E445B0">
      <w:pPr>
        <w:autoSpaceDE w:val="0"/>
        <w:autoSpaceDN w:val="0"/>
        <w:adjustRightInd w:val="0"/>
        <w:spacing w:before="0" w:after="0"/>
        <w:ind w:firstLine="851"/>
        <w:jc w:val="both"/>
        <w:rPr>
          <w:sz w:val="24"/>
          <w:szCs w:val="24"/>
        </w:rPr>
      </w:pPr>
      <w:r w:rsidRPr="00E445B0">
        <w:rPr>
          <w:sz w:val="24"/>
          <w:szCs w:val="24"/>
        </w:rPr>
        <w:t>в) строительство газовых котельных и реконструкция существующих котельных с переводом их на использование природного газа в качестве основного вида топлива для теплоснабжения жилищного фонда и объектов социальной сферы, улучшение экологической обстановки;</w:t>
      </w:r>
    </w:p>
    <w:p w:rsidR="00E445B0" w:rsidRPr="00E445B0" w:rsidRDefault="00E445B0" w:rsidP="00E445B0">
      <w:pPr>
        <w:autoSpaceDE w:val="0"/>
        <w:autoSpaceDN w:val="0"/>
        <w:adjustRightInd w:val="0"/>
        <w:spacing w:before="0" w:after="0"/>
        <w:ind w:firstLine="851"/>
        <w:jc w:val="both"/>
        <w:rPr>
          <w:sz w:val="24"/>
          <w:szCs w:val="24"/>
        </w:rPr>
      </w:pPr>
      <w:r w:rsidRPr="00E445B0">
        <w:rPr>
          <w:sz w:val="24"/>
          <w:szCs w:val="24"/>
        </w:rPr>
        <w:t>г) реконструкция ГРС, находящихся в муниципальной собственности.</w:t>
      </w:r>
    </w:p>
    <w:p w:rsidR="00E61A5C" w:rsidRPr="00C15900" w:rsidRDefault="00E61A5C" w:rsidP="00E25504">
      <w:pPr>
        <w:pStyle w:val="Pro-Gramma"/>
        <w:spacing w:before="0" w:after="0" w:line="240" w:lineRule="auto"/>
        <w:ind w:firstLine="851"/>
        <w:rPr>
          <w:sz w:val="24"/>
          <w:szCs w:val="24"/>
        </w:rPr>
      </w:pPr>
      <w:r w:rsidRPr="00C15900">
        <w:rPr>
          <w:sz w:val="24"/>
          <w:szCs w:val="24"/>
        </w:rPr>
        <w:t>Предоставление и расходование Субсидий осуществляется в соответствии с настоящим Порядком.</w:t>
      </w:r>
    </w:p>
    <w:p w:rsidR="00B57DD0" w:rsidRPr="00C15900" w:rsidRDefault="00E61A5C" w:rsidP="00E25504">
      <w:pPr>
        <w:pStyle w:val="Pro-Gramma"/>
        <w:spacing w:before="0" w:after="0" w:line="240" w:lineRule="auto"/>
        <w:ind w:firstLine="851"/>
        <w:rPr>
          <w:sz w:val="24"/>
          <w:szCs w:val="24"/>
        </w:rPr>
      </w:pPr>
      <w:r w:rsidRPr="00C15900">
        <w:rPr>
          <w:sz w:val="24"/>
          <w:szCs w:val="24"/>
        </w:rPr>
        <w:t>2. Субсидии за счет средств областного бюджета предоставляются бюджету Вичугского муниципального района на</w:t>
      </w:r>
      <w:r w:rsidR="00B57DD0" w:rsidRPr="00C15900">
        <w:rPr>
          <w:sz w:val="24"/>
          <w:szCs w:val="24"/>
        </w:rPr>
        <w:t xml:space="preserve"> следующих</w:t>
      </w:r>
      <w:r w:rsidRPr="00C15900">
        <w:rPr>
          <w:sz w:val="24"/>
          <w:szCs w:val="24"/>
        </w:rPr>
        <w:t xml:space="preserve"> условиях</w:t>
      </w:r>
      <w:r w:rsidR="005658DD" w:rsidRPr="00C15900">
        <w:rPr>
          <w:sz w:val="24"/>
          <w:szCs w:val="24"/>
        </w:rPr>
        <w:t>:</w:t>
      </w:r>
    </w:p>
    <w:p w:rsidR="00B57DD0" w:rsidRPr="00E445B0" w:rsidRDefault="00E25504" w:rsidP="00E25504">
      <w:pPr>
        <w:pStyle w:val="ConsPlusNormal"/>
        <w:ind w:firstLine="851"/>
        <w:jc w:val="both"/>
        <w:rPr>
          <w:rFonts w:ascii="Times New Roman" w:hAnsi="Times New Roman" w:cs="Times New Roman"/>
          <w:sz w:val="24"/>
          <w:szCs w:val="24"/>
        </w:rPr>
      </w:pPr>
      <w:r w:rsidRPr="00E445B0">
        <w:rPr>
          <w:rFonts w:ascii="Times New Roman" w:hAnsi="Times New Roman" w:cs="Times New Roman"/>
          <w:sz w:val="24"/>
          <w:szCs w:val="24"/>
        </w:rPr>
        <w:t>-</w:t>
      </w:r>
      <w:r w:rsidR="00B57DD0" w:rsidRPr="00E445B0">
        <w:rPr>
          <w:rFonts w:ascii="Times New Roman" w:hAnsi="Times New Roman" w:cs="Times New Roman"/>
          <w:sz w:val="24"/>
          <w:szCs w:val="24"/>
        </w:rPr>
        <w:t>наличие в бюджете Вичугского муниципального района бюджетных ассигнований на исполнение расходного обязательства, софинансирование которого осуществляется из областного бюджета.</w:t>
      </w:r>
      <w:r w:rsidR="005658DD" w:rsidRPr="00E445B0">
        <w:rPr>
          <w:rFonts w:ascii="Times New Roman" w:hAnsi="Times New Roman" w:cs="Times New Roman"/>
          <w:sz w:val="24"/>
          <w:szCs w:val="24"/>
        </w:rPr>
        <w:t xml:space="preserve"> </w:t>
      </w:r>
      <w:r w:rsidR="00B57DD0" w:rsidRPr="00E445B0">
        <w:rPr>
          <w:rFonts w:ascii="Times New Roman" w:hAnsi="Times New Roman" w:cs="Times New Roman"/>
          <w:sz w:val="24"/>
          <w:szCs w:val="24"/>
        </w:rPr>
        <w:t>Софинансирование должно быть обеспечено в следующей пропорции: не более 9</w:t>
      </w:r>
      <w:r w:rsidR="005658DD" w:rsidRPr="00E445B0">
        <w:rPr>
          <w:rFonts w:ascii="Times New Roman" w:hAnsi="Times New Roman" w:cs="Times New Roman"/>
          <w:sz w:val="24"/>
          <w:szCs w:val="24"/>
        </w:rPr>
        <w:t>9</w:t>
      </w:r>
      <w:r w:rsidR="00B57DD0" w:rsidRPr="00E445B0">
        <w:rPr>
          <w:rFonts w:ascii="Times New Roman" w:hAnsi="Times New Roman" w:cs="Times New Roman"/>
          <w:sz w:val="24"/>
          <w:szCs w:val="24"/>
        </w:rPr>
        <w:t xml:space="preserve">% за счет средств областного бюджета и не менее </w:t>
      </w:r>
      <w:r w:rsidR="005658DD" w:rsidRPr="00E445B0">
        <w:rPr>
          <w:rFonts w:ascii="Times New Roman" w:hAnsi="Times New Roman" w:cs="Times New Roman"/>
          <w:sz w:val="24"/>
          <w:szCs w:val="24"/>
        </w:rPr>
        <w:t>1</w:t>
      </w:r>
      <w:r w:rsidR="00B57DD0" w:rsidRPr="00E445B0">
        <w:rPr>
          <w:rFonts w:ascii="Times New Roman" w:hAnsi="Times New Roman" w:cs="Times New Roman"/>
          <w:sz w:val="24"/>
          <w:szCs w:val="24"/>
        </w:rPr>
        <w:t>% за счет средств бюджет</w:t>
      </w:r>
      <w:r w:rsidR="005658DD" w:rsidRPr="00E445B0">
        <w:rPr>
          <w:rFonts w:ascii="Times New Roman" w:hAnsi="Times New Roman" w:cs="Times New Roman"/>
          <w:sz w:val="24"/>
          <w:szCs w:val="24"/>
        </w:rPr>
        <w:t>а</w:t>
      </w:r>
      <w:r w:rsidR="00B57DD0" w:rsidRPr="00E445B0">
        <w:rPr>
          <w:rFonts w:ascii="Times New Roman" w:hAnsi="Times New Roman" w:cs="Times New Roman"/>
          <w:sz w:val="24"/>
          <w:szCs w:val="24"/>
        </w:rPr>
        <w:t xml:space="preserve"> </w:t>
      </w:r>
      <w:r w:rsidR="005658DD" w:rsidRPr="00E445B0">
        <w:rPr>
          <w:rFonts w:ascii="Times New Roman" w:hAnsi="Times New Roman" w:cs="Times New Roman"/>
          <w:sz w:val="24"/>
          <w:szCs w:val="24"/>
        </w:rPr>
        <w:t>района;</w:t>
      </w:r>
    </w:p>
    <w:p w:rsidR="00E61A5C" w:rsidRPr="00C15900" w:rsidRDefault="00E25504" w:rsidP="00E25504">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w:t>
      </w:r>
      <w:r w:rsidR="005658DD" w:rsidRPr="00C15900">
        <w:rPr>
          <w:rFonts w:ascii="Times New Roman" w:hAnsi="Times New Roman" w:cs="Times New Roman"/>
          <w:sz w:val="24"/>
          <w:szCs w:val="24"/>
        </w:rPr>
        <w:t>наличие</w:t>
      </w:r>
      <w:r w:rsidR="003D1D33" w:rsidRPr="00C15900">
        <w:rPr>
          <w:rFonts w:ascii="Times New Roman" w:hAnsi="Times New Roman" w:cs="Times New Roman"/>
          <w:sz w:val="24"/>
          <w:szCs w:val="24"/>
        </w:rPr>
        <w:t xml:space="preserve"> </w:t>
      </w:r>
      <w:r w:rsidR="005658DD" w:rsidRPr="00C15900">
        <w:rPr>
          <w:rFonts w:ascii="Times New Roman" w:hAnsi="Times New Roman" w:cs="Times New Roman"/>
          <w:sz w:val="24"/>
          <w:szCs w:val="24"/>
        </w:rPr>
        <w:t>муниципальной программы, предусматривающей реализацию на территории Вичугского муниципального района мероприятий по разработке (корректировке) проектной документации и газификации населенных пунктов, объектов социальной инфраструктуры Вичугского муниципального района.</w:t>
      </w:r>
    </w:p>
    <w:p w:rsidR="00E61A5C" w:rsidRPr="00C15900" w:rsidRDefault="00E61A5C" w:rsidP="00E25504">
      <w:pPr>
        <w:pStyle w:val="Pro-Gramma"/>
        <w:spacing w:before="0" w:after="0" w:line="240" w:lineRule="auto"/>
        <w:ind w:firstLine="851"/>
        <w:rPr>
          <w:sz w:val="24"/>
          <w:szCs w:val="24"/>
        </w:rPr>
      </w:pPr>
      <w:r w:rsidRPr="00C15900">
        <w:rPr>
          <w:sz w:val="24"/>
          <w:szCs w:val="24"/>
        </w:rPr>
        <w:t>3. Распределение Субсидий осуществляется по результатам отбора мероприятий подпрограммы «Развитие газификации Ивановской области» государственной программы «</w:t>
      </w:r>
      <w:r w:rsidRPr="00C15900">
        <w:rPr>
          <w:bCs/>
          <w:sz w:val="24"/>
          <w:szCs w:val="24"/>
        </w:rPr>
        <w:t>Обеспечение доступным и комфортным жильем, объектами инженерной инфраструктуры и услугами жилищно-коммунального хозяйства населения Ивановской области</w:t>
      </w:r>
      <w:r w:rsidRPr="00C15900">
        <w:rPr>
          <w:sz w:val="24"/>
          <w:szCs w:val="24"/>
        </w:rPr>
        <w:t xml:space="preserve">», входящих в соответствующие муниципальные программы муниципальных образований Ивановской области (далее </w:t>
      </w:r>
      <w:r w:rsidR="00E61A9B" w:rsidRPr="00C15900">
        <w:rPr>
          <w:sz w:val="24"/>
          <w:szCs w:val="24"/>
        </w:rPr>
        <w:t>–</w:t>
      </w:r>
      <w:r w:rsidRPr="00C15900">
        <w:rPr>
          <w:sz w:val="24"/>
          <w:szCs w:val="24"/>
        </w:rPr>
        <w:t xml:space="preserve"> Отбор).</w:t>
      </w:r>
    </w:p>
    <w:p w:rsidR="00E61A5C" w:rsidRPr="00C15900" w:rsidRDefault="00E61A5C" w:rsidP="00E445B0">
      <w:pPr>
        <w:pStyle w:val="Pro-Gramma"/>
        <w:spacing w:before="0" w:after="0" w:line="240" w:lineRule="auto"/>
        <w:ind w:firstLine="851"/>
        <w:rPr>
          <w:sz w:val="24"/>
          <w:szCs w:val="24"/>
        </w:rPr>
      </w:pPr>
      <w:r w:rsidRPr="00C15900">
        <w:rPr>
          <w:sz w:val="24"/>
          <w:szCs w:val="24"/>
        </w:rPr>
        <w:lastRenderedPageBreak/>
        <w:t xml:space="preserve">4. Для участия в Отборе администрация Вичугского муниципального района </w:t>
      </w:r>
      <w:r w:rsidR="00787A56" w:rsidRPr="00C15900">
        <w:rPr>
          <w:sz w:val="24"/>
          <w:szCs w:val="24"/>
        </w:rPr>
        <w:t xml:space="preserve">направляет </w:t>
      </w:r>
      <w:r w:rsidRPr="00C15900">
        <w:rPr>
          <w:sz w:val="24"/>
          <w:szCs w:val="24"/>
        </w:rPr>
        <w:t>в Департамент сводную Заявку, составленн</w:t>
      </w:r>
      <w:r w:rsidR="006C22DA" w:rsidRPr="00C15900">
        <w:rPr>
          <w:sz w:val="24"/>
          <w:szCs w:val="24"/>
        </w:rPr>
        <w:t>ую по форме согласно приложению</w:t>
      </w:r>
      <w:r w:rsidRPr="00C15900">
        <w:rPr>
          <w:sz w:val="24"/>
          <w:szCs w:val="24"/>
        </w:rPr>
        <w:t xml:space="preserve"> к настоящему Порядку, подписанную главой администрации Вичугского муниципального района, включающую в себя в том числе </w:t>
      </w:r>
      <w:r w:rsidR="006C22DA" w:rsidRPr="00C15900">
        <w:rPr>
          <w:sz w:val="24"/>
          <w:szCs w:val="24"/>
        </w:rPr>
        <w:t>З</w:t>
      </w:r>
      <w:r w:rsidRPr="00C15900">
        <w:rPr>
          <w:sz w:val="24"/>
          <w:szCs w:val="24"/>
        </w:rPr>
        <w:t>аявки поселений, входящих в состав данного муниципального района.</w:t>
      </w:r>
    </w:p>
    <w:p w:rsidR="00E445B0" w:rsidRDefault="006C22DA" w:rsidP="00E445B0">
      <w:pPr>
        <w:autoSpaceDE w:val="0"/>
        <w:autoSpaceDN w:val="0"/>
        <w:adjustRightInd w:val="0"/>
        <w:spacing w:before="0" w:after="0"/>
        <w:ind w:firstLine="851"/>
        <w:jc w:val="both"/>
        <w:rPr>
          <w:sz w:val="24"/>
          <w:szCs w:val="24"/>
        </w:rPr>
      </w:pPr>
      <w:r w:rsidRPr="00C15900">
        <w:rPr>
          <w:sz w:val="24"/>
          <w:szCs w:val="24"/>
        </w:rPr>
        <w:t>5.</w:t>
      </w:r>
      <w:r w:rsidR="00E445B0">
        <w:rPr>
          <w:sz w:val="24"/>
          <w:szCs w:val="24"/>
        </w:rPr>
        <w:t xml:space="preserve"> Отбор Инвестиционных проектов, подлежащих софинансированию за счет средств областного бюджета в очередном финансовом году и плановом периоде, должен быть осуществлен не позднее 15 декабря года, в котором составляется бюджет на очередной финансовый год и плановый период</w:t>
      </w:r>
      <w:r w:rsidRPr="00C15900">
        <w:rPr>
          <w:sz w:val="24"/>
          <w:szCs w:val="24"/>
        </w:rPr>
        <w:t>.</w:t>
      </w:r>
      <w:r w:rsidR="00E445B0">
        <w:rPr>
          <w:sz w:val="24"/>
          <w:szCs w:val="24"/>
        </w:rPr>
        <w:t xml:space="preserve"> </w:t>
      </w:r>
    </w:p>
    <w:p w:rsidR="006C22DA" w:rsidRPr="00C15900" w:rsidRDefault="00E445B0" w:rsidP="00E445B0">
      <w:pPr>
        <w:autoSpaceDE w:val="0"/>
        <w:autoSpaceDN w:val="0"/>
        <w:adjustRightInd w:val="0"/>
        <w:spacing w:before="0" w:after="0"/>
        <w:ind w:firstLine="851"/>
        <w:jc w:val="both"/>
        <w:rPr>
          <w:sz w:val="24"/>
          <w:szCs w:val="24"/>
        </w:rPr>
      </w:pPr>
      <w:r>
        <w:rPr>
          <w:sz w:val="24"/>
          <w:szCs w:val="24"/>
        </w:rPr>
        <w:t>Прием Заявок от муниципальных районов осуществляется с 15 сентября по 15 ноября года, в котором составляется бюджет на очередной финансовый год и плановый период.</w:t>
      </w:r>
    </w:p>
    <w:p w:rsidR="00C14F43" w:rsidRPr="00C15900" w:rsidRDefault="006C22DA" w:rsidP="00E25504">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6. </w:t>
      </w:r>
      <w:r w:rsidR="00C14F43" w:rsidRPr="00C15900">
        <w:rPr>
          <w:rFonts w:ascii="Times New Roman" w:hAnsi="Times New Roman" w:cs="Times New Roman"/>
          <w:sz w:val="24"/>
          <w:szCs w:val="24"/>
        </w:rPr>
        <w:t>Заявка должна содержать перечень Инвестиционных проектов Вичугского муниципального района, в отношении каждого из которых должны быть указаны:</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 xml:space="preserve">по объектам строительства распределительных газопроводов, новых газовых котельных, перевода на газ существующих котельных для отопления объектов социальной инфраструктуры, газификации муниципального жилого фонда </w:t>
      </w:r>
      <w:r w:rsidR="00E61A9B" w:rsidRPr="00C15900">
        <w:rPr>
          <w:sz w:val="24"/>
          <w:szCs w:val="24"/>
        </w:rPr>
        <w:t>–</w:t>
      </w:r>
      <w:r w:rsidR="00C14F43" w:rsidRPr="00C15900">
        <w:rPr>
          <w:sz w:val="24"/>
          <w:szCs w:val="24"/>
        </w:rPr>
        <w:t xml:space="preserve"> наименование Инвестиционного проекта, указанное в положительном заключении государственной экспертизы на соответствующую проектную документацию;</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 xml:space="preserve">-по разработке (корректировке) проектной документации на строительство объектов газификации </w:t>
      </w:r>
      <w:r w:rsidR="00E61A9B" w:rsidRPr="00C15900">
        <w:rPr>
          <w:sz w:val="24"/>
          <w:szCs w:val="24"/>
        </w:rPr>
        <w:t>–</w:t>
      </w:r>
      <w:r w:rsidRPr="00C15900">
        <w:rPr>
          <w:sz w:val="24"/>
          <w:szCs w:val="24"/>
        </w:rPr>
        <w:t xml:space="preserve"> наименование Инвестиционного проекта, указанное в техническом задании на выполнение работ по разработке (корректировке) проектной документации;</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наименование получателя Субсидий;</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 xml:space="preserve">технические характеристики объекта капитального строительства, реализация которого предусмотрена Инвестиционным проектом (далее </w:t>
      </w:r>
      <w:r w:rsidR="00E61A9B" w:rsidRPr="00C15900">
        <w:rPr>
          <w:sz w:val="24"/>
          <w:szCs w:val="24"/>
        </w:rPr>
        <w:t>–</w:t>
      </w:r>
      <w:r w:rsidR="00C14F43" w:rsidRPr="00C15900">
        <w:rPr>
          <w:sz w:val="24"/>
          <w:szCs w:val="24"/>
        </w:rPr>
        <w:t xml:space="preserve"> объект капитального строительства);</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реквизиты правового акта, которым утверждена муниципальная программа;</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реквизиты правового акта об утверждении проектной документации на объект капитального строительства;</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реквизиты положительных заключений государственной экспертизы на проектную документацию и результаты инженерных изысканий (если проведение такой экспертизы обязательно в предусмотренных законодательством случаях), заключения о достоверности определения сметной стоимости объекта капитального строительства;</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сметная стоимость объектов капитального строительства в утвержденных ценах/расчетная стоимость проектных работ в текущих ценах;</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год начала реализации Инвестиционного проекта;</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процент готовности объекта капитального строительства (в случае, если объект капитального строительства является объектом незавершенного строительства);</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объем фактически выполненных работ по реализации Инвестиционного проекта на 1 января текущего года;</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остаточная стоимость Инвестиционного проекта в текущих ценах;</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плановый объем финансирования Инвестиционного проекта, в разрезе источников финансирования: за счет средств областного бюджета, за счет средств местного бюджета.</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К Заявке должны быть приложены:</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а) документы, подтверждающие исполнение условий предоставления Субсидии:</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письменное обязательство муниципального образования Ивановской области по софинансированию из бюджета муниципального образования Ивановской области заявленных Инвестиционных проектов;</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копия муниципальной программы;</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б) информация о социальном эффекте от реализации Инвестиционного проекта в произвольной форме;</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в) в отношении объектов строительства распределительных газопроводов и новых газовых котельных, перевода на газ существующих котельных для отопления объектов соци</w:t>
      </w:r>
      <w:r w:rsidRPr="00C15900">
        <w:rPr>
          <w:sz w:val="24"/>
          <w:szCs w:val="24"/>
        </w:rPr>
        <w:lastRenderedPageBreak/>
        <w:t>альной инфраструктуры, газификации муниципального жилищного фонда прилагаются следующие документы:</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копии положительных заключений государственной экспертизы на проектную документацию и результаты инженерных изысканий (если проведение такой экспертизы обязательно в предусмотренных законодательством случаях) (при наличии);</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копия заключения о достоверности определения сметной стоимости объекта капитального строительства;</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г) в отношении разработки (корректировки) проектной документации прилагаются следующие документы:</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копия технического задания на выполнение работ по разработке (корректировке) проектной документации;</w:t>
      </w:r>
    </w:p>
    <w:p w:rsidR="00C14F43"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C14F43" w:rsidRPr="00C15900">
        <w:rPr>
          <w:sz w:val="24"/>
          <w:szCs w:val="24"/>
        </w:rPr>
        <w:t>справка-расчет затрат по разработке (корректировке) проектной документации, выполненная проектной организацией, имеющей свидетельство о допуске к данным видам работ.</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Копии документов представляются на бумажном носителе, сброшюрованные в одну папку в указанной очередности и скрепленные печатью органа местного самоуправления муниципального образования Ивановской области.</w:t>
      </w:r>
    </w:p>
    <w:p w:rsidR="00E61A5C" w:rsidRPr="00C15900" w:rsidRDefault="00E61A5C" w:rsidP="00E25504">
      <w:pPr>
        <w:pStyle w:val="Pro-Gramma"/>
        <w:spacing w:before="0" w:after="0" w:line="240" w:lineRule="auto"/>
        <w:ind w:firstLine="851"/>
        <w:rPr>
          <w:sz w:val="24"/>
          <w:szCs w:val="24"/>
          <w:vertAlign w:val="subscript"/>
        </w:rPr>
      </w:pPr>
      <w:r w:rsidRPr="00C15900">
        <w:rPr>
          <w:sz w:val="24"/>
          <w:szCs w:val="24"/>
        </w:rPr>
        <w:t>Ответственным за формирование заявки для предоставления субсидий в администрации Вичугского муниципального района является отдел коммунального хозяйства, благоустройства, транспорта и связи.</w:t>
      </w:r>
      <w:r w:rsidRPr="00C15900">
        <w:rPr>
          <w:sz w:val="24"/>
          <w:szCs w:val="24"/>
          <w:vertAlign w:val="subscript"/>
        </w:rPr>
        <w:t xml:space="preserve"> </w:t>
      </w:r>
    </w:p>
    <w:p w:rsidR="00E61A5C" w:rsidRPr="00C15900" w:rsidRDefault="00C14F43" w:rsidP="00E25504">
      <w:pPr>
        <w:pStyle w:val="Pro-Gramma"/>
        <w:spacing w:before="0" w:after="0" w:line="240" w:lineRule="auto"/>
        <w:ind w:firstLine="851"/>
        <w:rPr>
          <w:sz w:val="24"/>
          <w:szCs w:val="24"/>
        </w:rPr>
      </w:pPr>
      <w:r w:rsidRPr="00C15900">
        <w:rPr>
          <w:sz w:val="24"/>
          <w:szCs w:val="24"/>
        </w:rPr>
        <w:t>7</w:t>
      </w:r>
      <w:r w:rsidR="00E61A5C" w:rsidRPr="00C15900">
        <w:rPr>
          <w:sz w:val="24"/>
          <w:szCs w:val="24"/>
        </w:rPr>
        <w:t>. Отбор осуществляется в пределах бюджетных ассигнований, предусмотренных на предоставление Субсидий, в соответствии с плановыми объемами инвестиций за счет средств областного бюджета в текущем году, указанными в Заявках муниципальных образований Ивановской области и утвержденных постановлением Правительства Ивановской области.</w:t>
      </w:r>
    </w:p>
    <w:p w:rsidR="00E61A5C" w:rsidRPr="00C15900" w:rsidRDefault="00C14F43" w:rsidP="00E25504">
      <w:pPr>
        <w:pStyle w:val="Pro-Gramma"/>
        <w:spacing w:before="0" w:after="0" w:line="240" w:lineRule="auto"/>
        <w:ind w:firstLine="851"/>
        <w:rPr>
          <w:sz w:val="24"/>
          <w:szCs w:val="24"/>
        </w:rPr>
      </w:pPr>
      <w:r w:rsidRPr="00C15900">
        <w:rPr>
          <w:sz w:val="24"/>
          <w:szCs w:val="24"/>
        </w:rPr>
        <w:t>8</w:t>
      </w:r>
      <w:r w:rsidR="00E61A5C" w:rsidRPr="00C15900">
        <w:rPr>
          <w:sz w:val="24"/>
          <w:szCs w:val="24"/>
        </w:rPr>
        <w:t xml:space="preserve">. Предоставление Субсидий </w:t>
      </w:r>
      <w:r w:rsidRPr="00C15900">
        <w:rPr>
          <w:sz w:val="24"/>
          <w:szCs w:val="24"/>
        </w:rPr>
        <w:t>Вичугскому муниципальному району</w:t>
      </w:r>
      <w:r w:rsidR="00E61A5C" w:rsidRPr="00C15900">
        <w:rPr>
          <w:sz w:val="24"/>
          <w:szCs w:val="24"/>
        </w:rPr>
        <w:t xml:space="preserve"> осуществляется в следующем порядке:</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 xml:space="preserve">Предоставление Субсидий Вичугскому муниципальному району осуществляется в соответствии с Правилами предоставления и распределения субсидий из областного бюджета бюджетам муниципальных образований Ивановской области, утвержденными постановлением Правительства Ивановской области от 23.03.2016 N 65-п </w:t>
      </w:r>
      <w:r w:rsidR="00E61A9B" w:rsidRPr="00C15900">
        <w:rPr>
          <w:sz w:val="24"/>
          <w:szCs w:val="24"/>
        </w:rPr>
        <w:t>«</w:t>
      </w:r>
      <w:r w:rsidRPr="00C15900">
        <w:rPr>
          <w:sz w:val="24"/>
          <w:szCs w:val="24"/>
        </w:rPr>
        <w:t>О предоставлении и распределении субсидий из областного бюджета бюджетам муниципальных образований Ивановской области</w:t>
      </w:r>
      <w:r w:rsidR="00E61A9B" w:rsidRPr="00C15900">
        <w:rPr>
          <w:sz w:val="24"/>
          <w:szCs w:val="24"/>
        </w:rPr>
        <w:t>»</w:t>
      </w:r>
      <w:r w:rsidRPr="00C15900">
        <w:rPr>
          <w:sz w:val="24"/>
          <w:szCs w:val="24"/>
        </w:rPr>
        <w:t xml:space="preserve"> (далее </w:t>
      </w:r>
      <w:r w:rsidR="00E61A9B" w:rsidRPr="00C15900">
        <w:rPr>
          <w:sz w:val="24"/>
          <w:szCs w:val="24"/>
        </w:rPr>
        <w:t>–</w:t>
      </w:r>
      <w:r w:rsidRPr="00C15900">
        <w:rPr>
          <w:sz w:val="24"/>
          <w:szCs w:val="24"/>
        </w:rPr>
        <w:t xml:space="preserve"> Правила).</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 xml:space="preserve">Предоставление Субсидий бюджету района осуществляется Департаментом в соответствии с соглашениями, заключенными между Департаментом и администрацией Вичугского муниципального района (далее </w:t>
      </w:r>
      <w:r w:rsidR="00E61A9B" w:rsidRPr="00C15900">
        <w:rPr>
          <w:sz w:val="24"/>
          <w:szCs w:val="24"/>
        </w:rPr>
        <w:t>–</w:t>
      </w:r>
      <w:r w:rsidRPr="00C15900">
        <w:rPr>
          <w:sz w:val="24"/>
          <w:szCs w:val="24"/>
        </w:rPr>
        <w:t xml:space="preserve"> Соглашение), содержащими:</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а) размер предоставляемой Субсидии, порядок, условия и сроки ее перечисления, а также объем бюджетных ассигнований на реализацию соответствующих расходных обязательств;</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б) значения показателей результативности использования Субсидии и обязательства по их достижению;</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в) перечень Инвестиционных проектов;</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г) график выполнения мероприятий по разработке (корректировке) проектной документации и (или) газификации населенных пунктов, объектов социальной инфраструктуры;</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д) обязательства Вичугского муниципального района по согласованию с Департаментом муниципальной программы, софинансируемой за счет средств областного бюджета, и внесения в них изменений, которые влекут изменения объемов финансирования и (или) показателей результативности муниципальной программы и (или) изменение состава мероприятий указанной программы, на которые предоставляются Субсидия;</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е) реквизиты муниципального правового акта, устанавливающего расходное обязательство, в целях софинансирования которого предоставляется Субсидия;</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lastRenderedPageBreak/>
        <w:t>ж) сроки и порядок представления отчетности об осуществлении расходов местных бюджетов, источником финансового обеспечения которых является Субсидия, а также о достижении значений показателей результативности использования Субсидии и об исполнении графика выполнения мероприятий по разработке (корректировке) проектной документации и (или) газификации населенных пунктов, объектов социальной инфраструктуры Вичугского муниципального района;</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з) порядок осуществления контроля за выполнением обязательств, предусмотренных Соглашением;</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и) последствия недостижения установленных значений показателей результативности использования Субсидии и несоблюдения графика выполнения мероприятий по разработке (корректировке) проектной документации и (или) газификации населенных пунктов, объектов социальной инфраструктуры.</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Соглашение заключается на основании нормативного правового акта Правительства Ивановской области, утверждающего распределение Субсидий.</w:t>
      </w:r>
    </w:p>
    <w:p w:rsidR="00C14F43" w:rsidRPr="00C15900" w:rsidRDefault="00C14F43" w:rsidP="00E25504">
      <w:pPr>
        <w:autoSpaceDE w:val="0"/>
        <w:autoSpaceDN w:val="0"/>
        <w:adjustRightInd w:val="0"/>
        <w:spacing w:before="0" w:after="0"/>
        <w:ind w:firstLine="851"/>
        <w:jc w:val="both"/>
        <w:rPr>
          <w:sz w:val="24"/>
          <w:szCs w:val="24"/>
        </w:rPr>
      </w:pPr>
      <w:r w:rsidRPr="00C15900">
        <w:rPr>
          <w:sz w:val="24"/>
          <w:szCs w:val="24"/>
        </w:rPr>
        <w:t>Форма Соглашения утверждается приказом Департамента</w:t>
      </w:r>
      <w:r w:rsidR="00E445B0">
        <w:rPr>
          <w:sz w:val="24"/>
          <w:szCs w:val="24"/>
        </w:rPr>
        <w:t xml:space="preserve"> финансов Ивановской области</w:t>
      </w:r>
      <w:r w:rsidRPr="00C15900">
        <w:rPr>
          <w:sz w:val="24"/>
          <w:szCs w:val="24"/>
        </w:rPr>
        <w:t>.</w:t>
      </w:r>
    </w:p>
    <w:p w:rsidR="00310A1B" w:rsidRPr="00C15900" w:rsidRDefault="00310A1B" w:rsidP="00E25504">
      <w:pPr>
        <w:autoSpaceDE w:val="0"/>
        <w:autoSpaceDN w:val="0"/>
        <w:adjustRightInd w:val="0"/>
        <w:spacing w:before="0" w:after="0"/>
        <w:ind w:firstLine="851"/>
        <w:jc w:val="both"/>
        <w:rPr>
          <w:sz w:val="24"/>
          <w:szCs w:val="24"/>
        </w:rPr>
      </w:pPr>
      <w:r w:rsidRPr="00C15900">
        <w:rPr>
          <w:sz w:val="24"/>
          <w:szCs w:val="24"/>
        </w:rPr>
        <w:t>Предоставление Субсидий осуществляется Департаментом на основании следующих документов:</w:t>
      </w:r>
    </w:p>
    <w:p w:rsidR="00310A1B"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310A1B" w:rsidRPr="00C15900">
        <w:rPr>
          <w:sz w:val="24"/>
          <w:szCs w:val="24"/>
        </w:rPr>
        <w:t>заявки на предоставление Субсидии, предоставляемой в произвольной форме, в пределах объема средств, предусмотренного для предоставления Субсидии;</w:t>
      </w:r>
    </w:p>
    <w:p w:rsidR="00310A1B"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310A1B" w:rsidRPr="00C15900">
        <w:rPr>
          <w:sz w:val="24"/>
          <w:szCs w:val="24"/>
        </w:rPr>
        <w:t>заверенных в установленном порядке копий муниципального контракта, иных договоров, заключенных в целях реализации Инвестиционного проекта;</w:t>
      </w:r>
    </w:p>
    <w:p w:rsidR="00310A1B"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310A1B" w:rsidRPr="00C15900">
        <w:rPr>
          <w:sz w:val="24"/>
          <w:szCs w:val="24"/>
        </w:rPr>
        <w:t>документа, подтверждающего долю софинансирования;</w:t>
      </w:r>
    </w:p>
    <w:p w:rsidR="00310A1B" w:rsidRPr="00C15900" w:rsidRDefault="00E25504" w:rsidP="00E25504">
      <w:pPr>
        <w:autoSpaceDE w:val="0"/>
        <w:autoSpaceDN w:val="0"/>
        <w:adjustRightInd w:val="0"/>
        <w:spacing w:before="0" w:after="0"/>
        <w:ind w:firstLine="851"/>
        <w:jc w:val="both"/>
        <w:rPr>
          <w:sz w:val="24"/>
          <w:szCs w:val="24"/>
        </w:rPr>
      </w:pPr>
      <w:r w:rsidRPr="00C15900">
        <w:rPr>
          <w:sz w:val="24"/>
          <w:szCs w:val="24"/>
        </w:rPr>
        <w:t>-</w:t>
      </w:r>
      <w:r w:rsidR="00310A1B" w:rsidRPr="00C15900">
        <w:rPr>
          <w:sz w:val="24"/>
          <w:szCs w:val="24"/>
        </w:rPr>
        <w:t xml:space="preserve">документов о стоимости и объемах выполненных работ (услуг), иных документов, подтверждающих необходимость оплаты затрат в соответствии с требованиями, </w:t>
      </w:r>
      <w:r w:rsidR="00787A56" w:rsidRPr="00C15900">
        <w:rPr>
          <w:sz w:val="24"/>
          <w:szCs w:val="24"/>
        </w:rPr>
        <w:t>указанными в</w:t>
      </w:r>
      <w:r w:rsidR="00310A1B" w:rsidRPr="00C15900">
        <w:rPr>
          <w:sz w:val="24"/>
          <w:szCs w:val="24"/>
        </w:rPr>
        <w:t xml:space="preserve"> Соглашени</w:t>
      </w:r>
      <w:r w:rsidR="00787A56" w:rsidRPr="00C15900">
        <w:rPr>
          <w:sz w:val="24"/>
          <w:szCs w:val="24"/>
        </w:rPr>
        <w:t>и</w:t>
      </w:r>
      <w:r w:rsidR="00310A1B" w:rsidRPr="00C15900">
        <w:rPr>
          <w:sz w:val="24"/>
          <w:szCs w:val="24"/>
        </w:rPr>
        <w:t>.</w:t>
      </w:r>
    </w:p>
    <w:p w:rsidR="00310A1B" w:rsidRPr="00C15900" w:rsidRDefault="00310A1B" w:rsidP="00E25504">
      <w:pPr>
        <w:autoSpaceDE w:val="0"/>
        <w:autoSpaceDN w:val="0"/>
        <w:adjustRightInd w:val="0"/>
        <w:spacing w:before="0" w:after="0"/>
        <w:ind w:firstLine="851"/>
        <w:jc w:val="both"/>
        <w:rPr>
          <w:sz w:val="24"/>
          <w:szCs w:val="24"/>
        </w:rPr>
      </w:pPr>
      <w:r w:rsidRPr="00C15900">
        <w:rPr>
          <w:sz w:val="24"/>
          <w:szCs w:val="24"/>
        </w:rPr>
        <w:t>При этом условием предоставления Субсидии является осуществление полномочий по определению поставщиков (подрядчиков, исполнителей) при осуществлении закупок товаров, работ, услуг с начальной (максимальной) ценой контракта свыше 3,0 млн. рублей включительно муниципальных заказчиков, муниципальных бюджетных учреждений и (или) уполномоченных органов, уполномоченных учреждений, полномочия которых определены решениями органов местного самоуправления, Департаментом конкурсов и аукционов Ивановской области.</w:t>
      </w:r>
    </w:p>
    <w:p w:rsidR="00310A1B" w:rsidRPr="00C15900" w:rsidRDefault="00310A1B" w:rsidP="00E25504">
      <w:pPr>
        <w:autoSpaceDE w:val="0"/>
        <w:autoSpaceDN w:val="0"/>
        <w:adjustRightInd w:val="0"/>
        <w:spacing w:before="0" w:after="0"/>
        <w:ind w:firstLine="851"/>
        <w:jc w:val="both"/>
        <w:rPr>
          <w:sz w:val="24"/>
          <w:szCs w:val="24"/>
        </w:rPr>
      </w:pPr>
      <w:r w:rsidRPr="00C15900">
        <w:rPr>
          <w:sz w:val="24"/>
          <w:szCs w:val="24"/>
        </w:rPr>
        <w:t>Предоставление Субсидий бюджетам муниципальных образований Ивановской области осуществляется в сумме, соответствующей объему выполненных работ (сумме аванса), в пропорции согласно пункту 2 настоящего Порядка.</w:t>
      </w:r>
    </w:p>
    <w:p w:rsidR="00310A1B" w:rsidRPr="00C15900" w:rsidRDefault="00E445B0" w:rsidP="00E25504">
      <w:pPr>
        <w:autoSpaceDE w:val="0"/>
        <w:autoSpaceDN w:val="0"/>
        <w:adjustRightInd w:val="0"/>
        <w:spacing w:before="0" w:after="0"/>
        <w:ind w:firstLine="851"/>
        <w:jc w:val="both"/>
        <w:rPr>
          <w:sz w:val="24"/>
          <w:szCs w:val="24"/>
        </w:rPr>
      </w:pPr>
      <w:r>
        <w:rPr>
          <w:sz w:val="24"/>
          <w:szCs w:val="24"/>
        </w:rPr>
        <w:t>А</w:t>
      </w:r>
      <w:r w:rsidR="00310A1B" w:rsidRPr="00C15900">
        <w:rPr>
          <w:sz w:val="24"/>
          <w:szCs w:val="24"/>
        </w:rPr>
        <w:t>дминистраци</w:t>
      </w:r>
      <w:r>
        <w:rPr>
          <w:sz w:val="24"/>
          <w:szCs w:val="24"/>
        </w:rPr>
        <w:t>я</w:t>
      </w:r>
      <w:r w:rsidR="00310A1B" w:rsidRPr="00C15900">
        <w:rPr>
          <w:sz w:val="24"/>
          <w:szCs w:val="24"/>
        </w:rPr>
        <w:t xml:space="preserve"> Вичугского муниципального района представляет в Департамент ежеквартально, не позднее 10 числа месяца, следующего за отчетным кварталом, отчет о расходах бюджета муниципального образования Ивановской области, источником финансового обеспечения которых является Субсидия, по форме, определенной Соглашением, с приложением соответствующих документов.</w:t>
      </w:r>
    </w:p>
    <w:p w:rsidR="00310A1B" w:rsidRPr="00C15900" w:rsidRDefault="00310A1B" w:rsidP="00E25504">
      <w:pPr>
        <w:autoSpaceDE w:val="0"/>
        <w:autoSpaceDN w:val="0"/>
        <w:adjustRightInd w:val="0"/>
        <w:spacing w:before="0" w:after="0"/>
        <w:ind w:firstLine="851"/>
        <w:jc w:val="both"/>
        <w:rPr>
          <w:sz w:val="24"/>
          <w:szCs w:val="24"/>
        </w:rPr>
      </w:pPr>
      <w:r w:rsidRPr="00C15900">
        <w:rPr>
          <w:sz w:val="24"/>
          <w:szCs w:val="24"/>
        </w:rPr>
        <w:t>В случае нецелевого использования Субсидии и (или) нарушения администрацией Вичугского муниципального района условий ее предоставления к администрации применяются бюджетные меры принуждения в порядке, определенном Бюджетным кодексом Российской Федерации.</w:t>
      </w:r>
    </w:p>
    <w:p w:rsidR="00310A1B" w:rsidRPr="00C15900" w:rsidRDefault="00310A1B" w:rsidP="00E25504">
      <w:pPr>
        <w:autoSpaceDE w:val="0"/>
        <w:autoSpaceDN w:val="0"/>
        <w:adjustRightInd w:val="0"/>
        <w:spacing w:before="0" w:after="0"/>
        <w:ind w:firstLine="851"/>
        <w:jc w:val="both"/>
        <w:rPr>
          <w:sz w:val="24"/>
          <w:szCs w:val="24"/>
        </w:rPr>
      </w:pPr>
      <w:r w:rsidRPr="00C15900">
        <w:rPr>
          <w:sz w:val="24"/>
          <w:szCs w:val="24"/>
        </w:rPr>
        <w:t>При наличии потребности в не использованном в текущем финансовом году остатке Субсидий этот остаток в соответствии с решением Департамента может быть использован администрацией Вичугского муниципального района в очередном финансовом году на те же цели в порядке, установленном бюджетным законодательством Российской Федерации для осуществления расходов бюджета муниципального образования, источником финансового обеспечения которых являются Субсидии.</w:t>
      </w:r>
    </w:p>
    <w:p w:rsidR="00C14F43" w:rsidRPr="00C15900" w:rsidRDefault="00310A1B" w:rsidP="007750C3">
      <w:pPr>
        <w:autoSpaceDE w:val="0"/>
        <w:autoSpaceDN w:val="0"/>
        <w:adjustRightInd w:val="0"/>
        <w:spacing w:before="0" w:after="0"/>
        <w:ind w:firstLine="851"/>
        <w:jc w:val="both"/>
        <w:rPr>
          <w:sz w:val="24"/>
          <w:szCs w:val="24"/>
        </w:rPr>
      </w:pPr>
      <w:r w:rsidRPr="00C15900">
        <w:rPr>
          <w:sz w:val="24"/>
          <w:szCs w:val="24"/>
        </w:rPr>
        <w:lastRenderedPageBreak/>
        <w:t>Перечисление Субсидий осуществляется Департаментом в порядке, установленном Федеральным казначейством, на счета управления Федерального казначейства по Ивановской области, открытые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 Вичугского муниципального района.</w:t>
      </w:r>
      <w:bookmarkStart w:id="3" w:name="Par20"/>
      <w:bookmarkEnd w:id="3"/>
    </w:p>
    <w:p w:rsidR="00310A1B" w:rsidRPr="00C15900" w:rsidRDefault="00310A1B" w:rsidP="00C14F43">
      <w:pPr>
        <w:pStyle w:val="Pro-Gramma"/>
        <w:spacing w:line="240" w:lineRule="auto"/>
        <w:ind w:firstLine="0"/>
        <w:rPr>
          <w:sz w:val="24"/>
          <w:szCs w:val="24"/>
        </w:rPr>
      </w:pPr>
    </w:p>
    <w:p w:rsidR="00310A1B" w:rsidRPr="00C15900" w:rsidRDefault="00310A1B" w:rsidP="00C14F43">
      <w:pPr>
        <w:pStyle w:val="Pro-Gramma"/>
        <w:spacing w:line="240" w:lineRule="auto"/>
        <w:ind w:firstLine="0"/>
        <w:rPr>
          <w:sz w:val="24"/>
          <w:szCs w:val="24"/>
        </w:rPr>
      </w:pPr>
    </w:p>
    <w:p w:rsidR="00310A1B" w:rsidRPr="00C15900" w:rsidRDefault="00310A1B" w:rsidP="00C14F43">
      <w:pPr>
        <w:pStyle w:val="Pro-Gramma"/>
        <w:spacing w:line="240" w:lineRule="auto"/>
        <w:ind w:firstLine="0"/>
        <w:rPr>
          <w:sz w:val="24"/>
          <w:szCs w:val="24"/>
        </w:rPr>
      </w:pP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E61A5C" w:rsidRPr="00C15900" w:rsidRDefault="00137C71" w:rsidP="00E25504">
      <w:pPr>
        <w:pStyle w:val="41"/>
        <w:tabs>
          <w:tab w:val="clear" w:pos="720"/>
          <w:tab w:val="num" w:pos="6237"/>
        </w:tabs>
        <w:spacing w:line="240" w:lineRule="auto"/>
        <w:ind w:left="8789" w:firstLine="0"/>
        <w:jc w:val="both"/>
        <w:rPr>
          <w:b w:val="0"/>
          <w:i w:val="0"/>
          <w:sz w:val="24"/>
          <w:szCs w:val="24"/>
        </w:rPr>
      </w:pPr>
      <w:r w:rsidRPr="00C15900">
        <w:rPr>
          <w:b w:val="0"/>
          <w:i w:val="0"/>
          <w:sz w:val="24"/>
          <w:szCs w:val="24"/>
        </w:rPr>
        <w:lastRenderedPageBreak/>
        <w:t>Приложение  к порядк</w:t>
      </w:r>
      <w:r w:rsidR="00E25504" w:rsidRPr="00C15900">
        <w:rPr>
          <w:b w:val="0"/>
          <w:i w:val="0"/>
          <w:sz w:val="24"/>
          <w:szCs w:val="24"/>
        </w:rPr>
        <w:t xml:space="preserve">у предоставления и расходования </w:t>
      </w:r>
      <w:r w:rsidRPr="00C15900">
        <w:rPr>
          <w:b w:val="0"/>
          <w:i w:val="0"/>
          <w:sz w:val="24"/>
          <w:szCs w:val="24"/>
        </w:rPr>
        <w:t>субсидий из бюджета Ивановской области бюджету</w:t>
      </w:r>
      <w:r w:rsidR="00E25504" w:rsidRPr="00C15900">
        <w:rPr>
          <w:b w:val="0"/>
          <w:i w:val="0"/>
          <w:sz w:val="24"/>
          <w:szCs w:val="24"/>
        </w:rPr>
        <w:t xml:space="preserve"> </w:t>
      </w:r>
      <w:r w:rsidRPr="00C15900">
        <w:rPr>
          <w:b w:val="0"/>
          <w:i w:val="0"/>
          <w:sz w:val="24"/>
          <w:szCs w:val="24"/>
        </w:rPr>
        <w:t xml:space="preserve">Вичугского муниципального района </w:t>
      </w:r>
      <w:r w:rsidRPr="00C15900">
        <w:rPr>
          <w:b w:val="0"/>
          <w:i w:val="0"/>
          <w:iCs/>
          <w:sz w:val="24"/>
          <w:szCs w:val="24"/>
        </w:rPr>
        <w:t>на разработку (корректировку) проектной документации и газификацию населенных пунктов, объектов социальной инфраструктуры Вичугского муниципального района</w:t>
      </w:r>
    </w:p>
    <w:p w:rsidR="00C7364D" w:rsidRPr="00C15900" w:rsidRDefault="00C7364D" w:rsidP="00C7364D">
      <w:pPr>
        <w:pStyle w:val="Pro-Gramma"/>
        <w:spacing w:before="0" w:after="0" w:line="240" w:lineRule="auto"/>
        <w:ind w:firstLine="0"/>
        <w:jc w:val="center"/>
        <w:rPr>
          <w:b/>
          <w:sz w:val="20"/>
          <w:szCs w:val="20"/>
        </w:rPr>
      </w:pPr>
    </w:p>
    <w:p w:rsidR="00137C71" w:rsidRPr="00C15900" w:rsidRDefault="00137C71" w:rsidP="00C7364D">
      <w:pPr>
        <w:pStyle w:val="Pro-Gramma"/>
        <w:spacing w:before="0" w:after="0" w:line="240" w:lineRule="auto"/>
        <w:ind w:firstLine="0"/>
        <w:jc w:val="center"/>
        <w:rPr>
          <w:b/>
          <w:sz w:val="24"/>
          <w:szCs w:val="24"/>
        </w:rPr>
      </w:pPr>
      <w:r w:rsidRPr="00C15900">
        <w:rPr>
          <w:b/>
          <w:sz w:val="24"/>
          <w:szCs w:val="24"/>
        </w:rPr>
        <w:t>Заявка на получение субсидий на разработку (корректировку) проектной документации и газификацию населенных пунктов, объектов социальной инфраструктуры Ивановской области на _____ - _____ годы _________________________________________ (наименование муниципального образования Ивановской области)</w:t>
      </w:r>
    </w:p>
    <w:p w:rsidR="00C7364D" w:rsidRPr="00C15900" w:rsidRDefault="00C7364D" w:rsidP="00C7364D">
      <w:pPr>
        <w:pStyle w:val="Pro-Gramma"/>
        <w:spacing w:before="0" w:after="0" w:line="240" w:lineRule="auto"/>
        <w:jc w:val="right"/>
        <w:rPr>
          <w:sz w:val="20"/>
          <w:szCs w:val="20"/>
        </w:rPr>
      </w:pPr>
    </w:p>
    <w:p w:rsidR="00E61A5C" w:rsidRPr="00C15900" w:rsidRDefault="00137C71" w:rsidP="00C7364D">
      <w:pPr>
        <w:pStyle w:val="Pro-Gramma"/>
        <w:spacing w:before="0" w:after="0" w:line="240" w:lineRule="auto"/>
        <w:jc w:val="right"/>
        <w:rPr>
          <w:sz w:val="20"/>
          <w:szCs w:val="20"/>
        </w:rPr>
      </w:pPr>
      <w:r w:rsidRPr="00C15900">
        <w:rPr>
          <w:sz w:val="20"/>
          <w:szCs w:val="20"/>
        </w:rPr>
        <w:t>(тыс. р</w:t>
      </w:r>
      <w:r w:rsidR="00F97633" w:rsidRPr="00C15900">
        <w:rPr>
          <w:sz w:val="20"/>
          <w:szCs w:val="20"/>
        </w:rPr>
        <w:t>уб.)</w:t>
      </w:r>
    </w:p>
    <w:tbl>
      <w:tblPr>
        <w:tblW w:w="16019" w:type="dxa"/>
        <w:tblInd w:w="-364" w:type="dxa"/>
        <w:tblLayout w:type="fixed"/>
        <w:tblCellMar>
          <w:top w:w="102" w:type="dxa"/>
          <w:left w:w="62" w:type="dxa"/>
          <w:bottom w:w="102" w:type="dxa"/>
          <w:right w:w="62" w:type="dxa"/>
        </w:tblCellMar>
        <w:tblLook w:val="0000" w:firstRow="0" w:lastRow="0" w:firstColumn="0" w:lastColumn="0" w:noHBand="0" w:noVBand="0"/>
      </w:tblPr>
      <w:tblGrid>
        <w:gridCol w:w="510"/>
        <w:gridCol w:w="483"/>
        <w:gridCol w:w="567"/>
        <w:gridCol w:w="851"/>
        <w:gridCol w:w="567"/>
        <w:gridCol w:w="709"/>
        <w:gridCol w:w="850"/>
        <w:gridCol w:w="709"/>
        <w:gridCol w:w="425"/>
        <w:gridCol w:w="709"/>
        <w:gridCol w:w="567"/>
        <w:gridCol w:w="567"/>
        <w:gridCol w:w="567"/>
        <w:gridCol w:w="709"/>
        <w:gridCol w:w="708"/>
        <w:gridCol w:w="567"/>
        <w:gridCol w:w="709"/>
        <w:gridCol w:w="709"/>
        <w:gridCol w:w="850"/>
        <w:gridCol w:w="709"/>
        <w:gridCol w:w="709"/>
        <w:gridCol w:w="567"/>
        <w:gridCol w:w="567"/>
        <w:gridCol w:w="567"/>
        <w:gridCol w:w="567"/>
      </w:tblGrid>
      <w:tr w:rsidR="00F97633" w:rsidRPr="00C15900" w:rsidTr="00F97633">
        <w:tc>
          <w:tcPr>
            <w:tcW w:w="510"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N п/п </w:t>
            </w:r>
          </w:p>
        </w:tc>
        <w:tc>
          <w:tcPr>
            <w:tcW w:w="483"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Наименование инвестиционного проекта </w:t>
            </w:r>
          </w:p>
        </w:tc>
        <w:tc>
          <w:tcPr>
            <w:tcW w:w="567"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Наименование получателя субсидий </w:t>
            </w:r>
          </w:p>
        </w:tc>
        <w:tc>
          <w:tcPr>
            <w:tcW w:w="851"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Наименование, номер и дата распоряжения об утверждении муниципальной </w:t>
            </w:r>
            <w:r w:rsidR="00E61A9B" w:rsidRPr="00C15900">
              <w:rPr>
                <w:sz w:val="16"/>
                <w:szCs w:val="16"/>
              </w:rPr>
              <w:pgNum/>
            </w:r>
            <w:r w:rsidR="00E61A9B" w:rsidRPr="00C15900">
              <w:rPr>
                <w:sz w:val="16"/>
                <w:szCs w:val="16"/>
              </w:rPr>
              <w:t>елее</w:t>
            </w:r>
            <w:r w:rsidR="00E61A9B" w:rsidRPr="00C15900">
              <w:rPr>
                <w:sz w:val="16"/>
                <w:szCs w:val="16"/>
              </w:rPr>
              <w:pgNum/>
            </w:r>
            <w:r w:rsidR="00E61A9B" w:rsidRPr="00C15900">
              <w:rPr>
                <w:sz w:val="16"/>
                <w:szCs w:val="16"/>
              </w:rPr>
              <w:t>е</w:t>
            </w:r>
            <w:r w:rsidR="00E61A9B" w:rsidRPr="00C15900">
              <w:rPr>
                <w:sz w:val="16"/>
                <w:szCs w:val="16"/>
              </w:rPr>
              <w:pgNum/>
            </w:r>
            <w:r w:rsidRPr="00C15900">
              <w:rPr>
                <w:sz w:val="16"/>
                <w:szCs w:val="16"/>
              </w:rPr>
              <w:t xml:space="preserve">мы, предусматривающей реализацию инвестиционных проектов </w:t>
            </w:r>
          </w:p>
        </w:tc>
        <w:tc>
          <w:tcPr>
            <w:tcW w:w="567"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Технические характеристики объекта капитального строительства </w:t>
            </w:r>
          </w:p>
        </w:tc>
        <w:tc>
          <w:tcPr>
            <w:tcW w:w="709"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Номер и дата распоряжения об утверждении проектной документации </w:t>
            </w:r>
          </w:p>
        </w:tc>
        <w:tc>
          <w:tcPr>
            <w:tcW w:w="850"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Номер и дата положительного заключения гос. экспертизы на проектную документацию и результаты инженерных изысканий, заключения о достоверности сметной стоимости </w:t>
            </w:r>
          </w:p>
        </w:tc>
        <w:tc>
          <w:tcPr>
            <w:tcW w:w="709"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Сметная стоимость объекта по утвержденной проектной документации </w:t>
            </w:r>
          </w:p>
        </w:tc>
        <w:tc>
          <w:tcPr>
            <w:tcW w:w="425"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Год начала строительства </w:t>
            </w:r>
          </w:p>
        </w:tc>
        <w:tc>
          <w:tcPr>
            <w:tcW w:w="709"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 готовности объекта незавершенного строительства на 1 января </w:t>
            </w:r>
            <w:r w:rsidR="00E61A9B" w:rsidRPr="00C15900">
              <w:rPr>
                <w:sz w:val="16"/>
                <w:szCs w:val="16"/>
              </w:rPr>
              <w:pgNum/>
            </w:r>
            <w:r w:rsidR="00E61A9B" w:rsidRPr="00C15900">
              <w:rPr>
                <w:sz w:val="16"/>
                <w:szCs w:val="16"/>
              </w:rPr>
              <w:t>елее</w:t>
            </w:r>
            <w:r w:rsidR="00E61A9B" w:rsidRPr="00C15900">
              <w:rPr>
                <w:sz w:val="16"/>
                <w:szCs w:val="16"/>
              </w:rPr>
              <w:pgNum/>
            </w:r>
            <w:r w:rsidR="00E61A9B" w:rsidRPr="00C15900">
              <w:rPr>
                <w:sz w:val="16"/>
                <w:szCs w:val="16"/>
              </w:rPr>
              <w:t>е</w:t>
            </w:r>
            <w:r w:rsidRPr="00C15900">
              <w:rPr>
                <w:sz w:val="16"/>
                <w:szCs w:val="16"/>
              </w:rPr>
              <w:t xml:space="preserve">го года </w:t>
            </w:r>
          </w:p>
        </w:tc>
        <w:tc>
          <w:tcPr>
            <w:tcW w:w="567"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Объем фактически выполненных работ на 1 января текущего года </w:t>
            </w:r>
          </w:p>
        </w:tc>
        <w:tc>
          <w:tcPr>
            <w:tcW w:w="567"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Остаточная стоимость объекта в текущих ценах </w:t>
            </w:r>
          </w:p>
        </w:tc>
        <w:tc>
          <w:tcPr>
            <w:tcW w:w="8505" w:type="dxa"/>
            <w:gridSpan w:val="13"/>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Плановый объем финансирования </w:t>
            </w:r>
          </w:p>
        </w:tc>
      </w:tr>
      <w:tr w:rsidR="00F97633" w:rsidRPr="00C15900" w:rsidTr="00F97633">
        <w:tc>
          <w:tcPr>
            <w:tcW w:w="510"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483"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425"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текущий финансовый год </w:t>
            </w:r>
          </w:p>
        </w:tc>
        <w:tc>
          <w:tcPr>
            <w:tcW w:w="2693" w:type="dxa"/>
            <w:gridSpan w:val="4"/>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очередной финансовый год </w:t>
            </w:r>
          </w:p>
        </w:tc>
        <w:tc>
          <w:tcPr>
            <w:tcW w:w="5245" w:type="dxa"/>
            <w:gridSpan w:val="8"/>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плановый период </w:t>
            </w:r>
          </w:p>
        </w:tc>
      </w:tr>
      <w:tr w:rsidR="00F97633" w:rsidRPr="00C15900" w:rsidTr="00F97633">
        <w:tc>
          <w:tcPr>
            <w:tcW w:w="510"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483"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425"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2693" w:type="dxa"/>
            <w:gridSpan w:val="4"/>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2977" w:type="dxa"/>
            <w:gridSpan w:val="4"/>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первый год </w:t>
            </w:r>
          </w:p>
        </w:tc>
        <w:tc>
          <w:tcPr>
            <w:tcW w:w="2268" w:type="dxa"/>
            <w:gridSpan w:val="4"/>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второй год </w:t>
            </w:r>
          </w:p>
        </w:tc>
      </w:tr>
      <w:tr w:rsidR="00F97633" w:rsidRPr="00C15900" w:rsidTr="00F97633">
        <w:tc>
          <w:tcPr>
            <w:tcW w:w="510"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483"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425"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всего </w:t>
            </w:r>
          </w:p>
        </w:tc>
        <w:tc>
          <w:tcPr>
            <w:tcW w:w="1984" w:type="dxa"/>
            <w:gridSpan w:val="3"/>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в том числе: </w:t>
            </w:r>
          </w:p>
        </w:tc>
        <w:tc>
          <w:tcPr>
            <w:tcW w:w="709"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всего </w:t>
            </w:r>
          </w:p>
        </w:tc>
        <w:tc>
          <w:tcPr>
            <w:tcW w:w="2268" w:type="dxa"/>
            <w:gridSpan w:val="3"/>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в том числе: </w:t>
            </w:r>
          </w:p>
        </w:tc>
        <w:tc>
          <w:tcPr>
            <w:tcW w:w="567" w:type="dxa"/>
            <w:vMerge w:val="restart"/>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всего </w:t>
            </w:r>
          </w:p>
        </w:tc>
        <w:tc>
          <w:tcPr>
            <w:tcW w:w="1701" w:type="dxa"/>
            <w:gridSpan w:val="3"/>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в том числе: </w:t>
            </w:r>
          </w:p>
        </w:tc>
      </w:tr>
      <w:tr w:rsidR="00F97633" w:rsidRPr="00C15900" w:rsidTr="00F97633">
        <w:trPr>
          <w:trHeight w:val="2922"/>
        </w:trPr>
        <w:tc>
          <w:tcPr>
            <w:tcW w:w="510"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483"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850"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425"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фед. бюджет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обл. бюджет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местн. бюджет </w:t>
            </w:r>
          </w:p>
        </w:tc>
        <w:tc>
          <w:tcPr>
            <w:tcW w:w="709"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фед. бюджет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обл. бюджет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местн. бюджет </w:t>
            </w:r>
          </w:p>
        </w:tc>
        <w:tc>
          <w:tcPr>
            <w:tcW w:w="567" w:type="dxa"/>
            <w:vMerge/>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фед. бюджет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обл. бюджет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местн. бюджет </w:t>
            </w:r>
          </w:p>
        </w:tc>
      </w:tr>
      <w:tr w:rsidR="00F97633" w:rsidRPr="00C15900" w:rsidTr="00F97633">
        <w:tc>
          <w:tcPr>
            <w:tcW w:w="510"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 </w:t>
            </w:r>
          </w:p>
        </w:tc>
        <w:tc>
          <w:tcPr>
            <w:tcW w:w="483"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2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3 </w:t>
            </w:r>
          </w:p>
        </w:tc>
        <w:tc>
          <w:tcPr>
            <w:tcW w:w="851"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4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5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6 </w:t>
            </w:r>
          </w:p>
        </w:tc>
        <w:tc>
          <w:tcPr>
            <w:tcW w:w="850"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7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8 </w:t>
            </w:r>
          </w:p>
        </w:tc>
        <w:tc>
          <w:tcPr>
            <w:tcW w:w="425"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9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10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11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12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13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14 </w:t>
            </w:r>
          </w:p>
        </w:tc>
        <w:tc>
          <w:tcPr>
            <w:tcW w:w="708"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15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16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17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18 </w:t>
            </w:r>
          </w:p>
        </w:tc>
        <w:tc>
          <w:tcPr>
            <w:tcW w:w="850"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19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20 </w:t>
            </w: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21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22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23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24 </w:t>
            </w: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center"/>
              <w:rPr>
                <w:sz w:val="16"/>
                <w:szCs w:val="16"/>
              </w:rPr>
            </w:pPr>
            <w:r w:rsidRPr="00C15900">
              <w:rPr>
                <w:sz w:val="16"/>
                <w:szCs w:val="16"/>
              </w:rPr>
              <w:t xml:space="preserve">25 </w:t>
            </w:r>
          </w:p>
        </w:tc>
      </w:tr>
      <w:tr w:rsidR="00F97633" w:rsidRPr="00C15900" w:rsidTr="00F97633">
        <w:tc>
          <w:tcPr>
            <w:tcW w:w="510"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outlineLvl w:val="0"/>
              <w:rPr>
                <w:sz w:val="20"/>
                <w:szCs w:val="20"/>
              </w:rPr>
            </w:pPr>
          </w:p>
        </w:tc>
        <w:tc>
          <w:tcPr>
            <w:tcW w:w="483"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425"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8"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137C71" w:rsidRPr="00C15900" w:rsidRDefault="00137C71" w:rsidP="00137C71">
            <w:pPr>
              <w:autoSpaceDE w:val="0"/>
              <w:autoSpaceDN w:val="0"/>
              <w:adjustRightInd w:val="0"/>
              <w:spacing w:before="0" w:after="0"/>
              <w:jc w:val="both"/>
              <w:rPr>
                <w:sz w:val="20"/>
                <w:szCs w:val="20"/>
              </w:rPr>
            </w:pPr>
          </w:p>
        </w:tc>
      </w:tr>
    </w:tbl>
    <w:p w:rsidR="00C7364D" w:rsidRPr="00C15900" w:rsidRDefault="00C7364D" w:rsidP="00F97633">
      <w:pPr>
        <w:autoSpaceDE w:val="0"/>
        <w:autoSpaceDN w:val="0"/>
        <w:adjustRightInd w:val="0"/>
        <w:spacing w:before="0" w:after="0"/>
        <w:jc w:val="both"/>
        <w:rPr>
          <w:b/>
          <w:sz w:val="20"/>
          <w:szCs w:val="20"/>
        </w:rPr>
      </w:pPr>
    </w:p>
    <w:p w:rsidR="00C7364D" w:rsidRPr="00C15900" w:rsidRDefault="00C7364D" w:rsidP="00F97633">
      <w:pPr>
        <w:autoSpaceDE w:val="0"/>
        <w:autoSpaceDN w:val="0"/>
        <w:adjustRightInd w:val="0"/>
        <w:spacing w:before="0" w:after="0"/>
        <w:jc w:val="both"/>
        <w:rPr>
          <w:b/>
          <w:sz w:val="20"/>
          <w:szCs w:val="20"/>
        </w:rPr>
      </w:pPr>
    </w:p>
    <w:p w:rsidR="00F97633" w:rsidRPr="00C15900" w:rsidRDefault="00F97633" w:rsidP="00F97633">
      <w:pPr>
        <w:autoSpaceDE w:val="0"/>
        <w:autoSpaceDN w:val="0"/>
        <w:adjustRightInd w:val="0"/>
        <w:spacing w:before="0" w:after="0"/>
        <w:jc w:val="both"/>
        <w:rPr>
          <w:b/>
          <w:sz w:val="24"/>
          <w:szCs w:val="24"/>
        </w:rPr>
      </w:pPr>
      <w:r w:rsidRPr="00C15900">
        <w:rPr>
          <w:b/>
          <w:sz w:val="24"/>
          <w:szCs w:val="24"/>
        </w:rPr>
        <w:t xml:space="preserve">Глава </w:t>
      </w:r>
      <w:r w:rsidR="00C7364D" w:rsidRPr="00C15900">
        <w:rPr>
          <w:b/>
          <w:sz w:val="24"/>
          <w:szCs w:val="24"/>
        </w:rPr>
        <w:t>Вичугского муниципального района</w:t>
      </w:r>
      <w:r w:rsidRPr="00C15900">
        <w:rPr>
          <w:b/>
          <w:sz w:val="24"/>
          <w:szCs w:val="24"/>
        </w:rPr>
        <w:t xml:space="preserve"> _________________________ /расшифровка подписи/</w:t>
      </w:r>
    </w:p>
    <w:p w:rsidR="00F97633" w:rsidRPr="00C15900" w:rsidRDefault="00F97633" w:rsidP="00F97633">
      <w:pPr>
        <w:autoSpaceDE w:val="0"/>
        <w:autoSpaceDN w:val="0"/>
        <w:adjustRightInd w:val="0"/>
        <w:spacing w:before="0" w:after="0"/>
        <w:jc w:val="both"/>
        <w:rPr>
          <w:b/>
          <w:sz w:val="24"/>
          <w:szCs w:val="24"/>
        </w:rPr>
      </w:pPr>
      <w:r w:rsidRPr="00C15900">
        <w:rPr>
          <w:b/>
          <w:sz w:val="24"/>
          <w:szCs w:val="24"/>
        </w:rPr>
        <w:t xml:space="preserve">                                            </w:t>
      </w:r>
      <w:r w:rsidR="00C7364D" w:rsidRPr="00C15900">
        <w:rPr>
          <w:b/>
          <w:sz w:val="24"/>
          <w:szCs w:val="24"/>
        </w:rPr>
        <w:t xml:space="preserve">                                     </w:t>
      </w:r>
      <w:r w:rsidR="00E25504" w:rsidRPr="00C15900">
        <w:rPr>
          <w:b/>
          <w:sz w:val="24"/>
          <w:szCs w:val="24"/>
        </w:rPr>
        <w:t xml:space="preserve">              </w:t>
      </w:r>
      <w:r w:rsidRPr="00C15900">
        <w:rPr>
          <w:b/>
          <w:sz w:val="24"/>
          <w:szCs w:val="24"/>
        </w:rPr>
        <w:t>(подпись)</w:t>
      </w:r>
    </w:p>
    <w:p w:rsidR="00137C71" w:rsidRPr="00C15900" w:rsidRDefault="00137C71" w:rsidP="00910B0B">
      <w:pPr>
        <w:pStyle w:val="Pro-Gramma"/>
        <w:spacing w:before="0" w:line="240" w:lineRule="auto"/>
        <w:ind w:firstLine="0"/>
        <w:rPr>
          <w:sz w:val="24"/>
          <w:szCs w:val="24"/>
        </w:rPr>
        <w:sectPr w:rsidR="00137C71" w:rsidRPr="00C15900" w:rsidSect="00137C71">
          <w:headerReference w:type="default" r:id="rId9"/>
          <w:footerReference w:type="default" r:id="rId10"/>
          <w:pgSz w:w="16838" w:h="11906" w:orient="landscape" w:code="9"/>
          <w:pgMar w:top="426" w:right="851" w:bottom="426" w:left="85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lastRenderedPageBreak/>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lastRenderedPageBreak/>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8951D3" w:rsidRPr="00562C83">
              <w:rPr>
                <w:sz w:val="24"/>
                <w:szCs w:val="24"/>
              </w:rPr>
              <w:t>4</w:t>
            </w:r>
            <w:r w:rsidR="00656EF8" w:rsidRPr="00562C83">
              <w:rPr>
                <w:sz w:val="24"/>
                <w:szCs w:val="24"/>
              </w:rPr>
              <w:t>24</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2023 – 424,23556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BD4D29">
        <w:rPr>
          <w:sz w:val="24"/>
          <w:szCs w:val="24"/>
        </w:rPr>
        <w:t>, субвенций, межбюджетный трансферт</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lastRenderedPageBreak/>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установлены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8951D3" w:rsidP="00404384">
            <w:pPr>
              <w:spacing w:before="0" w:after="0"/>
              <w:jc w:val="center"/>
              <w:rPr>
                <w:sz w:val="20"/>
                <w:szCs w:val="20"/>
              </w:rPr>
            </w:pPr>
            <w:r w:rsidRPr="00562C83">
              <w:rPr>
                <w:sz w:val="20"/>
                <w:szCs w:val="20"/>
              </w:rPr>
              <w:t>4</w:t>
            </w:r>
            <w:r w:rsidR="00404384" w:rsidRPr="00562C83">
              <w:rPr>
                <w:sz w:val="20"/>
                <w:szCs w:val="20"/>
              </w:rPr>
              <w:t>24</w:t>
            </w:r>
            <w:r w:rsidRPr="00562C83">
              <w:rPr>
                <w:sz w:val="20"/>
                <w:szCs w:val="20"/>
              </w:rPr>
              <w:t>,</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424,23556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424,23556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424,23556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lastRenderedPageBreak/>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400,0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1,2,3,4,5,6,6.1,6.2</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w:t>
      </w:r>
      <w:r w:rsidRPr="00C15900">
        <w:rPr>
          <w:sz w:val="24"/>
          <w:szCs w:val="24"/>
        </w:rPr>
        <w:lastRenderedPageBreak/>
        <w:t xml:space="preserve">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lastRenderedPageBreak/>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E803DA" w:rsidRPr="00562C83">
              <w:rPr>
                <w:sz w:val="24"/>
                <w:szCs w:val="24"/>
              </w:rPr>
              <w:t>8342,44821 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F63B5" w:rsidRPr="00562C83">
              <w:rPr>
                <w:sz w:val="24"/>
                <w:szCs w:val="24"/>
              </w:rPr>
              <w:t>7452,63299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 xml:space="preserve">2023 – </w:t>
            </w:r>
            <w:r w:rsidR="009D1FAE" w:rsidRPr="00562C83">
              <w:rPr>
                <w:sz w:val="24"/>
                <w:szCs w:val="24"/>
              </w:rPr>
              <w:t>889,815</w:t>
            </w:r>
            <w:r w:rsidR="00E803DA" w:rsidRPr="00562C83">
              <w:rPr>
                <w:sz w:val="24"/>
                <w:szCs w:val="24"/>
              </w:rPr>
              <w:t>22 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F97D67">
      <w:pPr>
        <w:autoSpaceDE w:val="0"/>
        <w:autoSpaceDN w:val="0"/>
        <w:adjustRightInd w:val="0"/>
        <w:spacing w:before="0" w:after="0"/>
        <w:ind w:firstLine="851"/>
        <w:jc w:val="both"/>
        <w:rPr>
          <w:sz w:val="24"/>
          <w:szCs w:val="24"/>
        </w:rPr>
      </w:pPr>
      <w:r w:rsidRPr="00C15900">
        <w:rPr>
          <w:sz w:val="24"/>
          <w:szCs w:val="24"/>
        </w:rPr>
        <w:t>- «</w:t>
      </w:r>
      <w:r w:rsidR="009517F5" w:rsidRPr="00C15900">
        <w:rPr>
          <w:sz w:val="24"/>
          <w:szCs w:val="24"/>
        </w:rPr>
        <w:t>Мероприятия по модернизации объектов коммунальной инфраструктуры</w:t>
      </w:r>
      <w:r w:rsidRPr="00C15900">
        <w:rPr>
          <w:sz w:val="24"/>
          <w:szCs w:val="24"/>
        </w:rPr>
        <w:t>»</w:t>
      </w:r>
      <w:r w:rsidR="009517F5" w:rsidRPr="00C15900">
        <w:rPr>
          <w:sz w:val="24"/>
          <w:szCs w:val="24"/>
        </w:rPr>
        <w:t>.</w:t>
      </w:r>
    </w:p>
    <w:p w:rsidR="009517F5" w:rsidRPr="00C15900" w:rsidRDefault="009517F5" w:rsidP="00F97D67">
      <w:pPr>
        <w:autoSpaceDE w:val="0"/>
        <w:autoSpaceDN w:val="0"/>
        <w:adjustRightInd w:val="0"/>
        <w:spacing w:before="0" w:after="0"/>
        <w:ind w:firstLine="851"/>
        <w:jc w:val="both"/>
        <w:rPr>
          <w:sz w:val="24"/>
          <w:szCs w:val="24"/>
        </w:rPr>
      </w:pPr>
      <w:r w:rsidRPr="00C15900">
        <w:rPr>
          <w:sz w:val="24"/>
          <w:szCs w:val="24"/>
        </w:rPr>
        <w:t>Мероприятие предусматривает предоставление субсидий из бюджета Ивановской области бюджету Вичугского муниципального района для реализации мероприятий по модернизации объектов коммунальной инфраструктуры и осуществляется в соответствии с порядком, установленным приложением 1 к подпрограмме.</w:t>
      </w:r>
    </w:p>
    <w:p w:rsidR="009517F5" w:rsidRPr="00C15900" w:rsidRDefault="00FB1C31" w:rsidP="00F97D67">
      <w:pPr>
        <w:autoSpaceDE w:val="0"/>
        <w:autoSpaceDN w:val="0"/>
        <w:adjustRightInd w:val="0"/>
        <w:spacing w:before="0" w:after="0"/>
        <w:ind w:firstLine="851"/>
        <w:jc w:val="both"/>
        <w:rPr>
          <w:sz w:val="24"/>
          <w:szCs w:val="24"/>
        </w:rPr>
      </w:pPr>
      <w:r w:rsidRPr="00C15900">
        <w:rPr>
          <w:sz w:val="24"/>
          <w:szCs w:val="24"/>
        </w:rPr>
        <w:t>- «</w:t>
      </w:r>
      <w:r w:rsidR="009517F5" w:rsidRPr="00C15900">
        <w:rPr>
          <w:sz w:val="24"/>
          <w:szCs w:val="24"/>
        </w:rPr>
        <w:t>Мероприятия по обеспечению функционирования систем жизнеобеспечения</w:t>
      </w:r>
      <w:r w:rsidRPr="00C15900">
        <w:rPr>
          <w:sz w:val="24"/>
          <w:szCs w:val="24"/>
        </w:rPr>
        <w:t>»</w:t>
      </w:r>
      <w:r w:rsidR="009517F5" w:rsidRPr="00C15900">
        <w:rPr>
          <w:sz w:val="24"/>
          <w:szCs w:val="24"/>
        </w:rPr>
        <w:t>.</w:t>
      </w:r>
    </w:p>
    <w:p w:rsidR="009517F5" w:rsidRDefault="009517F5" w:rsidP="00F97D67">
      <w:pPr>
        <w:autoSpaceDE w:val="0"/>
        <w:autoSpaceDN w:val="0"/>
        <w:adjustRightInd w:val="0"/>
        <w:spacing w:before="0" w:after="0"/>
        <w:ind w:firstLine="851"/>
        <w:jc w:val="both"/>
        <w:rPr>
          <w:sz w:val="24"/>
          <w:szCs w:val="24"/>
        </w:rPr>
      </w:pPr>
      <w:r w:rsidRPr="00C15900">
        <w:rPr>
          <w:sz w:val="24"/>
          <w:szCs w:val="24"/>
        </w:rPr>
        <w:t>Мероприятие предусматривает предоставление субсидий бюджету Вичугского муниципального района на обеспечение функционирования систем жизнеобеспечения и осуществляется в соответствии с порядком, установленным приложением 2 к подпрограмме.</w:t>
      </w:r>
    </w:p>
    <w:p w:rsidR="005366EF" w:rsidRPr="00C15900" w:rsidRDefault="005366EF" w:rsidP="00F97D67">
      <w:pPr>
        <w:autoSpaceDE w:val="0"/>
        <w:autoSpaceDN w:val="0"/>
        <w:adjustRightInd w:val="0"/>
        <w:spacing w:before="0" w:after="0"/>
        <w:ind w:firstLine="851"/>
        <w:jc w:val="both"/>
        <w:rPr>
          <w:sz w:val="24"/>
          <w:szCs w:val="24"/>
        </w:rPr>
      </w:pPr>
      <w:r w:rsidRPr="00C15900">
        <w:rPr>
          <w:sz w:val="24"/>
          <w:szCs w:val="24"/>
        </w:rPr>
        <w:t>Мероприятия по модернизации объектов коммунальной инфраструктуры</w:t>
      </w:r>
      <w:r>
        <w:rPr>
          <w:sz w:val="24"/>
          <w:szCs w:val="24"/>
        </w:rPr>
        <w:t xml:space="preserve"> и м</w:t>
      </w:r>
      <w:r w:rsidRPr="00C15900">
        <w:rPr>
          <w:sz w:val="24"/>
          <w:szCs w:val="24"/>
        </w:rPr>
        <w:t>ероприятия по обеспечению функцион</w:t>
      </w:r>
      <w:r>
        <w:rPr>
          <w:sz w:val="24"/>
          <w:szCs w:val="24"/>
        </w:rPr>
        <w:t>ирования систем жизнеобеспечения также могут финансироваться только за счет бюджета Вичугского муниципального района. Финансирование</w:t>
      </w:r>
      <w:r w:rsidR="00A43A0A">
        <w:rPr>
          <w:sz w:val="24"/>
          <w:szCs w:val="24"/>
        </w:rPr>
        <w:t xml:space="preserve"> мероприятий</w:t>
      </w:r>
      <w:r>
        <w:rPr>
          <w:sz w:val="24"/>
          <w:szCs w:val="24"/>
        </w:rPr>
        <w:t xml:space="preserve"> </w:t>
      </w:r>
      <w:r>
        <w:rPr>
          <w:sz w:val="24"/>
          <w:szCs w:val="24"/>
        </w:rPr>
        <w:lastRenderedPageBreak/>
        <w:t xml:space="preserve">в рамках бюджета Вичугского муниципального района осуществляется в целях указанных в пункте 1 </w:t>
      </w:r>
      <w:r w:rsidRPr="00C15900">
        <w:rPr>
          <w:sz w:val="24"/>
          <w:szCs w:val="24"/>
        </w:rPr>
        <w:t>Порядок предоставления и распределения субсидий из бюджета Ивановской области бюджету Вичугского муниципального района для реализации мероприятий по модернизации объектов коммунальной инфраструктуры</w:t>
      </w:r>
      <w:r w:rsidR="00A43A0A">
        <w:rPr>
          <w:sz w:val="24"/>
          <w:szCs w:val="24"/>
        </w:rPr>
        <w:t xml:space="preserve"> (</w:t>
      </w:r>
      <w:r w:rsidR="00A43A0A" w:rsidRPr="00C15900">
        <w:rPr>
          <w:sz w:val="24"/>
          <w:szCs w:val="24"/>
        </w:rPr>
        <w:t>Приложение 1 к подпрограмме «Развитие объектов коммунальной инфраструктуры Вичугского муниципального района»</w:t>
      </w:r>
      <w:r w:rsidR="00A43A0A">
        <w:rPr>
          <w:sz w:val="24"/>
          <w:szCs w:val="24"/>
        </w:rPr>
        <w:t>).</w:t>
      </w:r>
    </w:p>
    <w:p w:rsidR="009517F5" w:rsidRPr="00C15900" w:rsidRDefault="009517F5" w:rsidP="00F97D67">
      <w:pPr>
        <w:autoSpaceDE w:val="0"/>
        <w:autoSpaceDN w:val="0"/>
        <w:adjustRightInd w:val="0"/>
        <w:spacing w:before="0" w:after="0"/>
        <w:ind w:firstLine="851"/>
        <w:jc w:val="both"/>
        <w:rPr>
          <w:sz w:val="24"/>
          <w:szCs w:val="24"/>
        </w:rPr>
      </w:pPr>
      <w:r w:rsidRPr="00C15900">
        <w:rPr>
          <w:sz w:val="24"/>
          <w:szCs w:val="24"/>
        </w:rPr>
        <w:t>Срок реализации мероприятий - 201</w:t>
      </w:r>
      <w:r w:rsidR="00423385">
        <w:rPr>
          <w:sz w:val="24"/>
          <w:szCs w:val="24"/>
        </w:rPr>
        <w:t>9</w:t>
      </w:r>
      <w:r w:rsidRPr="00C15900">
        <w:rPr>
          <w:sz w:val="24"/>
          <w:szCs w:val="24"/>
        </w:rPr>
        <w:t xml:space="preserve"> - 202</w:t>
      </w:r>
      <w:r w:rsidR="00404384">
        <w:rPr>
          <w:sz w:val="24"/>
          <w:szCs w:val="24"/>
        </w:rPr>
        <w:t>5</w:t>
      </w:r>
      <w:r w:rsidRPr="00C15900">
        <w:rPr>
          <w:sz w:val="24"/>
          <w:szCs w:val="24"/>
        </w:rPr>
        <w:t xml:space="preserve"> годы.</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8342,44821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8342,44821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889,81522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7527,9122</w:t>
            </w:r>
            <w:r w:rsidR="009D1FAE" w:rsidRPr="00562C83">
              <w:rPr>
                <w:sz w:val="20"/>
                <w:szCs w:val="20"/>
              </w:rPr>
              <w:t>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794699" w:rsidP="004058BC">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562C83" w:rsidRDefault="00404384" w:rsidP="004058BC">
            <w:pPr>
              <w:spacing w:before="0" w:after="0"/>
              <w:jc w:val="center"/>
              <w:rPr>
                <w:sz w:val="20"/>
                <w:szCs w:val="20"/>
              </w:rPr>
            </w:pPr>
            <w:r w:rsidRPr="00562C83">
              <w:rPr>
                <w:sz w:val="20"/>
                <w:szCs w:val="20"/>
              </w:rPr>
              <w:t>75,279</w:t>
            </w:r>
            <w:r w:rsidR="00794699" w:rsidRPr="00562C83">
              <w:rPr>
                <w:sz w:val="20"/>
                <w:szCs w:val="20"/>
              </w:rPr>
              <w:t>22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lastRenderedPageBreak/>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562C83" w:rsidRDefault="009D1FAE" w:rsidP="00E90EE7">
            <w:pPr>
              <w:rPr>
                <w:sz w:val="20"/>
                <w:szCs w:val="20"/>
              </w:rPr>
            </w:pPr>
            <w:r w:rsidRPr="00562C83">
              <w:rPr>
                <w:sz w:val="20"/>
                <w:szCs w:val="20"/>
              </w:rPr>
              <w:t>3.12</w:t>
            </w:r>
          </w:p>
        </w:tc>
        <w:tc>
          <w:tcPr>
            <w:tcW w:w="3260" w:type="dxa"/>
            <w:gridSpan w:val="2"/>
          </w:tcPr>
          <w:p w:rsidR="009D1FAE" w:rsidRPr="00562C83" w:rsidRDefault="009D1FAE" w:rsidP="00AE6311">
            <w:pPr>
              <w:spacing w:before="0" w:after="0"/>
              <w:rPr>
                <w:sz w:val="20"/>
                <w:szCs w:val="20"/>
              </w:rPr>
            </w:pPr>
            <w:r w:rsidRPr="00562C83">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1744,51639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Горелка газовая щелевая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Клапан термозапорный флянцевый (Ду-100, Ру-1,6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Ду150,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Ду100,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Ду20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Ду15 Pу 1,6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для манометра Ду15 Pу 1,6 Мпа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Кран шаровый муфтовый проходной Ду15 Ру 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Горелка газовая запальная 350 мм с КЭ в комплекте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Источник высоковольтный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Фотодатчик сигнализирующий 2-х канальный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5-50 мбар - 5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2-10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Дифференциальный датчик-реле 03-1,5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25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0,6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+/-0,125 кПа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5,5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11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VLT панель управления LCP 12 с потенциометром IP21 - 2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М3 - 1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М4 - 1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Термопреобразователь сопротивления 100П, 3пр, 100 мм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Погружной термостат 40-120  </w:t>
            </w:r>
            <w:r w:rsidRPr="00562C83">
              <w:rPr>
                <w:rFonts w:ascii="Calibri" w:hAnsi="Calibri"/>
                <w:color w:val="000000"/>
                <w:sz w:val="20"/>
                <w:szCs w:val="20"/>
              </w:rPr>
              <w:t>̊</w:t>
            </w:r>
            <w:r w:rsidRPr="00562C83">
              <w:rPr>
                <w:color w:val="000000"/>
                <w:sz w:val="20"/>
                <w:szCs w:val="20"/>
              </w:rPr>
              <w:t>С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Манометр электроконтактный 10кгс/см2, Vucn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Реле протока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1727,071,22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17,44517</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1156,66525</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Ду100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Ду76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Ду57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Ду100 - 5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Ду80 - 5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Ду65 - 5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1145,098,59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3.14</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1937,33330</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Ду150 - 4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Теплообменник пластинчатый НН№ 20 - 2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Котел водогрейный газовый Ква-1,0 ГЖ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1917,95996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19,37334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lastRenderedPageBreak/>
              <w:t>3.15</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1694,53077</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Скорлупа ППУ 159 х 50  с кожухом ОЦ на скорлупу 159 х 50 - 300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Скорлупа ППУ 108 х 50 с кожухом ОЦ на скорлупу ППУ 108 х 50 - 350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Скорлупа отвод ППУ 159 х 50 с кожухом ОЦ на скорлупу отвод ППУ 159 х 50 - 44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Скорлупа отвод ППУ 108 х 50 с кожухом  ОЦ на скорлупу отвод ППУ 108 х 50 - 50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Ду100 - 5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Ду80 - 5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Ду65 - 5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1677,58546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16,94531</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3.16</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3.17</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3.18</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3.19</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3.20</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3.21</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3.22</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lastRenderedPageBreak/>
              <w:t>3.24</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8-25-100 - 1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3.25</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8-25-100 - 1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3.26</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6-6,5-85 - 1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r w:rsidR="00C44FC1" w:rsidRPr="00562C83">
              <w:rPr>
                <w:sz w:val="20"/>
                <w:szCs w:val="20"/>
              </w:rPr>
              <w:t>,70734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3.27</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3.28</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lastRenderedPageBreak/>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794699" w:rsidP="00541534">
            <w:pPr>
              <w:pStyle w:val="ConsPlusNormal"/>
              <w:ind w:firstLine="0"/>
              <w:jc w:val="center"/>
              <w:rPr>
                <w:rFonts w:ascii="Times New Roman" w:hAnsi="Times New Roman" w:cs="Times New Roman"/>
              </w:rPr>
            </w:pPr>
            <w:r w:rsidRPr="00562C83">
              <w:rPr>
                <w:rFonts w:ascii="Times New Roman" w:hAnsi="Times New Roman" w:cs="Times New Roman"/>
              </w:rPr>
              <w:t>814,536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C77511" w:rsidRPr="00FB398B">
        <w:rPr>
          <w:rFonts w:ascii="Times New Roman" w:hAnsi="Times New Roman" w:cs="Times New Roman"/>
        </w:rPr>
        <w:t>в пределах полномочий, установленных законодательством Российской Федерации предоставляется на иной межбюджетный трансферт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 в части полномочий по строительству, ремонту и содержанию контейнерных площадок для сбора ТКО на территории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0205D3" w:rsidRPr="00C15900" w:rsidRDefault="000205D3" w:rsidP="00F97D67">
      <w:pPr>
        <w:pStyle w:val="Pro-Gramma"/>
        <w:spacing w:before="0" w:after="0" w:line="240" w:lineRule="auto"/>
        <w:ind w:left="4962" w:firstLine="0"/>
        <w:rPr>
          <w:sz w:val="24"/>
          <w:szCs w:val="24"/>
        </w:rPr>
      </w:pPr>
      <w:r w:rsidRPr="00C15900">
        <w:rPr>
          <w:sz w:val="24"/>
          <w:szCs w:val="24"/>
        </w:rPr>
        <w:t>Приложение</w:t>
      </w:r>
      <w:r w:rsidR="009517F5" w:rsidRPr="00C15900">
        <w:rPr>
          <w:sz w:val="24"/>
          <w:szCs w:val="24"/>
        </w:rPr>
        <w:t xml:space="preserve"> 1</w:t>
      </w:r>
      <w:r w:rsidRPr="00C15900">
        <w:rPr>
          <w:sz w:val="24"/>
          <w:szCs w:val="24"/>
        </w:rPr>
        <w:t xml:space="preserve"> к подпрограмме «</w:t>
      </w:r>
      <w:r w:rsidR="006968A3" w:rsidRPr="00C15900">
        <w:rPr>
          <w:sz w:val="24"/>
          <w:szCs w:val="24"/>
        </w:rPr>
        <w:t>Развитие</w:t>
      </w:r>
      <w:r w:rsidRPr="00C15900">
        <w:rPr>
          <w:sz w:val="24"/>
          <w:szCs w:val="24"/>
        </w:rPr>
        <w:t xml:space="preserve"> объектов коммунальной инфраструктуры Вичугского муниципального района»</w:t>
      </w:r>
    </w:p>
    <w:p w:rsidR="00F97D67" w:rsidRPr="00C15900" w:rsidRDefault="00F97D67" w:rsidP="00000B60">
      <w:pPr>
        <w:pStyle w:val="41"/>
        <w:spacing w:before="0" w:after="0" w:line="240" w:lineRule="auto"/>
        <w:rPr>
          <w:i w:val="0"/>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Порядок предоставления и распределения субсидий из бюджета Ивановской области бюджету Вичугского муниципального района для реализации мероприятий по модернизации объектов коммунальной инфраструктуры</w:t>
      </w:r>
    </w:p>
    <w:p w:rsidR="000205D3" w:rsidRPr="00252467" w:rsidRDefault="000205D3" w:rsidP="00252467">
      <w:pPr>
        <w:pStyle w:val="Pro-Gramma"/>
        <w:spacing w:before="0" w:after="0" w:line="240" w:lineRule="auto"/>
        <w:ind w:firstLine="851"/>
        <w:rPr>
          <w:sz w:val="24"/>
          <w:szCs w:val="24"/>
        </w:rPr>
      </w:pPr>
      <w:r w:rsidRPr="00252467">
        <w:rPr>
          <w:sz w:val="24"/>
          <w:szCs w:val="24"/>
        </w:rPr>
        <w:t>1. Субсидии предоставляются бюджету Вичугского муниципального района для реализации мероприятий по модернизации объектов коммунальной инфраструктуры (далее – Субсидии, Мероприятия), в целях:</w:t>
      </w:r>
    </w:p>
    <w:p w:rsidR="00252467" w:rsidRPr="00252467" w:rsidRDefault="00252467" w:rsidP="00252467">
      <w:pPr>
        <w:autoSpaceDE w:val="0"/>
        <w:autoSpaceDN w:val="0"/>
        <w:adjustRightInd w:val="0"/>
        <w:spacing w:before="0" w:after="0"/>
        <w:ind w:firstLine="851"/>
        <w:jc w:val="both"/>
        <w:rPr>
          <w:sz w:val="24"/>
          <w:szCs w:val="24"/>
        </w:rPr>
      </w:pPr>
      <w:bookmarkStart w:id="4" w:name="Par0"/>
      <w:bookmarkEnd w:id="4"/>
      <w:r w:rsidRPr="00252467">
        <w:rPr>
          <w:sz w:val="24"/>
          <w:szCs w:val="24"/>
        </w:rPr>
        <w:t>а) строительства, реконструкции, капитального ремонта и технического перевооружения котельных и тепловых сетей;</w:t>
      </w:r>
    </w:p>
    <w:p w:rsidR="00252467" w:rsidRPr="00252467" w:rsidRDefault="00252467" w:rsidP="00252467">
      <w:pPr>
        <w:autoSpaceDE w:val="0"/>
        <w:autoSpaceDN w:val="0"/>
        <w:adjustRightInd w:val="0"/>
        <w:spacing w:before="0" w:after="0"/>
        <w:ind w:firstLine="851"/>
        <w:jc w:val="both"/>
        <w:rPr>
          <w:sz w:val="24"/>
          <w:szCs w:val="24"/>
        </w:rPr>
      </w:pPr>
      <w:r w:rsidRPr="00252467">
        <w:rPr>
          <w:sz w:val="24"/>
          <w:szCs w:val="24"/>
        </w:rPr>
        <w:t>б) строительства, реконструкции, капитального ремонта и технического перевооружения объектов водоснабжения, водоотведения и очистки сточных вод;</w:t>
      </w:r>
    </w:p>
    <w:p w:rsidR="00252467" w:rsidRPr="00252467" w:rsidRDefault="00252467" w:rsidP="00252467">
      <w:pPr>
        <w:autoSpaceDE w:val="0"/>
        <w:autoSpaceDN w:val="0"/>
        <w:adjustRightInd w:val="0"/>
        <w:spacing w:before="0" w:after="0"/>
        <w:ind w:firstLine="851"/>
        <w:jc w:val="both"/>
        <w:rPr>
          <w:sz w:val="24"/>
          <w:szCs w:val="24"/>
        </w:rPr>
      </w:pPr>
      <w:r w:rsidRPr="00252467">
        <w:rPr>
          <w:sz w:val="24"/>
          <w:szCs w:val="24"/>
        </w:rPr>
        <w:t>в) строительства, реконструкции, капитального ремонта и технического перевооружения объектов электроснабжения и электрических сетей;</w:t>
      </w:r>
    </w:p>
    <w:p w:rsidR="00252467" w:rsidRPr="00252467" w:rsidRDefault="00252467" w:rsidP="00252467">
      <w:pPr>
        <w:autoSpaceDE w:val="0"/>
        <w:autoSpaceDN w:val="0"/>
        <w:adjustRightInd w:val="0"/>
        <w:spacing w:before="0" w:after="0"/>
        <w:ind w:firstLine="851"/>
        <w:jc w:val="both"/>
        <w:rPr>
          <w:sz w:val="24"/>
          <w:szCs w:val="24"/>
        </w:rPr>
      </w:pPr>
      <w:r w:rsidRPr="00252467">
        <w:rPr>
          <w:sz w:val="24"/>
          <w:szCs w:val="24"/>
        </w:rPr>
        <w:t>г) строительства, реконструкции и капитального ремонта инженерных тепловых сетей в рамках реализованных и реализуемых инвестиционных проектов;</w:t>
      </w:r>
    </w:p>
    <w:p w:rsidR="00252467" w:rsidRPr="00252467" w:rsidRDefault="00252467" w:rsidP="00252467">
      <w:pPr>
        <w:autoSpaceDE w:val="0"/>
        <w:autoSpaceDN w:val="0"/>
        <w:adjustRightInd w:val="0"/>
        <w:spacing w:before="0" w:after="0"/>
        <w:ind w:firstLine="851"/>
        <w:jc w:val="both"/>
        <w:rPr>
          <w:sz w:val="24"/>
          <w:szCs w:val="24"/>
        </w:rPr>
      </w:pPr>
      <w:r w:rsidRPr="00252467">
        <w:rPr>
          <w:sz w:val="24"/>
          <w:szCs w:val="24"/>
        </w:rPr>
        <w:t>д) вывода из эксплуатации нерентабельных источников теплоснабжения;</w:t>
      </w:r>
    </w:p>
    <w:p w:rsidR="00252467" w:rsidRPr="00252467" w:rsidRDefault="00252467" w:rsidP="00252467">
      <w:pPr>
        <w:autoSpaceDE w:val="0"/>
        <w:autoSpaceDN w:val="0"/>
        <w:adjustRightInd w:val="0"/>
        <w:spacing w:before="0" w:after="0"/>
        <w:ind w:firstLine="851"/>
        <w:jc w:val="both"/>
        <w:rPr>
          <w:sz w:val="24"/>
          <w:szCs w:val="24"/>
        </w:rPr>
      </w:pPr>
      <w:r w:rsidRPr="00252467">
        <w:rPr>
          <w:sz w:val="24"/>
          <w:szCs w:val="24"/>
        </w:rPr>
        <w:t>е) приобретения в муниципальную собственность объектов коммунальной инфраструктуры;</w:t>
      </w:r>
    </w:p>
    <w:p w:rsidR="00252467" w:rsidRPr="00252467" w:rsidRDefault="00252467" w:rsidP="00252467">
      <w:pPr>
        <w:autoSpaceDE w:val="0"/>
        <w:autoSpaceDN w:val="0"/>
        <w:adjustRightInd w:val="0"/>
        <w:spacing w:before="0" w:after="0"/>
        <w:ind w:firstLine="851"/>
        <w:jc w:val="both"/>
        <w:rPr>
          <w:sz w:val="24"/>
          <w:szCs w:val="24"/>
        </w:rPr>
      </w:pPr>
      <w:bookmarkStart w:id="5" w:name="Par6"/>
      <w:bookmarkEnd w:id="5"/>
      <w:r w:rsidRPr="00252467">
        <w:rPr>
          <w:sz w:val="24"/>
          <w:szCs w:val="24"/>
        </w:rPr>
        <w:t>ж) ремонта оборудования (имущества), пусковых наладочных работ, изготовления экспертизы промышленной безопасности на объектах коммунальной инфраструктуры;</w:t>
      </w:r>
    </w:p>
    <w:p w:rsidR="00252467" w:rsidRPr="00252467" w:rsidRDefault="00252467" w:rsidP="00252467">
      <w:pPr>
        <w:autoSpaceDE w:val="0"/>
        <w:autoSpaceDN w:val="0"/>
        <w:adjustRightInd w:val="0"/>
        <w:spacing w:before="0" w:after="0"/>
        <w:ind w:firstLine="851"/>
        <w:jc w:val="both"/>
        <w:rPr>
          <w:sz w:val="24"/>
          <w:szCs w:val="24"/>
        </w:rPr>
      </w:pPr>
      <w:r w:rsidRPr="00252467">
        <w:rPr>
          <w:sz w:val="24"/>
          <w:szCs w:val="24"/>
        </w:rPr>
        <w:t xml:space="preserve">з) приобретения оборудования и (или) материалов для проведения работ, перечисленных в подпунктах "а" - </w:t>
      </w:r>
      <w:hyperlink w:anchor="Par6" w:history="1">
        <w:r w:rsidRPr="00252467">
          <w:rPr>
            <w:sz w:val="24"/>
            <w:szCs w:val="24"/>
          </w:rPr>
          <w:t>"ж"</w:t>
        </w:r>
      </w:hyperlink>
      <w:r w:rsidRPr="00252467">
        <w:rPr>
          <w:sz w:val="24"/>
          <w:szCs w:val="24"/>
        </w:rPr>
        <w:t xml:space="preserve"> настоящего пункта.</w:t>
      </w:r>
    </w:p>
    <w:p w:rsidR="009517F5" w:rsidRPr="00252467" w:rsidRDefault="000205D3" w:rsidP="00252467">
      <w:pPr>
        <w:pStyle w:val="ConsPlusNormal"/>
        <w:ind w:firstLine="851"/>
        <w:jc w:val="both"/>
        <w:rPr>
          <w:rFonts w:ascii="Times New Roman" w:hAnsi="Times New Roman" w:cs="Times New Roman"/>
          <w:sz w:val="24"/>
          <w:szCs w:val="24"/>
        </w:rPr>
      </w:pPr>
      <w:r w:rsidRPr="00252467">
        <w:rPr>
          <w:rFonts w:ascii="Times New Roman" w:hAnsi="Times New Roman" w:cs="Times New Roman"/>
          <w:sz w:val="24"/>
          <w:szCs w:val="24"/>
        </w:rPr>
        <w:lastRenderedPageBreak/>
        <w:t xml:space="preserve">2. </w:t>
      </w:r>
      <w:r w:rsidR="009517F5" w:rsidRPr="00252467">
        <w:rPr>
          <w:rFonts w:ascii="Times New Roman" w:hAnsi="Times New Roman" w:cs="Times New Roman"/>
          <w:sz w:val="24"/>
          <w:szCs w:val="24"/>
        </w:rPr>
        <w:t xml:space="preserve">Субсидии предоставляются при условии финансирования за счет средств </w:t>
      </w:r>
      <w:r w:rsidR="004E54C2" w:rsidRPr="00252467">
        <w:rPr>
          <w:rFonts w:ascii="Times New Roman" w:hAnsi="Times New Roman" w:cs="Times New Roman"/>
          <w:sz w:val="24"/>
          <w:szCs w:val="24"/>
        </w:rPr>
        <w:t>бюджета Вичугского муниципального района (далее – бюджета района)</w:t>
      </w:r>
      <w:r w:rsidR="009517F5" w:rsidRPr="00252467">
        <w:rPr>
          <w:rFonts w:ascii="Times New Roman" w:hAnsi="Times New Roman" w:cs="Times New Roman"/>
          <w:sz w:val="24"/>
          <w:szCs w:val="24"/>
        </w:rPr>
        <w:t xml:space="preserve"> и средств внебюджетных источников.</w:t>
      </w:r>
    </w:p>
    <w:p w:rsidR="009B5C6E" w:rsidRPr="00252467" w:rsidRDefault="009517F5" w:rsidP="00252467">
      <w:pPr>
        <w:autoSpaceDE w:val="0"/>
        <w:autoSpaceDN w:val="0"/>
        <w:adjustRightInd w:val="0"/>
        <w:spacing w:before="0" w:after="0"/>
        <w:ind w:firstLine="851"/>
        <w:jc w:val="both"/>
        <w:rPr>
          <w:sz w:val="24"/>
          <w:szCs w:val="24"/>
        </w:rPr>
      </w:pPr>
      <w:r w:rsidRPr="00252467">
        <w:rPr>
          <w:sz w:val="24"/>
          <w:szCs w:val="24"/>
        </w:rPr>
        <w:t xml:space="preserve">Софинансирование за счет средств областного бюджета и </w:t>
      </w:r>
      <w:r w:rsidR="004E54C2" w:rsidRPr="00252467">
        <w:rPr>
          <w:sz w:val="24"/>
          <w:szCs w:val="24"/>
        </w:rPr>
        <w:t>района</w:t>
      </w:r>
      <w:r w:rsidRPr="00252467">
        <w:rPr>
          <w:sz w:val="24"/>
          <w:szCs w:val="24"/>
        </w:rPr>
        <w:t xml:space="preserve"> составляет 99:1</w:t>
      </w:r>
      <w:r w:rsidR="009B5C6E" w:rsidRPr="00252467">
        <w:rPr>
          <w:sz w:val="24"/>
          <w:szCs w:val="24"/>
        </w:rPr>
        <w:t xml:space="preserve">. </w:t>
      </w:r>
    </w:p>
    <w:p w:rsidR="000205D3" w:rsidRPr="00252467" w:rsidRDefault="000205D3" w:rsidP="00252467">
      <w:pPr>
        <w:pStyle w:val="Pro-Gramma"/>
        <w:spacing w:before="0" w:after="0" w:line="240" w:lineRule="auto"/>
        <w:ind w:firstLine="851"/>
        <w:rPr>
          <w:sz w:val="24"/>
          <w:szCs w:val="24"/>
        </w:rPr>
      </w:pPr>
      <w:r w:rsidRPr="00252467">
        <w:rPr>
          <w:sz w:val="24"/>
          <w:szCs w:val="24"/>
        </w:rPr>
        <w:t>3. Распределение Субсидий осуществляется Департаментом жилищно-коммунального хозяйства Ивановской области (далее - Департамент) по результатам отбора муниципальных образований Ивановской области (далее - Отбор).</w:t>
      </w:r>
    </w:p>
    <w:p w:rsidR="000205D3" w:rsidRPr="00252467" w:rsidRDefault="000205D3" w:rsidP="00252467">
      <w:pPr>
        <w:pStyle w:val="Pro-Gramma"/>
        <w:spacing w:before="0" w:after="0" w:line="240" w:lineRule="auto"/>
        <w:ind w:firstLine="851"/>
        <w:rPr>
          <w:sz w:val="24"/>
          <w:szCs w:val="24"/>
        </w:rPr>
      </w:pPr>
      <w:r w:rsidRPr="00252467">
        <w:rPr>
          <w:sz w:val="24"/>
          <w:szCs w:val="24"/>
        </w:rPr>
        <w:t>4. Отбор осуществляется Департаментом ежегодно, в пределах средств областного бюджета, предусмотренных на реализацию мероприятий государственной Подпрограммы на текущий финансовый год.</w:t>
      </w:r>
    </w:p>
    <w:p w:rsidR="004E54C2" w:rsidRPr="00252467" w:rsidRDefault="004E54C2" w:rsidP="00252467">
      <w:pPr>
        <w:pStyle w:val="ConsPlusNormal"/>
        <w:ind w:firstLine="851"/>
        <w:jc w:val="both"/>
        <w:rPr>
          <w:rFonts w:ascii="Times New Roman" w:hAnsi="Times New Roman" w:cs="Times New Roman"/>
          <w:sz w:val="24"/>
          <w:szCs w:val="24"/>
        </w:rPr>
      </w:pPr>
      <w:r w:rsidRPr="00252467">
        <w:rPr>
          <w:rFonts w:ascii="Times New Roman" w:hAnsi="Times New Roman" w:cs="Times New Roman"/>
          <w:sz w:val="24"/>
          <w:szCs w:val="24"/>
        </w:rPr>
        <w:t xml:space="preserve">5. Извещение о проведении Отбора за </w:t>
      </w:r>
      <w:r w:rsidR="00252467" w:rsidRPr="00252467">
        <w:rPr>
          <w:rFonts w:ascii="Times New Roman" w:hAnsi="Times New Roman" w:cs="Times New Roman"/>
          <w:sz w:val="24"/>
          <w:szCs w:val="24"/>
        </w:rPr>
        <w:t>два дня</w:t>
      </w:r>
      <w:r w:rsidRPr="00252467">
        <w:rPr>
          <w:rFonts w:ascii="Times New Roman" w:hAnsi="Times New Roman" w:cs="Times New Roman"/>
          <w:sz w:val="24"/>
          <w:szCs w:val="24"/>
        </w:rPr>
        <w:t xml:space="preserve"> до даты проведения Отбора публикуется на сайте Департамента.</w:t>
      </w:r>
    </w:p>
    <w:p w:rsidR="004E54C2" w:rsidRPr="00252467" w:rsidRDefault="004E54C2" w:rsidP="00252467">
      <w:pPr>
        <w:autoSpaceDE w:val="0"/>
        <w:autoSpaceDN w:val="0"/>
        <w:adjustRightInd w:val="0"/>
        <w:spacing w:before="0" w:after="0"/>
        <w:ind w:firstLine="851"/>
        <w:jc w:val="both"/>
        <w:rPr>
          <w:sz w:val="24"/>
          <w:szCs w:val="24"/>
        </w:rPr>
      </w:pPr>
      <w:r w:rsidRPr="00252467">
        <w:rPr>
          <w:sz w:val="24"/>
          <w:szCs w:val="24"/>
        </w:rPr>
        <w:t>Извещение о проведении Отбора должно содержать следующие сведения:</w:t>
      </w:r>
    </w:p>
    <w:p w:rsidR="004E54C2" w:rsidRPr="00252467" w:rsidRDefault="004E54C2" w:rsidP="00252467">
      <w:pPr>
        <w:autoSpaceDE w:val="0"/>
        <w:autoSpaceDN w:val="0"/>
        <w:adjustRightInd w:val="0"/>
        <w:spacing w:before="0" w:after="0"/>
        <w:ind w:firstLine="851"/>
        <w:jc w:val="both"/>
        <w:rPr>
          <w:sz w:val="24"/>
          <w:szCs w:val="24"/>
        </w:rPr>
      </w:pPr>
      <w:r w:rsidRPr="00252467">
        <w:rPr>
          <w:sz w:val="24"/>
          <w:szCs w:val="24"/>
        </w:rPr>
        <w:t>- наименование и адрес организатора Отбора - Департамента;</w:t>
      </w:r>
    </w:p>
    <w:p w:rsidR="004E54C2" w:rsidRPr="00252467" w:rsidRDefault="004E54C2" w:rsidP="00252467">
      <w:pPr>
        <w:autoSpaceDE w:val="0"/>
        <w:autoSpaceDN w:val="0"/>
        <w:adjustRightInd w:val="0"/>
        <w:spacing w:before="0" w:after="0"/>
        <w:ind w:firstLine="851"/>
        <w:jc w:val="both"/>
        <w:rPr>
          <w:sz w:val="24"/>
          <w:szCs w:val="24"/>
        </w:rPr>
      </w:pPr>
      <w:r w:rsidRPr="00252467">
        <w:rPr>
          <w:sz w:val="24"/>
          <w:szCs w:val="24"/>
        </w:rPr>
        <w:t>- место и сроки подачи заявок по участию в Отборе;</w:t>
      </w:r>
    </w:p>
    <w:p w:rsidR="004E54C2" w:rsidRPr="00252467" w:rsidRDefault="004E54C2" w:rsidP="00252467">
      <w:pPr>
        <w:autoSpaceDE w:val="0"/>
        <w:autoSpaceDN w:val="0"/>
        <w:adjustRightInd w:val="0"/>
        <w:spacing w:before="0" w:after="0"/>
        <w:ind w:firstLine="851"/>
        <w:jc w:val="both"/>
        <w:rPr>
          <w:sz w:val="24"/>
          <w:szCs w:val="24"/>
        </w:rPr>
      </w:pPr>
      <w:r w:rsidRPr="00252467">
        <w:rPr>
          <w:sz w:val="24"/>
          <w:szCs w:val="24"/>
        </w:rPr>
        <w:t>- место и время проведения Отбора;</w:t>
      </w:r>
    </w:p>
    <w:p w:rsidR="004E54C2" w:rsidRPr="00252467" w:rsidRDefault="004E54C2" w:rsidP="00252467">
      <w:pPr>
        <w:autoSpaceDE w:val="0"/>
        <w:autoSpaceDN w:val="0"/>
        <w:adjustRightInd w:val="0"/>
        <w:spacing w:before="0" w:after="0"/>
        <w:ind w:firstLine="851"/>
        <w:jc w:val="both"/>
        <w:rPr>
          <w:sz w:val="24"/>
          <w:szCs w:val="24"/>
        </w:rPr>
      </w:pPr>
      <w:r w:rsidRPr="00252467">
        <w:rPr>
          <w:sz w:val="24"/>
          <w:szCs w:val="24"/>
        </w:rPr>
        <w:t>- контактную информацию организатора Отбора.</w:t>
      </w:r>
    </w:p>
    <w:p w:rsidR="004E54C2" w:rsidRPr="00252467" w:rsidRDefault="004E54C2" w:rsidP="00252467">
      <w:pPr>
        <w:autoSpaceDE w:val="0"/>
        <w:autoSpaceDN w:val="0"/>
        <w:adjustRightInd w:val="0"/>
        <w:spacing w:before="0" w:after="0"/>
        <w:ind w:firstLine="851"/>
        <w:jc w:val="both"/>
        <w:rPr>
          <w:sz w:val="24"/>
          <w:szCs w:val="24"/>
        </w:rPr>
      </w:pPr>
      <w:r w:rsidRPr="00252467">
        <w:rPr>
          <w:sz w:val="24"/>
          <w:szCs w:val="24"/>
        </w:rPr>
        <w:t xml:space="preserve">6. Для участия в Отборе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 </w:t>
      </w:r>
      <w:r w:rsidRPr="00252467">
        <w:rPr>
          <w:sz w:val="24"/>
          <w:szCs w:val="24"/>
        </w:rPr>
        <w:t>в срок, указанный в извещении о проведении Отбора, направля</w:t>
      </w:r>
      <w:r w:rsidR="0043206B" w:rsidRPr="00252467">
        <w:rPr>
          <w:sz w:val="24"/>
          <w:szCs w:val="24"/>
        </w:rPr>
        <w:t>е</w:t>
      </w:r>
      <w:r w:rsidRPr="00252467">
        <w:rPr>
          <w:sz w:val="24"/>
          <w:szCs w:val="24"/>
        </w:rPr>
        <w:t>т в Департамент по указанному им адресу:</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а) заверенную в установленном порядке копию муниципального акта;</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б) письменное обращение главы муниципального образования о выделении Субсидии;</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в) заявку для участия в Отборе по форме согласно приложению 1 к настоящему Порядку, которая подписывается главой муниципального образования либо лицом, официально его замещающим (далее - заявка);</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г) письменное обязательство муниципального образования по финансированию из бюджета муниципального образования заявленных мероприятий или выписку из бюджета муниципального образования на соответствующий год с указанием бюджетных ассигнований, предусмотренных в местном бюджете на финансирование мероприятия;</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д) выписку из Единого государственного реестра недвижимости, содержащую сведения о зарегистрированных правах на объекты инфраструктуры и (или) инженерных сетей, на которых предполагается реализация мероприятия;</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 xml:space="preserve">е) утвержденную в установленном порядке проектную документацию на строительство и (или) модернизацию объектов коммунальной инфраструктуры, имеющую положительное заключение государственной экспертизы, - в случае реализации мероприятий, предусмотренных </w:t>
      </w:r>
      <w:hyperlink r:id="rId11" w:history="1">
        <w:r w:rsidRPr="00252467">
          <w:rPr>
            <w:sz w:val="24"/>
            <w:szCs w:val="24"/>
          </w:rPr>
          <w:t>подпунктами "а"</w:t>
        </w:r>
      </w:hyperlink>
      <w:r w:rsidRPr="00252467">
        <w:rPr>
          <w:sz w:val="24"/>
          <w:szCs w:val="24"/>
        </w:rPr>
        <w:t xml:space="preserve"> - </w:t>
      </w:r>
      <w:hyperlink r:id="rId12" w:history="1">
        <w:r w:rsidRPr="00252467">
          <w:rPr>
            <w:sz w:val="24"/>
            <w:szCs w:val="24"/>
          </w:rPr>
          <w:t>"ж" пункта 1</w:t>
        </w:r>
      </w:hyperlink>
      <w:r w:rsidRPr="00252467">
        <w:rPr>
          <w:sz w:val="24"/>
          <w:szCs w:val="24"/>
        </w:rPr>
        <w:t xml:space="preserve"> настоящего Порядка;</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 xml:space="preserve">ж) обоснование начальной максимальной цены закупки оборудования и (или) материалов, рассчитанного в соответствии с </w:t>
      </w:r>
      <w:hyperlink r:id="rId13" w:history="1">
        <w:r w:rsidRPr="00252467">
          <w:rPr>
            <w:sz w:val="24"/>
            <w:szCs w:val="24"/>
          </w:rPr>
          <w:t>приказом</w:t>
        </w:r>
      </w:hyperlink>
      <w:r w:rsidRPr="00252467">
        <w:rPr>
          <w:sz w:val="24"/>
          <w:szCs w:val="24"/>
        </w:rPr>
        <w:t xml:space="preserve"> Минэкономразвития России от 02.10.2013 N 567, - в случае выполнения мероприятий, предусмотренных </w:t>
      </w:r>
      <w:hyperlink r:id="rId14" w:history="1">
        <w:r w:rsidRPr="00252467">
          <w:rPr>
            <w:sz w:val="24"/>
            <w:szCs w:val="24"/>
          </w:rPr>
          <w:t>подпунктом "з" пункта 1</w:t>
        </w:r>
      </w:hyperlink>
      <w:r w:rsidRPr="00252467">
        <w:rPr>
          <w:sz w:val="24"/>
          <w:szCs w:val="24"/>
        </w:rPr>
        <w:t xml:space="preserve"> настоящего Порядка;</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з) документ об оценке технического состояния объектов инфраструктуры, на которых предполагается реализация мероприятия, утвержденный администрацией соответствующего муниципального образования.</w:t>
      </w:r>
    </w:p>
    <w:p w:rsidR="00252467" w:rsidRPr="00252467" w:rsidRDefault="00252467" w:rsidP="00C77511">
      <w:pPr>
        <w:autoSpaceDE w:val="0"/>
        <w:autoSpaceDN w:val="0"/>
        <w:adjustRightInd w:val="0"/>
        <w:spacing w:before="0" w:after="0"/>
        <w:ind w:firstLine="851"/>
        <w:jc w:val="both"/>
        <w:rPr>
          <w:sz w:val="24"/>
          <w:szCs w:val="24"/>
        </w:rPr>
      </w:pPr>
      <w:r w:rsidRPr="00252467">
        <w:rPr>
          <w:sz w:val="24"/>
          <w:szCs w:val="24"/>
        </w:rPr>
        <w:t>Документы регистрируются Департаментом в день их поступления в журнале регистрации.</w:t>
      </w:r>
    </w:p>
    <w:p w:rsidR="0043206B" w:rsidRPr="00252467" w:rsidRDefault="0043206B" w:rsidP="00252467">
      <w:pPr>
        <w:pStyle w:val="ConsPlusNormal"/>
        <w:ind w:firstLine="851"/>
        <w:jc w:val="both"/>
        <w:rPr>
          <w:rFonts w:ascii="Times New Roman" w:hAnsi="Times New Roman" w:cs="Times New Roman"/>
          <w:sz w:val="24"/>
          <w:szCs w:val="24"/>
        </w:rPr>
      </w:pPr>
      <w:r w:rsidRPr="00252467">
        <w:rPr>
          <w:rFonts w:ascii="Times New Roman" w:hAnsi="Times New Roman" w:cs="Times New Roman"/>
          <w:sz w:val="24"/>
          <w:szCs w:val="24"/>
        </w:rPr>
        <w:t>7</w:t>
      </w:r>
      <w:r w:rsidR="004E54C2" w:rsidRPr="00252467">
        <w:rPr>
          <w:rFonts w:ascii="Times New Roman" w:hAnsi="Times New Roman" w:cs="Times New Roman"/>
          <w:sz w:val="24"/>
          <w:szCs w:val="24"/>
        </w:rPr>
        <w:t>.</w:t>
      </w:r>
      <w:r w:rsidRPr="00252467">
        <w:rPr>
          <w:rFonts w:ascii="Times New Roman" w:hAnsi="Times New Roman" w:cs="Times New Roman"/>
          <w:sz w:val="24"/>
          <w:szCs w:val="24"/>
        </w:rPr>
        <w:t xml:space="preserve"> Муниципальные образования допускаются к участию в Отборе при реализации следующих мероприятий:</w:t>
      </w:r>
    </w:p>
    <w:p w:rsidR="000205D3" w:rsidRPr="00252467" w:rsidRDefault="0043206B" w:rsidP="00252467">
      <w:pPr>
        <w:autoSpaceDE w:val="0"/>
        <w:autoSpaceDN w:val="0"/>
        <w:adjustRightInd w:val="0"/>
        <w:spacing w:before="0" w:after="0"/>
        <w:ind w:firstLine="851"/>
        <w:jc w:val="both"/>
        <w:rPr>
          <w:sz w:val="24"/>
          <w:szCs w:val="24"/>
        </w:rPr>
      </w:pPr>
      <w:r w:rsidRPr="00252467">
        <w:rPr>
          <w:sz w:val="24"/>
          <w:szCs w:val="24"/>
        </w:rPr>
        <w:t>- представление документов, указанных в пункте 6 настоящего Порядка.</w:t>
      </w:r>
    </w:p>
    <w:p w:rsidR="000205D3" w:rsidRPr="00252467" w:rsidRDefault="000D650A" w:rsidP="00252467">
      <w:pPr>
        <w:pStyle w:val="Pro-Gramma"/>
        <w:spacing w:before="0" w:after="0" w:line="240" w:lineRule="auto"/>
        <w:ind w:firstLine="851"/>
        <w:rPr>
          <w:sz w:val="24"/>
          <w:szCs w:val="24"/>
        </w:rPr>
      </w:pPr>
      <w:r w:rsidRPr="00252467">
        <w:rPr>
          <w:sz w:val="24"/>
          <w:szCs w:val="24"/>
        </w:rPr>
        <w:t>8</w:t>
      </w:r>
      <w:r w:rsidR="004E54C2" w:rsidRPr="00252467">
        <w:rPr>
          <w:sz w:val="24"/>
          <w:szCs w:val="24"/>
        </w:rPr>
        <w:t>.</w:t>
      </w:r>
      <w:r w:rsidR="00F97D67" w:rsidRPr="00252467">
        <w:rPr>
          <w:sz w:val="24"/>
          <w:szCs w:val="24"/>
        </w:rPr>
        <w:t xml:space="preserve"> </w:t>
      </w:r>
      <w:r w:rsidR="000205D3" w:rsidRPr="00252467">
        <w:rPr>
          <w:sz w:val="24"/>
          <w:szCs w:val="24"/>
        </w:rPr>
        <w:t xml:space="preserve">Распределение субсидий муниципальным образованиям между муниципальными образованиями </w:t>
      </w:r>
      <w:r w:rsidR="00252467" w:rsidRPr="00252467">
        <w:rPr>
          <w:sz w:val="24"/>
          <w:szCs w:val="24"/>
        </w:rPr>
        <w:t>И</w:t>
      </w:r>
      <w:r w:rsidR="000205D3" w:rsidRPr="00252467">
        <w:rPr>
          <w:sz w:val="24"/>
          <w:szCs w:val="24"/>
        </w:rPr>
        <w:t>вановской области осуществляется в пределах утвержденного объема финансирования мероприятий подпрограммы за счет средств бюджета ивановской области в текущем году и утверждается постановлением Правительства Ивановской области.</w:t>
      </w:r>
    </w:p>
    <w:p w:rsidR="000205D3" w:rsidRPr="00252467" w:rsidRDefault="000D650A" w:rsidP="00252467">
      <w:pPr>
        <w:pStyle w:val="Pro-Gramma"/>
        <w:spacing w:before="0" w:after="0" w:line="240" w:lineRule="auto"/>
        <w:ind w:firstLine="851"/>
        <w:rPr>
          <w:sz w:val="24"/>
          <w:szCs w:val="24"/>
        </w:rPr>
      </w:pPr>
      <w:r w:rsidRPr="00252467">
        <w:rPr>
          <w:sz w:val="24"/>
          <w:szCs w:val="24"/>
        </w:rPr>
        <w:t>9</w:t>
      </w:r>
      <w:r w:rsidR="004E54C2" w:rsidRPr="00252467">
        <w:rPr>
          <w:sz w:val="24"/>
          <w:szCs w:val="24"/>
        </w:rPr>
        <w:t>.</w:t>
      </w:r>
      <w:r w:rsidR="00F97D67" w:rsidRPr="00252467">
        <w:rPr>
          <w:sz w:val="24"/>
          <w:szCs w:val="24"/>
        </w:rPr>
        <w:t xml:space="preserve"> </w:t>
      </w:r>
      <w:r w:rsidR="000205D3" w:rsidRPr="00252467">
        <w:rPr>
          <w:sz w:val="24"/>
          <w:szCs w:val="24"/>
        </w:rPr>
        <w:t>Предоставление Субсидий муниципальным образованиям осуществляется в следующем порядке:</w:t>
      </w:r>
    </w:p>
    <w:p w:rsidR="0043206B" w:rsidRPr="00252467" w:rsidRDefault="0043206B" w:rsidP="00252467">
      <w:pPr>
        <w:autoSpaceDE w:val="0"/>
        <w:autoSpaceDN w:val="0"/>
        <w:adjustRightInd w:val="0"/>
        <w:spacing w:before="0" w:after="0"/>
        <w:ind w:firstLine="851"/>
        <w:jc w:val="both"/>
        <w:rPr>
          <w:sz w:val="24"/>
          <w:szCs w:val="24"/>
        </w:rPr>
      </w:pPr>
      <w:r w:rsidRPr="00252467">
        <w:rPr>
          <w:sz w:val="24"/>
          <w:szCs w:val="24"/>
        </w:rPr>
        <w:lastRenderedPageBreak/>
        <w:t>Средства для предоставления Субсидий перечисляются Департаментом финансов Ивановской области на лицевой счет Департамента, открытый в управлении Федерального казначейства по Ивановской области, в соответствии со сводной бюджетной росписью областного бюджета в пределах лимитов бюджетных обязательств.</w:t>
      </w:r>
    </w:p>
    <w:p w:rsidR="0043206B" w:rsidRPr="00252467" w:rsidRDefault="0043206B" w:rsidP="00252467">
      <w:pPr>
        <w:autoSpaceDE w:val="0"/>
        <w:autoSpaceDN w:val="0"/>
        <w:adjustRightInd w:val="0"/>
        <w:spacing w:before="0" w:after="0"/>
        <w:ind w:firstLine="851"/>
        <w:jc w:val="both"/>
        <w:rPr>
          <w:sz w:val="24"/>
          <w:szCs w:val="24"/>
        </w:rPr>
      </w:pPr>
      <w:r w:rsidRPr="00252467">
        <w:rPr>
          <w:sz w:val="24"/>
          <w:szCs w:val="24"/>
        </w:rPr>
        <w:t>Субсидии предоставляются в пределах бюджетных ассигнований, предусмотренных на эти цели законом Ивановской области об областном бюджете на очередной финансовый год и плановый период.</w:t>
      </w:r>
    </w:p>
    <w:p w:rsidR="0043206B" w:rsidRPr="00252467" w:rsidRDefault="0043206B" w:rsidP="00252467">
      <w:pPr>
        <w:autoSpaceDE w:val="0"/>
        <w:autoSpaceDN w:val="0"/>
        <w:adjustRightInd w:val="0"/>
        <w:spacing w:before="0" w:after="0"/>
        <w:ind w:firstLine="851"/>
        <w:jc w:val="both"/>
        <w:rPr>
          <w:sz w:val="24"/>
          <w:szCs w:val="24"/>
        </w:rPr>
      </w:pPr>
      <w:r w:rsidRPr="00252467">
        <w:rPr>
          <w:sz w:val="24"/>
          <w:szCs w:val="24"/>
        </w:rPr>
        <w:t>Департамент перечисляет Субсидию в установленном порядке на счет по учету средств Вичугского муниципального района, открытый управлению Федерального казначейства по Ивановской области в учреждении Центрального банка Российской Федерации для кассового обслуживания исполнения бюджетов муниципальных образований Ивановской области.</w:t>
      </w:r>
    </w:p>
    <w:p w:rsidR="0043206B" w:rsidRPr="00252467" w:rsidRDefault="0043206B" w:rsidP="00252467">
      <w:pPr>
        <w:autoSpaceDE w:val="0"/>
        <w:autoSpaceDN w:val="0"/>
        <w:adjustRightInd w:val="0"/>
        <w:spacing w:before="0" w:after="0"/>
        <w:ind w:firstLine="851"/>
        <w:jc w:val="both"/>
        <w:rPr>
          <w:sz w:val="24"/>
          <w:szCs w:val="24"/>
        </w:rPr>
      </w:pPr>
      <w:r w:rsidRPr="00252467">
        <w:rPr>
          <w:sz w:val="24"/>
          <w:szCs w:val="24"/>
        </w:rPr>
        <w:t>Учет операций, связанных с использованием Субсидий, осуществляется на лицевых счетах получателей средств, открытых в управлении Федерального казначейства по Ивановской области.</w:t>
      </w:r>
    </w:p>
    <w:p w:rsidR="0043206B" w:rsidRPr="00C15900" w:rsidRDefault="0043206B" w:rsidP="00F97D67">
      <w:pPr>
        <w:autoSpaceDE w:val="0"/>
        <w:autoSpaceDN w:val="0"/>
        <w:adjustRightInd w:val="0"/>
        <w:spacing w:before="0" w:after="0"/>
        <w:ind w:firstLine="851"/>
        <w:jc w:val="both"/>
        <w:rPr>
          <w:sz w:val="24"/>
          <w:szCs w:val="24"/>
        </w:rPr>
      </w:pPr>
      <w:r w:rsidRPr="00C15900">
        <w:rPr>
          <w:sz w:val="24"/>
          <w:szCs w:val="24"/>
        </w:rPr>
        <w:t>Субсидии предоставляются на основании заключаемого соглашения между Департаментом и администрацией Вичугского муниципального района о предоставлении Субсидии (далее - Соглашение), содержащего следующие положения:</w:t>
      </w:r>
    </w:p>
    <w:p w:rsidR="0043206B" w:rsidRPr="00C15900" w:rsidRDefault="0043206B" w:rsidP="00F97D67">
      <w:pPr>
        <w:autoSpaceDE w:val="0"/>
        <w:autoSpaceDN w:val="0"/>
        <w:adjustRightInd w:val="0"/>
        <w:spacing w:before="0" w:after="0"/>
        <w:ind w:firstLine="851"/>
        <w:jc w:val="both"/>
        <w:rPr>
          <w:sz w:val="24"/>
          <w:szCs w:val="24"/>
        </w:rPr>
      </w:pPr>
      <w:r w:rsidRPr="00C15900">
        <w:rPr>
          <w:sz w:val="24"/>
          <w:szCs w:val="24"/>
        </w:rPr>
        <w:t>а) целевое назначение Субсидии;</w:t>
      </w:r>
    </w:p>
    <w:p w:rsidR="0043206B" w:rsidRPr="00C15900" w:rsidRDefault="0043206B" w:rsidP="00F97D67">
      <w:pPr>
        <w:autoSpaceDE w:val="0"/>
        <w:autoSpaceDN w:val="0"/>
        <w:adjustRightInd w:val="0"/>
        <w:spacing w:before="0" w:after="0"/>
        <w:ind w:firstLine="851"/>
        <w:jc w:val="both"/>
        <w:rPr>
          <w:sz w:val="24"/>
          <w:szCs w:val="24"/>
        </w:rPr>
      </w:pPr>
      <w:r w:rsidRPr="00C15900">
        <w:rPr>
          <w:sz w:val="24"/>
          <w:szCs w:val="24"/>
        </w:rPr>
        <w:t>б) размер предоставляемой Субсидии;</w:t>
      </w:r>
    </w:p>
    <w:p w:rsidR="0043206B" w:rsidRPr="00C15900" w:rsidRDefault="0043206B" w:rsidP="00F97D67">
      <w:pPr>
        <w:autoSpaceDE w:val="0"/>
        <w:autoSpaceDN w:val="0"/>
        <w:adjustRightInd w:val="0"/>
        <w:spacing w:before="0" w:after="0"/>
        <w:ind w:firstLine="851"/>
        <w:jc w:val="both"/>
        <w:rPr>
          <w:sz w:val="24"/>
          <w:szCs w:val="24"/>
        </w:rPr>
      </w:pPr>
      <w:r w:rsidRPr="00C15900">
        <w:rPr>
          <w:sz w:val="24"/>
          <w:szCs w:val="24"/>
        </w:rPr>
        <w:t>в) условия предоставления и расходования Субсидии;</w:t>
      </w:r>
    </w:p>
    <w:p w:rsidR="0043206B" w:rsidRPr="00C15900" w:rsidRDefault="0043206B" w:rsidP="00F97D67">
      <w:pPr>
        <w:autoSpaceDE w:val="0"/>
        <w:autoSpaceDN w:val="0"/>
        <w:adjustRightInd w:val="0"/>
        <w:spacing w:before="0" w:after="0"/>
        <w:ind w:firstLine="851"/>
        <w:jc w:val="both"/>
        <w:rPr>
          <w:sz w:val="24"/>
          <w:szCs w:val="24"/>
        </w:rPr>
      </w:pPr>
      <w:r w:rsidRPr="00C15900">
        <w:rPr>
          <w:sz w:val="24"/>
          <w:szCs w:val="24"/>
        </w:rPr>
        <w:t>г) обязательство Вичугского муниципального района о представлении по формам и в сроки, установленные Департаментом, отчетов об исполнении обязательств, вытекающих из Соглашения;</w:t>
      </w:r>
    </w:p>
    <w:p w:rsidR="0043206B" w:rsidRPr="00C15900" w:rsidRDefault="0043206B" w:rsidP="00F97D67">
      <w:pPr>
        <w:autoSpaceDE w:val="0"/>
        <w:autoSpaceDN w:val="0"/>
        <w:adjustRightInd w:val="0"/>
        <w:spacing w:before="0" w:after="0"/>
        <w:ind w:firstLine="851"/>
        <w:jc w:val="both"/>
        <w:rPr>
          <w:sz w:val="24"/>
          <w:szCs w:val="24"/>
        </w:rPr>
      </w:pPr>
      <w:r w:rsidRPr="00C15900">
        <w:rPr>
          <w:sz w:val="24"/>
          <w:szCs w:val="24"/>
        </w:rPr>
        <w:t>д) порядок осуществления контроля за исполнением Соглашения;</w:t>
      </w:r>
    </w:p>
    <w:p w:rsidR="0043206B" w:rsidRPr="00C15900" w:rsidRDefault="0043206B" w:rsidP="00F97D67">
      <w:pPr>
        <w:autoSpaceDE w:val="0"/>
        <w:autoSpaceDN w:val="0"/>
        <w:adjustRightInd w:val="0"/>
        <w:spacing w:before="0" w:after="0"/>
        <w:ind w:firstLine="851"/>
        <w:jc w:val="both"/>
        <w:rPr>
          <w:sz w:val="24"/>
          <w:szCs w:val="24"/>
        </w:rPr>
      </w:pPr>
      <w:r w:rsidRPr="00C15900">
        <w:rPr>
          <w:sz w:val="24"/>
          <w:szCs w:val="24"/>
        </w:rPr>
        <w:t>е) ответственность сторон за нарушение Соглашения.</w:t>
      </w:r>
    </w:p>
    <w:p w:rsidR="000205D3" w:rsidRPr="00C15900" w:rsidRDefault="000205D3" w:rsidP="00F97D67">
      <w:pPr>
        <w:spacing w:before="0" w:after="0"/>
        <w:ind w:firstLine="851"/>
        <w:jc w:val="both"/>
        <w:rPr>
          <w:sz w:val="24"/>
          <w:szCs w:val="24"/>
        </w:rPr>
      </w:pPr>
      <w:r w:rsidRPr="00C15900">
        <w:rPr>
          <w:sz w:val="24"/>
          <w:szCs w:val="24"/>
        </w:rPr>
        <w:t xml:space="preserve">При поступлении Субсидий из областного бюджета в бюджет Вичугского муниципального района Ивановской области отдел финансов администрации Вичугского муниципального района Ивановской области перечисляет поступившие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252467">
        <w:rPr>
          <w:sz w:val="24"/>
          <w:szCs w:val="24"/>
        </w:rPr>
        <w:t>.</w:t>
      </w:r>
      <w:r w:rsidRPr="00C15900">
        <w:rPr>
          <w:sz w:val="24"/>
          <w:szCs w:val="24"/>
        </w:rPr>
        <w:t xml:space="preserve"> </w:t>
      </w:r>
    </w:p>
    <w:p w:rsidR="000205D3" w:rsidRPr="00C15900" w:rsidRDefault="000D650A" w:rsidP="00F97D67">
      <w:pPr>
        <w:pStyle w:val="Pro-Gramma"/>
        <w:spacing w:before="0" w:after="0" w:line="240" w:lineRule="auto"/>
        <w:ind w:firstLine="851"/>
        <w:rPr>
          <w:sz w:val="24"/>
          <w:szCs w:val="24"/>
        </w:rPr>
      </w:pPr>
      <w:r w:rsidRPr="00C15900">
        <w:rPr>
          <w:sz w:val="24"/>
          <w:szCs w:val="24"/>
        </w:rPr>
        <w:t>1</w:t>
      </w:r>
      <w:r w:rsidR="00252467">
        <w:rPr>
          <w:sz w:val="24"/>
          <w:szCs w:val="24"/>
        </w:rPr>
        <w:t>0</w:t>
      </w:r>
      <w:r w:rsidRPr="00C15900">
        <w:rPr>
          <w:sz w:val="24"/>
          <w:szCs w:val="24"/>
        </w:rPr>
        <w:t>.</w:t>
      </w:r>
      <w:r w:rsidR="00F97D67" w:rsidRPr="00C15900">
        <w:rPr>
          <w:sz w:val="24"/>
          <w:szCs w:val="24"/>
        </w:rPr>
        <w:t xml:space="preserve"> </w:t>
      </w:r>
      <w:r w:rsidR="000205D3" w:rsidRPr="00C15900">
        <w:rPr>
          <w:sz w:val="24"/>
          <w:szCs w:val="24"/>
        </w:rPr>
        <w:t xml:space="preserve">Контроль за соблюдением Вичугского муниципального района Ивановской области настоящего Порядка осуществляется Департаментом - главным распорядителем средств областного бюджета и </w:t>
      </w:r>
      <w:r w:rsidR="00B61E56">
        <w:rPr>
          <w:sz w:val="24"/>
          <w:szCs w:val="24"/>
        </w:rPr>
        <w:t>С</w:t>
      </w:r>
      <w:r w:rsidR="000205D3" w:rsidRPr="00C15900">
        <w:rPr>
          <w:sz w:val="24"/>
          <w:szCs w:val="24"/>
        </w:rPr>
        <w:t>лужбой государственного финансового контроля Ивановской области.</w:t>
      </w:r>
    </w:p>
    <w:p w:rsidR="000205D3" w:rsidRPr="00C15900" w:rsidRDefault="000205D3" w:rsidP="000205D3">
      <w:pPr>
        <w:rPr>
          <w:sz w:val="24"/>
          <w:szCs w:val="24"/>
        </w:rPr>
      </w:pPr>
    </w:p>
    <w:p w:rsidR="000205D3" w:rsidRPr="00C15900" w:rsidRDefault="000205D3" w:rsidP="000205D3">
      <w:pPr>
        <w:pStyle w:val="Pro-Gramma"/>
        <w:rPr>
          <w:sz w:val="24"/>
          <w:szCs w:val="24"/>
        </w:rPr>
        <w:sectPr w:rsidR="000205D3" w:rsidRPr="00C15900" w:rsidSect="00137C71">
          <w:pgSz w:w="11906" w:h="16838" w:code="9"/>
          <w:pgMar w:top="851" w:right="851" w:bottom="851" w:left="1134" w:header="0" w:footer="0" w:gutter="0"/>
          <w:cols w:space="720"/>
          <w:noEndnote/>
        </w:sectPr>
      </w:pPr>
    </w:p>
    <w:p w:rsidR="000205D3" w:rsidRPr="00C15900" w:rsidRDefault="000205D3" w:rsidP="000D650A">
      <w:pPr>
        <w:pStyle w:val="41"/>
        <w:tabs>
          <w:tab w:val="clear" w:pos="720"/>
          <w:tab w:val="num" w:pos="-142"/>
        </w:tabs>
        <w:spacing w:line="240" w:lineRule="auto"/>
        <w:ind w:left="5529" w:firstLine="0"/>
        <w:jc w:val="both"/>
        <w:rPr>
          <w:b w:val="0"/>
          <w:i w:val="0"/>
          <w:sz w:val="24"/>
          <w:szCs w:val="24"/>
        </w:rPr>
      </w:pPr>
      <w:r w:rsidRPr="00C15900">
        <w:rPr>
          <w:b w:val="0"/>
          <w:i w:val="0"/>
          <w:sz w:val="24"/>
          <w:szCs w:val="24"/>
        </w:rPr>
        <w:lastRenderedPageBreak/>
        <w:t>Приложение 1 к Порядку предоставления</w:t>
      </w:r>
    </w:p>
    <w:p w:rsidR="000205D3" w:rsidRPr="00C15900" w:rsidRDefault="000205D3" w:rsidP="000D650A">
      <w:pPr>
        <w:pStyle w:val="41"/>
        <w:tabs>
          <w:tab w:val="clear" w:pos="720"/>
          <w:tab w:val="num" w:pos="-142"/>
        </w:tabs>
        <w:spacing w:line="240" w:lineRule="auto"/>
        <w:ind w:left="5529" w:firstLine="0"/>
        <w:jc w:val="both"/>
        <w:rPr>
          <w:b w:val="0"/>
          <w:i w:val="0"/>
          <w:sz w:val="24"/>
          <w:szCs w:val="24"/>
        </w:rPr>
      </w:pPr>
      <w:r w:rsidRPr="00C15900">
        <w:rPr>
          <w:b w:val="0"/>
          <w:i w:val="0"/>
          <w:sz w:val="24"/>
          <w:szCs w:val="24"/>
        </w:rPr>
        <w:t>и распределения субсидий из бюджета Ивановской области бюджету Вичугского муниципального района для реализации мероприятий по модернизации объектов коммунальной инфраструктуры</w:t>
      </w:r>
    </w:p>
    <w:p w:rsidR="000D650A" w:rsidRPr="00C15900" w:rsidRDefault="000D650A" w:rsidP="000D650A">
      <w:pPr>
        <w:autoSpaceDE w:val="0"/>
        <w:autoSpaceDN w:val="0"/>
        <w:adjustRightInd w:val="0"/>
        <w:spacing w:before="0" w:after="0"/>
        <w:jc w:val="center"/>
        <w:rPr>
          <w:b/>
          <w:sz w:val="24"/>
          <w:szCs w:val="24"/>
        </w:rPr>
      </w:pPr>
      <w:bookmarkStart w:id="6" w:name="Par537"/>
      <w:bookmarkEnd w:id="6"/>
      <w:r w:rsidRPr="00C15900">
        <w:rPr>
          <w:b/>
          <w:sz w:val="24"/>
          <w:szCs w:val="24"/>
        </w:rPr>
        <w:t>ЗАЯВКА</w:t>
      </w: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для участия в отборе для предоставления субсидий бюджетам</w:t>
      </w: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муниципальных образований Ивановской области</w:t>
      </w: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для реализации мероприятий по модернизации объектов</w:t>
      </w: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коммунальной инфраструктуры</w:t>
      </w: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от _________________________________________________________</w:t>
      </w: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(наименование муниципального образования Ивановской области)</w:t>
      </w:r>
    </w:p>
    <w:p w:rsidR="000D650A" w:rsidRPr="00C15900" w:rsidRDefault="000D650A" w:rsidP="000D650A">
      <w:pPr>
        <w:autoSpaceDE w:val="0"/>
        <w:autoSpaceDN w:val="0"/>
        <w:adjustRightInd w:val="0"/>
        <w:spacing w:before="0" w:after="0"/>
        <w:jc w:val="center"/>
        <w:outlineLvl w:val="0"/>
        <w:rPr>
          <w:b/>
          <w:sz w:val="24"/>
          <w:szCs w:val="24"/>
        </w:rPr>
      </w:pP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____________________________________________________________</w:t>
      </w: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(наименование уполномоченного органа местного самоуправления</w:t>
      </w:r>
    </w:p>
    <w:p w:rsidR="000D650A" w:rsidRPr="00C15900" w:rsidRDefault="000D650A" w:rsidP="000D650A">
      <w:pPr>
        <w:autoSpaceDE w:val="0"/>
        <w:autoSpaceDN w:val="0"/>
        <w:adjustRightInd w:val="0"/>
        <w:spacing w:before="0" w:after="0"/>
        <w:jc w:val="center"/>
        <w:rPr>
          <w:b/>
          <w:sz w:val="24"/>
          <w:szCs w:val="24"/>
        </w:rPr>
      </w:pPr>
      <w:r w:rsidRPr="00C15900">
        <w:rPr>
          <w:b/>
          <w:sz w:val="24"/>
          <w:szCs w:val="24"/>
        </w:rPr>
        <w:t>муниципального образования Ивановской области)</w:t>
      </w:r>
    </w:p>
    <w:p w:rsidR="000D650A" w:rsidRPr="00C15900" w:rsidRDefault="000D650A" w:rsidP="000D650A">
      <w:pPr>
        <w:autoSpaceDE w:val="0"/>
        <w:autoSpaceDN w:val="0"/>
        <w:adjustRightInd w:val="0"/>
        <w:spacing w:before="0" w:after="0"/>
        <w:ind w:firstLine="540"/>
        <w:jc w:val="both"/>
        <w:rPr>
          <w:sz w:val="24"/>
          <w:szCs w:val="24"/>
        </w:rPr>
      </w:pPr>
    </w:p>
    <w:p w:rsidR="000D650A" w:rsidRPr="00C15900" w:rsidRDefault="000D650A" w:rsidP="000D650A">
      <w:pPr>
        <w:autoSpaceDE w:val="0"/>
        <w:autoSpaceDN w:val="0"/>
        <w:adjustRightInd w:val="0"/>
        <w:spacing w:before="0" w:after="0"/>
        <w:ind w:firstLine="540"/>
        <w:jc w:val="both"/>
        <w:rPr>
          <w:sz w:val="24"/>
          <w:szCs w:val="24"/>
        </w:rPr>
      </w:pPr>
      <w:r w:rsidRPr="00C15900">
        <w:rPr>
          <w:sz w:val="24"/>
          <w:szCs w:val="24"/>
        </w:rPr>
        <w:t>заявляет о намерении участвовать в отборе для предоставления субсидий бюджетам муниципальных образований Ивановской области для реализации мероприятий по модернизации объектов коммунальной инфраструктуры, для чего представляет на рассмотрение следующие мероприятия (в порядке их приоритетности):</w:t>
      </w:r>
    </w:p>
    <w:p w:rsidR="000D650A" w:rsidRPr="00C15900" w:rsidRDefault="000D650A" w:rsidP="000D650A">
      <w:pPr>
        <w:autoSpaceDE w:val="0"/>
        <w:autoSpaceDN w:val="0"/>
        <w:adjustRightInd w:val="0"/>
        <w:spacing w:before="0" w:after="0"/>
        <w:ind w:firstLine="540"/>
        <w:jc w:val="both"/>
        <w:rPr>
          <w:sz w:val="24"/>
          <w:szCs w:val="24"/>
        </w:rPr>
      </w:pPr>
    </w:p>
    <w:p w:rsidR="000D650A" w:rsidRPr="00C15900" w:rsidRDefault="000D650A" w:rsidP="000D650A">
      <w:pPr>
        <w:autoSpaceDE w:val="0"/>
        <w:autoSpaceDN w:val="0"/>
        <w:adjustRightInd w:val="0"/>
        <w:spacing w:before="0" w:after="0"/>
        <w:jc w:val="right"/>
        <w:rPr>
          <w:sz w:val="24"/>
          <w:szCs w:val="24"/>
        </w:rPr>
      </w:pPr>
      <w:r w:rsidRPr="00C15900">
        <w:rPr>
          <w:sz w:val="24"/>
          <w:szCs w:val="24"/>
        </w:rPr>
        <w:t>(рублей)</w:t>
      </w:r>
    </w:p>
    <w:tbl>
      <w:tblPr>
        <w:tblW w:w="10773" w:type="dxa"/>
        <w:tblInd w:w="-505" w:type="dxa"/>
        <w:tblLayout w:type="fixed"/>
        <w:tblCellMar>
          <w:top w:w="102" w:type="dxa"/>
          <w:left w:w="62" w:type="dxa"/>
          <w:bottom w:w="102" w:type="dxa"/>
          <w:right w:w="62" w:type="dxa"/>
        </w:tblCellMar>
        <w:tblLook w:val="0000" w:firstRow="0" w:lastRow="0" w:firstColumn="0" w:lastColumn="0" w:noHBand="0" w:noVBand="0"/>
      </w:tblPr>
      <w:tblGrid>
        <w:gridCol w:w="1418"/>
        <w:gridCol w:w="1417"/>
        <w:gridCol w:w="1418"/>
        <w:gridCol w:w="1276"/>
        <w:gridCol w:w="1134"/>
        <w:gridCol w:w="1134"/>
        <w:gridCol w:w="1417"/>
        <w:gridCol w:w="1559"/>
      </w:tblGrid>
      <w:tr w:rsidR="000D650A" w:rsidRPr="00C15900" w:rsidTr="000D650A">
        <w:tc>
          <w:tcPr>
            <w:tcW w:w="1418" w:type="dxa"/>
            <w:vMerge w:val="restart"/>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Наименование объекта коммунальной инфраструктуры</w:t>
            </w:r>
          </w:p>
        </w:tc>
        <w:tc>
          <w:tcPr>
            <w:tcW w:w="1417" w:type="dxa"/>
            <w:vMerge w:val="restart"/>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Год начала проведения работ/год ввода объекта в эксплуатацию</w:t>
            </w:r>
          </w:p>
        </w:tc>
        <w:tc>
          <w:tcPr>
            <w:tcW w:w="1418" w:type="dxa"/>
            <w:vMerge w:val="restart"/>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Сметная стоимость объекта в утвержденных ценах/в текущих ценах</w:t>
            </w:r>
          </w:p>
        </w:tc>
        <w:tc>
          <w:tcPr>
            <w:tcW w:w="1276" w:type="dxa"/>
            <w:vMerge w:val="restart"/>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Объем незавершенных работ на 01.01 текущего года (переходящие объекты)</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Запланировано на текущий год</w:t>
            </w:r>
          </w:p>
        </w:tc>
        <w:tc>
          <w:tcPr>
            <w:tcW w:w="1559" w:type="dxa"/>
            <w:vMerge w:val="restart"/>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Остаток сметной стоимости на 01.01 текущего года</w:t>
            </w:r>
          </w:p>
        </w:tc>
      </w:tr>
      <w:tr w:rsidR="000D650A" w:rsidRPr="00C15900" w:rsidTr="000D650A">
        <w:tc>
          <w:tcPr>
            <w:tcW w:w="1418" w:type="dxa"/>
            <w:vMerge/>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right"/>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right"/>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right"/>
              <w:rPr>
                <w:sz w:val="24"/>
                <w:szCs w:val="24"/>
              </w:rPr>
            </w:pPr>
          </w:p>
        </w:tc>
        <w:tc>
          <w:tcPr>
            <w:tcW w:w="1276" w:type="dxa"/>
            <w:vMerge/>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right"/>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местный бюджет</w:t>
            </w:r>
          </w:p>
        </w:tc>
        <w:tc>
          <w:tcPr>
            <w:tcW w:w="1417"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r w:rsidRPr="00C15900">
              <w:rPr>
                <w:sz w:val="24"/>
                <w:szCs w:val="24"/>
              </w:rPr>
              <w:t>внебюджетные источники</w:t>
            </w:r>
          </w:p>
        </w:tc>
        <w:tc>
          <w:tcPr>
            <w:tcW w:w="1559" w:type="dxa"/>
            <w:vMerge/>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center"/>
              <w:rPr>
                <w:sz w:val="24"/>
                <w:szCs w:val="24"/>
              </w:rPr>
            </w:pPr>
          </w:p>
        </w:tc>
      </w:tr>
      <w:tr w:rsidR="000D650A" w:rsidRPr="00C15900" w:rsidTr="000D650A">
        <w:tc>
          <w:tcPr>
            <w:tcW w:w="1418"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r>
      <w:tr w:rsidR="000D650A" w:rsidRPr="00C15900" w:rsidTr="000D650A">
        <w:tc>
          <w:tcPr>
            <w:tcW w:w="1418"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0D650A" w:rsidRPr="00C15900" w:rsidRDefault="000D650A" w:rsidP="000D650A">
            <w:pPr>
              <w:autoSpaceDE w:val="0"/>
              <w:autoSpaceDN w:val="0"/>
              <w:adjustRightInd w:val="0"/>
              <w:spacing w:before="0" w:after="0"/>
              <w:jc w:val="both"/>
              <w:rPr>
                <w:sz w:val="24"/>
                <w:szCs w:val="24"/>
              </w:rPr>
            </w:pPr>
          </w:p>
        </w:tc>
      </w:tr>
    </w:tbl>
    <w:p w:rsidR="000D650A" w:rsidRPr="00C15900" w:rsidRDefault="000D650A" w:rsidP="000D650A">
      <w:pPr>
        <w:autoSpaceDE w:val="0"/>
        <w:autoSpaceDN w:val="0"/>
        <w:adjustRightInd w:val="0"/>
        <w:spacing w:before="0" w:after="0"/>
        <w:jc w:val="both"/>
        <w:rPr>
          <w:sz w:val="24"/>
          <w:szCs w:val="24"/>
        </w:rPr>
      </w:pPr>
    </w:p>
    <w:p w:rsidR="000D650A" w:rsidRPr="00C15900" w:rsidRDefault="000D650A" w:rsidP="000D650A">
      <w:pPr>
        <w:autoSpaceDE w:val="0"/>
        <w:autoSpaceDN w:val="0"/>
        <w:adjustRightInd w:val="0"/>
        <w:spacing w:before="0" w:after="0"/>
        <w:jc w:val="both"/>
        <w:rPr>
          <w:b/>
          <w:sz w:val="24"/>
          <w:szCs w:val="24"/>
        </w:rPr>
      </w:pPr>
      <w:r w:rsidRPr="00C15900">
        <w:rPr>
          <w:b/>
          <w:sz w:val="24"/>
          <w:szCs w:val="24"/>
        </w:rPr>
        <w:t>Глава</w:t>
      </w:r>
    </w:p>
    <w:p w:rsidR="000D650A" w:rsidRPr="00C15900" w:rsidRDefault="000D650A" w:rsidP="000D650A">
      <w:pPr>
        <w:autoSpaceDE w:val="0"/>
        <w:autoSpaceDN w:val="0"/>
        <w:adjustRightInd w:val="0"/>
        <w:spacing w:before="0" w:after="0"/>
        <w:jc w:val="both"/>
        <w:rPr>
          <w:b/>
          <w:sz w:val="24"/>
          <w:szCs w:val="24"/>
        </w:rPr>
      </w:pPr>
      <w:r w:rsidRPr="00C15900">
        <w:rPr>
          <w:b/>
          <w:sz w:val="24"/>
          <w:szCs w:val="24"/>
        </w:rPr>
        <w:t>муниципального образования</w:t>
      </w:r>
    </w:p>
    <w:p w:rsidR="000D650A" w:rsidRPr="00C15900" w:rsidRDefault="000D650A" w:rsidP="000D650A">
      <w:pPr>
        <w:autoSpaceDE w:val="0"/>
        <w:autoSpaceDN w:val="0"/>
        <w:adjustRightInd w:val="0"/>
        <w:spacing w:before="0" w:after="0"/>
        <w:jc w:val="both"/>
        <w:rPr>
          <w:b/>
          <w:sz w:val="24"/>
          <w:szCs w:val="24"/>
        </w:rPr>
      </w:pPr>
      <w:r w:rsidRPr="00C15900">
        <w:rPr>
          <w:b/>
          <w:sz w:val="24"/>
          <w:szCs w:val="24"/>
        </w:rPr>
        <w:t>(ФИО, подпись, дата):        ______________________________________________</w:t>
      </w:r>
    </w:p>
    <w:p w:rsidR="000D650A" w:rsidRPr="00C15900" w:rsidRDefault="000D650A" w:rsidP="000D650A">
      <w:pPr>
        <w:autoSpaceDE w:val="0"/>
        <w:autoSpaceDN w:val="0"/>
        <w:adjustRightInd w:val="0"/>
        <w:spacing w:before="0" w:after="0"/>
        <w:jc w:val="both"/>
        <w:rPr>
          <w:b/>
          <w:sz w:val="24"/>
          <w:szCs w:val="24"/>
        </w:rPr>
      </w:pPr>
    </w:p>
    <w:p w:rsidR="000D650A" w:rsidRPr="00C15900" w:rsidRDefault="000D650A" w:rsidP="000D650A">
      <w:pPr>
        <w:autoSpaceDE w:val="0"/>
        <w:autoSpaceDN w:val="0"/>
        <w:adjustRightInd w:val="0"/>
        <w:spacing w:before="0" w:after="0"/>
        <w:jc w:val="both"/>
        <w:rPr>
          <w:b/>
          <w:sz w:val="24"/>
          <w:szCs w:val="24"/>
        </w:rPr>
      </w:pPr>
      <w:r w:rsidRPr="00C15900">
        <w:rPr>
          <w:b/>
          <w:sz w:val="24"/>
          <w:szCs w:val="24"/>
        </w:rPr>
        <w:t>Ответственный исполнитель</w:t>
      </w:r>
    </w:p>
    <w:p w:rsidR="000D650A" w:rsidRPr="00C15900" w:rsidRDefault="000D650A" w:rsidP="000D650A">
      <w:pPr>
        <w:autoSpaceDE w:val="0"/>
        <w:autoSpaceDN w:val="0"/>
        <w:adjustRightInd w:val="0"/>
        <w:spacing w:before="0" w:after="0"/>
        <w:jc w:val="both"/>
        <w:rPr>
          <w:b/>
          <w:sz w:val="24"/>
          <w:szCs w:val="24"/>
        </w:rPr>
      </w:pPr>
      <w:r w:rsidRPr="00C15900">
        <w:rPr>
          <w:b/>
          <w:sz w:val="24"/>
          <w:szCs w:val="24"/>
        </w:rPr>
        <w:t>(должность, ФИО, телефон, электронный адрес, подпись, дата): ______________</w:t>
      </w:r>
    </w:p>
    <w:p w:rsidR="000D650A" w:rsidRPr="00C15900" w:rsidRDefault="000D650A" w:rsidP="000D650A">
      <w:pPr>
        <w:autoSpaceDE w:val="0"/>
        <w:autoSpaceDN w:val="0"/>
        <w:adjustRightInd w:val="0"/>
        <w:spacing w:before="0" w:after="0"/>
        <w:jc w:val="both"/>
        <w:rPr>
          <w:b/>
          <w:sz w:val="24"/>
          <w:szCs w:val="24"/>
        </w:rPr>
      </w:pPr>
      <w:r w:rsidRPr="00C15900">
        <w:rPr>
          <w:b/>
          <w:sz w:val="24"/>
          <w:szCs w:val="24"/>
        </w:rPr>
        <w:t>М.П.</w:t>
      </w:r>
    </w:p>
    <w:p w:rsidR="000205D3" w:rsidRPr="00C15900" w:rsidRDefault="000205D3" w:rsidP="00252467">
      <w:pPr>
        <w:pStyle w:val="41"/>
        <w:tabs>
          <w:tab w:val="clear" w:pos="720"/>
          <w:tab w:val="num" w:pos="-142"/>
        </w:tabs>
        <w:spacing w:line="240" w:lineRule="auto"/>
        <w:ind w:left="5529" w:firstLine="0"/>
        <w:jc w:val="both"/>
        <w:rPr>
          <w:b w:val="0"/>
          <w:sz w:val="24"/>
          <w:szCs w:val="24"/>
        </w:rPr>
        <w:sectPr w:rsidR="000205D3" w:rsidRPr="00C15900" w:rsidSect="00137C71">
          <w:headerReference w:type="default" r:id="rId15"/>
          <w:footerReference w:type="default" r:id="rId16"/>
          <w:pgSz w:w="11906" w:h="16838" w:code="9"/>
          <w:pgMar w:top="851" w:right="851" w:bottom="851" w:left="1134" w:header="709" w:footer="709" w:gutter="0"/>
          <w:cols w:space="708"/>
          <w:titlePg/>
          <w:docGrid w:linePitch="360"/>
        </w:sectPr>
      </w:pPr>
      <w:r w:rsidRPr="00C15900">
        <w:rPr>
          <w:sz w:val="24"/>
          <w:szCs w:val="24"/>
        </w:rPr>
        <w:br w:type="page"/>
      </w:r>
    </w:p>
    <w:p w:rsidR="00726834" w:rsidRPr="00C15900" w:rsidRDefault="00726834" w:rsidP="00F97D67">
      <w:pPr>
        <w:spacing w:before="0" w:after="0"/>
        <w:ind w:left="5529"/>
        <w:jc w:val="both"/>
        <w:rPr>
          <w:sz w:val="24"/>
          <w:szCs w:val="24"/>
        </w:rPr>
      </w:pPr>
      <w:r w:rsidRPr="00C15900">
        <w:rPr>
          <w:sz w:val="24"/>
          <w:szCs w:val="24"/>
        </w:rPr>
        <w:lastRenderedPageBreak/>
        <w:t xml:space="preserve">Приложение </w:t>
      </w:r>
      <w:r w:rsidR="00D900AA" w:rsidRPr="00C15900">
        <w:rPr>
          <w:sz w:val="24"/>
          <w:szCs w:val="24"/>
        </w:rPr>
        <w:t>2</w:t>
      </w:r>
      <w:r w:rsidRPr="00C15900">
        <w:rPr>
          <w:sz w:val="24"/>
          <w:szCs w:val="24"/>
        </w:rPr>
        <w:t xml:space="preserve"> к подпрограмме «Развитие объектов коммунальной инфраструктуры Вичугского муниципального района»</w:t>
      </w:r>
    </w:p>
    <w:p w:rsidR="00726834" w:rsidRPr="00C15900" w:rsidRDefault="00726834" w:rsidP="00F97D67">
      <w:pPr>
        <w:spacing w:before="0" w:after="0"/>
        <w:ind w:left="4536"/>
        <w:rPr>
          <w:sz w:val="24"/>
          <w:szCs w:val="24"/>
        </w:rPr>
      </w:pPr>
    </w:p>
    <w:p w:rsidR="00770F2E" w:rsidRPr="00C15900" w:rsidRDefault="00770F2E" w:rsidP="00F97D67">
      <w:pPr>
        <w:spacing w:before="0" w:after="0"/>
        <w:jc w:val="center"/>
        <w:rPr>
          <w:b/>
          <w:sz w:val="24"/>
          <w:szCs w:val="24"/>
        </w:rPr>
      </w:pPr>
      <w:r w:rsidRPr="00C15900">
        <w:rPr>
          <w:b/>
          <w:sz w:val="24"/>
          <w:szCs w:val="24"/>
        </w:rPr>
        <w:t xml:space="preserve">Порядок предоставления и распределения субсидий из бюджета </w:t>
      </w:r>
    </w:p>
    <w:p w:rsidR="00770F2E" w:rsidRPr="00C15900" w:rsidRDefault="00770F2E" w:rsidP="00F97D67">
      <w:pPr>
        <w:spacing w:before="0" w:after="0"/>
        <w:jc w:val="center"/>
        <w:rPr>
          <w:b/>
          <w:sz w:val="24"/>
          <w:szCs w:val="24"/>
        </w:rPr>
      </w:pPr>
      <w:r w:rsidRPr="00C15900">
        <w:rPr>
          <w:b/>
          <w:sz w:val="24"/>
          <w:szCs w:val="24"/>
        </w:rPr>
        <w:t xml:space="preserve">Ивановской области бюджету Вичугского муниципального района </w:t>
      </w:r>
    </w:p>
    <w:p w:rsidR="00726834" w:rsidRDefault="00770F2E" w:rsidP="00F97D67">
      <w:pPr>
        <w:spacing w:before="0" w:after="0"/>
        <w:jc w:val="center"/>
        <w:rPr>
          <w:b/>
          <w:sz w:val="24"/>
          <w:szCs w:val="24"/>
        </w:rPr>
      </w:pPr>
      <w:r w:rsidRPr="00C15900">
        <w:rPr>
          <w:b/>
          <w:sz w:val="24"/>
          <w:szCs w:val="24"/>
        </w:rPr>
        <w:t>на обеспечение функционирования систем жизнеобеспечения</w:t>
      </w:r>
    </w:p>
    <w:p w:rsidR="00176154" w:rsidRPr="00C15900" w:rsidRDefault="00176154" w:rsidP="00F97D67">
      <w:pPr>
        <w:spacing w:before="0" w:after="0"/>
        <w:jc w:val="center"/>
        <w:rPr>
          <w:b/>
          <w:sz w:val="24"/>
          <w:szCs w:val="24"/>
        </w:rPr>
      </w:pPr>
    </w:p>
    <w:p w:rsidR="00770F2E" w:rsidRPr="00C15900" w:rsidRDefault="00770F2E"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1. Субсидии предоставляются бюджету Вичугского муниципального района для реализации мероприятий на обеспечение функционирования систем жизнеобеспечения, в целях софинансирования расходных обязательств, возникающих при выполнении полномочий по решению вопросов местного значения, в том числе на приобретение материальных ресурсов для реализации мероприятий (далее - Мероприятия) по:</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замене ветхих сетей теплоснабжения, горячего и холодного водоснабжения, водоотведения;</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замене отработавшего свой нормативный срок службы оборудования на системах жизнеобеспечения;</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замене отработавшего свой нормативный срок службы оборудования на объектах электрохозяйства;</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тепловой изоляции трубопроводов теплоснабжения и горячего водоснабжения;</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техническому перевооружению объектов тепло-, водоснабжения, водоотведения, очистки сточных вод, электрохозяйства;</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капитальному ремонту объектов тепло-, водоснабжения, водоотведения, очистки сточных вод, электрохозяйства;</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реконструкции объектов тепло-, водоснабжения, водоотведения, очистки сточных вод, электрохозяйства;</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строительству объектов тепло-, водоснабжения, водоотведения, очистки сточных вод, электрохозяйства;</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диспетчеризации объектов коммунальной инфраструктуры;</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учету расхода теплоносителя на границах балансовой принадлежности объектов коммунальной инфраструктуры.</w:t>
      </w:r>
    </w:p>
    <w:p w:rsidR="00AE4A37" w:rsidRPr="00C15900" w:rsidRDefault="00770F2E"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2. </w:t>
      </w:r>
      <w:r w:rsidR="00AE4A37" w:rsidRPr="00C15900">
        <w:rPr>
          <w:rFonts w:ascii="Times New Roman" w:hAnsi="Times New Roman" w:cs="Times New Roman"/>
          <w:sz w:val="24"/>
          <w:szCs w:val="24"/>
        </w:rPr>
        <w:t>Субсидии предоставляются при выполнении следующих условий:</w:t>
      </w:r>
    </w:p>
    <w:p w:rsidR="00AE4A37" w:rsidRPr="00C15900" w:rsidRDefault="00AE4A37" w:rsidP="00F97D67">
      <w:pPr>
        <w:autoSpaceDE w:val="0"/>
        <w:autoSpaceDN w:val="0"/>
        <w:adjustRightInd w:val="0"/>
        <w:spacing w:before="0" w:after="0"/>
        <w:ind w:firstLine="851"/>
        <w:jc w:val="both"/>
        <w:rPr>
          <w:sz w:val="24"/>
          <w:szCs w:val="24"/>
        </w:rPr>
      </w:pPr>
      <w:r w:rsidRPr="00C15900">
        <w:rPr>
          <w:sz w:val="24"/>
          <w:szCs w:val="24"/>
        </w:rPr>
        <w:t xml:space="preserve">а) финансирование расходного обязательства Вичугского муниципального района в размере не </w:t>
      </w:r>
      <w:r w:rsidRPr="00C15900">
        <w:rPr>
          <w:b/>
          <w:sz w:val="24"/>
          <w:szCs w:val="24"/>
        </w:rPr>
        <w:t>менее 0,1%</w:t>
      </w:r>
      <w:r w:rsidRPr="00C15900">
        <w:rPr>
          <w:sz w:val="24"/>
          <w:szCs w:val="24"/>
        </w:rPr>
        <w:t>;</w:t>
      </w:r>
    </w:p>
    <w:p w:rsidR="00AE4A37" w:rsidRPr="00C15900" w:rsidRDefault="00AE4A37" w:rsidP="00F97D67">
      <w:pPr>
        <w:autoSpaceDE w:val="0"/>
        <w:autoSpaceDN w:val="0"/>
        <w:adjustRightInd w:val="0"/>
        <w:spacing w:before="0" w:after="0"/>
        <w:ind w:firstLine="851"/>
        <w:jc w:val="both"/>
        <w:rPr>
          <w:sz w:val="24"/>
          <w:szCs w:val="24"/>
        </w:rPr>
      </w:pPr>
      <w:r w:rsidRPr="00C15900">
        <w:rPr>
          <w:sz w:val="24"/>
          <w:szCs w:val="24"/>
        </w:rPr>
        <w:t>б) проведение работ в рамках Мероприятий собственными производственными и человеческими ресурсами организации, эксплуатирующей соответствующие системы жизнеобеспечения, либо ресурсоснабжающей организации, осуществляющей свою деятельность на территории муниципального образования, без включения затрат, понесенных в результате проведенных работ, в тарифные решения на соответствующие услуги или в выставляемые потребителям счета за предоставленные жилищно-коммунальные услуги.</w:t>
      </w:r>
    </w:p>
    <w:p w:rsidR="00AE4A37" w:rsidRPr="00C15900" w:rsidRDefault="00AE4A37" w:rsidP="00F97D67">
      <w:pPr>
        <w:autoSpaceDE w:val="0"/>
        <w:autoSpaceDN w:val="0"/>
        <w:adjustRightInd w:val="0"/>
        <w:spacing w:before="0" w:after="0"/>
        <w:ind w:firstLine="851"/>
        <w:jc w:val="both"/>
        <w:rPr>
          <w:sz w:val="24"/>
          <w:szCs w:val="24"/>
        </w:rPr>
      </w:pPr>
      <w:r w:rsidRPr="00C15900">
        <w:rPr>
          <w:sz w:val="24"/>
          <w:szCs w:val="24"/>
        </w:rPr>
        <w:t>В случае если осуществляется новое строительство объектов, то работы в рамках Мероприятий проводятся собственными производственными и человеческими ресурсами организации, которая проводит данное строительство, без включения затрат, понесенных в результате проведенных работ, в тарифные решения на соответствующие услуги или в выставляемые потребителям счета за предоставленные жилищно-коммунальные услуги.</w:t>
      </w:r>
    </w:p>
    <w:p w:rsidR="00770F2E" w:rsidRPr="00C15900" w:rsidRDefault="00AE4A37" w:rsidP="00F97D67">
      <w:pPr>
        <w:autoSpaceDE w:val="0"/>
        <w:autoSpaceDN w:val="0"/>
        <w:adjustRightInd w:val="0"/>
        <w:spacing w:before="0" w:after="0"/>
        <w:ind w:firstLine="851"/>
        <w:jc w:val="both"/>
        <w:rPr>
          <w:sz w:val="24"/>
          <w:szCs w:val="24"/>
        </w:rPr>
      </w:pPr>
      <w:r w:rsidRPr="00C15900">
        <w:rPr>
          <w:sz w:val="24"/>
          <w:szCs w:val="24"/>
        </w:rPr>
        <w:t>Если стоимость материальных ресурсов, необходимых для реализации Мероприятия, превышает пять миллионов рублей, то организации коммунального комплекса и (или) организации, осуществляющие регулируемые виды деятельности, и (или) организации, осуществляющие новое строительство, вправе привлекать подрядные организации для производства работ при условии сокращения финансирования Мероприятия в рамках производственной программы организации коммунального комплекса по развитию систем коммунальной инфраструктуры и (или) инвестиционной программы организации, осуществляющей регулируемый вид деятельности, и (или) инвестиционной программы в сфере электроснабжения (далее - Программы) на сумму предоставленной субсидии из областного бюджета.</w:t>
      </w:r>
    </w:p>
    <w:p w:rsidR="00770F2E" w:rsidRPr="00C15900" w:rsidRDefault="00770F2E" w:rsidP="00F97D67">
      <w:pPr>
        <w:pStyle w:val="Pro-Gramma"/>
        <w:spacing w:before="0" w:after="0" w:line="240" w:lineRule="auto"/>
        <w:ind w:firstLine="851"/>
        <w:rPr>
          <w:sz w:val="24"/>
          <w:szCs w:val="24"/>
        </w:rPr>
      </w:pPr>
      <w:r w:rsidRPr="00C15900">
        <w:rPr>
          <w:sz w:val="24"/>
          <w:szCs w:val="24"/>
        </w:rPr>
        <w:lastRenderedPageBreak/>
        <w:t>3. Распределение Субсидий осуществляется Департаментом жилищно-коммунального хозяйства Ивановской области (далее - Департамент) по результатам отбора муниципальных образований Ивановской области (далее - Отбор).</w:t>
      </w:r>
    </w:p>
    <w:p w:rsidR="00770F2E" w:rsidRPr="00C15900" w:rsidRDefault="00770F2E" w:rsidP="00F97D67">
      <w:pPr>
        <w:pStyle w:val="Pro-Gramma"/>
        <w:spacing w:before="0" w:after="0" w:line="240" w:lineRule="auto"/>
        <w:ind w:firstLine="851"/>
        <w:rPr>
          <w:sz w:val="24"/>
          <w:szCs w:val="24"/>
        </w:rPr>
      </w:pPr>
      <w:r w:rsidRPr="00C15900">
        <w:rPr>
          <w:sz w:val="24"/>
          <w:szCs w:val="24"/>
        </w:rPr>
        <w:t>4. Отбор осуществляется Департаментом ежегодно, в пределах средств областного бюджета, предусмотренных на реализацию мероприятий государственной Подпрограммы на текущий финансовый год.</w:t>
      </w:r>
    </w:p>
    <w:p w:rsidR="00770F2E" w:rsidRPr="00C15900" w:rsidRDefault="00770F2E"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5. Извещение о проведении Отбора за пять дней до даты проведения Отбора публикуется на сайте Департамента.</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6. Для участия в Отборе отдел коммунального хозяйства, благоустройства, транспорта и связи в срок, указанный в извещении о проведении Отбора, направляют в Департамент по указанному им адресу:</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а) заявку по форме согласно приложению 1 к настоящему Порядку;</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б) пояснительную записку, в которой должны быть указаны:</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наименование объекта, бюджетное финансирование которого предполагает Мероприятие;</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наименование получателя Субсидий;</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описание эффекта от реализации Мероприятия для муниципального образования, в том числе с указанием основных (существенных) показателей реализации данного мероприятия;</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в) документы, подтверждающие стоимость материальных ресурсов, необходимых для реализации Мероприятия;</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г) документы, подтверждающие намерение организации, осуществляющей эксплуатацию объекта, на котором планируется реализация Мероприятия, либо ресурсоснабжающей организации, либо организации, осуществляющей новое строительство объектов, произвести работы собственными производственными и человеческими ресурсами без включения затрат, понесенных в результате произведенных работ, в тариф на соответствующие услуги или выставляемые потребителям счета за предоставленные жилищно-коммунальные услуги; при стоимости материальных ресурсов, необходимых для реализации Мероприятия, превышающей пять миллионов рублей, и наличии Мероприятия в Программах - документы, подтверждающие сокращение финансирования Мероприятия в рамках Программ на сумму предоставляемой субсидии из областного бюджета;</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д) документы об оценке технического состояния объектов инфраструктуры и/или инженерных сетей, на которых предполагается реализация Мероприятия;</w:t>
      </w:r>
    </w:p>
    <w:p w:rsidR="00AE4A37"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е) документы, подтверждающие наличие графика подготовки программ комплексного развития систем коммунальной инфраструктуры муниципального образования.</w:t>
      </w:r>
    </w:p>
    <w:p w:rsidR="00770F2E" w:rsidRPr="00C15900" w:rsidRDefault="00AE4A37"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Заявка на участие в Отборе подписывается главой муниципального образования либо лицом, официально его замещающим.</w:t>
      </w:r>
    </w:p>
    <w:p w:rsidR="00770F2E" w:rsidRPr="00C15900" w:rsidRDefault="00770F2E" w:rsidP="00F97D67">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7. Муниципальные образования допускаются к участию в Отборе при реализации следующих мероприятий:</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представление обращения главы Вичугского муниципального района о выделении Субсидии;</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 представление документов, указанных в пункте 6 настоящего Порядка.</w:t>
      </w:r>
    </w:p>
    <w:p w:rsidR="00770F2E" w:rsidRPr="00C15900" w:rsidRDefault="00770F2E" w:rsidP="00F97D67">
      <w:pPr>
        <w:pStyle w:val="Pro-Gramma"/>
        <w:spacing w:before="0" w:after="0" w:line="240" w:lineRule="auto"/>
        <w:ind w:firstLine="851"/>
        <w:rPr>
          <w:sz w:val="24"/>
          <w:szCs w:val="24"/>
        </w:rPr>
      </w:pPr>
      <w:r w:rsidRPr="00C15900">
        <w:rPr>
          <w:sz w:val="24"/>
          <w:szCs w:val="24"/>
        </w:rPr>
        <w:t>8.Распределение субсидий муниципальным образованиям между муниципальными образованиями ивановской области осуществляется в пределах утвержденного объема финансирования мероприятий подпрограммы за счет средств бюджета ивановской области в текущем году и утверждается постановлением Правительства Ивановской области.</w:t>
      </w:r>
    </w:p>
    <w:p w:rsidR="00770F2E" w:rsidRPr="00C15900" w:rsidRDefault="00770F2E" w:rsidP="00F97D67">
      <w:pPr>
        <w:pStyle w:val="Pro-Gramma"/>
        <w:spacing w:before="0" w:after="0" w:line="240" w:lineRule="auto"/>
        <w:ind w:firstLine="851"/>
        <w:rPr>
          <w:sz w:val="24"/>
          <w:szCs w:val="24"/>
        </w:rPr>
      </w:pPr>
      <w:r w:rsidRPr="00C15900">
        <w:rPr>
          <w:sz w:val="24"/>
          <w:szCs w:val="24"/>
        </w:rPr>
        <w:t>9.Предоставление Субсидий муниципальным образованиям осуществляется в следующем порядке:</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Средства для предоставления Субсидий перечисляются Департаментом финансов Ивановской области на лицевой счет Департамента, открытый в управлении Федерального казначейства по Ивановской области, в соответствии со сводной бюджетной росписью областного бюджета в пределах лимитов бюджетных обязательств.</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Субсидии предоставляются в пределах бюджетных ассигнований, предусмотренных на эти цели законом Ивановской области об областном бюджете на очередной финансовый год и плановый период.</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lastRenderedPageBreak/>
        <w:t>Департамент перечисляет Субсидию в установленном порядке на счет по учету средств Вичугского муниципального района, открытый управлению Федерального казначейства по Ивановской области в учреждении Центрального банка Российской Федерации для кассового обслуживания исполнения бюджетов муниципальных образований Ивановской области.</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Учет операций, связанных с использованием Субсидий, осуществляется на лицевых счетах получателей средств, открытых в управлении Федерального казначейства по Ивановской области.</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Субсидии предоставляются на основании заключаемого соглашения между Департаментом и администрацией Вичугского муниципального района о предоставлении Субсидии (далее - Соглашение), содержащего следующие положения:</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а) целевое назначение Субсидии;</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б) размер предоставляемой Субсидии;</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в) условия предоставления и расходования Субсидии;</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г) обязательство Вичугского муниципального района о представлении по формам и в сроки, установленные Департаментом, отчетов об исполнении обязательств, вытекающих из Соглашения;</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д) порядок осуществления контроля за исполнением Соглашения;</w:t>
      </w:r>
    </w:p>
    <w:p w:rsidR="00770F2E" w:rsidRPr="00C15900" w:rsidRDefault="00770F2E" w:rsidP="00F97D67">
      <w:pPr>
        <w:autoSpaceDE w:val="0"/>
        <w:autoSpaceDN w:val="0"/>
        <w:adjustRightInd w:val="0"/>
        <w:spacing w:before="0" w:after="0"/>
        <w:ind w:firstLine="851"/>
        <w:jc w:val="both"/>
        <w:rPr>
          <w:sz w:val="24"/>
          <w:szCs w:val="24"/>
        </w:rPr>
      </w:pPr>
      <w:r w:rsidRPr="00C15900">
        <w:rPr>
          <w:sz w:val="24"/>
          <w:szCs w:val="24"/>
        </w:rPr>
        <w:t>е) ответственность сторон за нарушение Соглашения.</w:t>
      </w:r>
    </w:p>
    <w:p w:rsidR="00770F2E" w:rsidRPr="00C15900" w:rsidRDefault="00770F2E" w:rsidP="00F97D67">
      <w:pPr>
        <w:spacing w:before="0" w:after="0"/>
        <w:ind w:firstLine="851"/>
        <w:jc w:val="both"/>
        <w:rPr>
          <w:sz w:val="24"/>
          <w:szCs w:val="24"/>
        </w:rPr>
      </w:pPr>
      <w:r w:rsidRPr="00C15900">
        <w:rPr>
          <w:sz w:val="24"/>
          <w:szCs w:val="24"/>
        </w:rPr>
        <w:t xml:space="preserve">При поступлении Субсидий из областного бюджета в бюджет Вичугского муниципального района Ивановской области отдел финансов администрации Вичугского муниципального района Ивановской области перечисляет поступившие средства на счет Главного распорядителя средств – Комитета имущественных и земельных отношений администрации Вичугского муниципального района Ивановской области, которые в пятидневный срок направляют их на лицевые счета организаций, осуществляющих эксплуатацию объектов, на которых предполагается реализация мероприятий.  </w:t>
      </w:r>
    </w:p>
    <w:p w:rsidR="00770F2E" w:rsidRPr="00C15900" w:rsidRDefault="00770F2E" w:rsidP="00F97D67">
      <w:pPr>
        <w:pStyle w:val="Pro-Gramma"/>
        <w:spacing w:before="0" w:after="0" w:line="240" w:lineRule="auto"/>
        <w:ind w:firstLine="851"/>
        <w:rPr>
          <w:sz w:val="24"/>
          <w:szCs w:val="24"/>
        </w:rPr>
      </w:pPr>
      <w:r w:rsidRPr="00C15900">
        <w:rPr>
          <w:sz w:val="24"/>
          <w:szCs w:val="24"/>
        </w:rPr>
        <w:t>10.Расходование средств, полученных от администрации Вичугского муниципального района Ивановской области, а также отбор инвесторов для привлечения средств внебюджетных источников на реализацию Мероприятий проводится организациями, осуществляющими эксплуатацию объектов, на которых предполагается реализация Мероприятий, в соответствии с Федеральным законом от 18.07.2011 №223-ФЗ «О закупках товаров, работ, услуг отдельными видами юридических лиц».</w:t>
      </w:r>
    </w:p>
    <w:p w:rsidR="00770F2E" w:rsidRPr="00C15900" w:rsidRDefault="00770F2E" w:rsidP="00F97D67">
      <w:pPr>
        <w:pStyle w:val="Pro-Gramma"/>
        <w:spacing w:before="0" w:after="0" w:line="240" w:lineRule="auto"/>
        <w:ind w:firstLine="851"/>
        <w:rPr>
          <w:sz w:val="24"/>
          <w:szCs w:val="24"/>
        </w:rPr>
      </w:pPr>
      <w:r w:rsidRPr="00C15900">
        <w:rPr>
          <w:sz w:val="24"/>
          <w:szCs w:val="24"/>
        </w:rPr>
        <w:t>11.Контроль за целевым использованием средств организациями, осуществляющими эксплуатацию объектов, на которых предполагается реализация Мероприятий, осуществляется администрацией Вичугского муниципального района Ивановской области. Ответственность за целевое расходование средств в организации возлагается на руководителя данной организации.</w:t>
      </w:r>
    </w:p>
    <w:p w:rsidR="00770F2E" w:rsidRPr="00C15900" w:rsidRDefault="00770F2E" w:rsidP="00F97D67">
      <w:pPr>
        <w:pStyle w:val="Pro-Gramma"/>
        <w:spacing w:before="0" w:after="0" w:line="240" w:lineRule="auto"/>
        <w:ind w:firstLine="851"/>
        <w:rPr>
          <w:sz w:val="24"/>
          <w:szCs w:val="24"/>
        </w:rPr>
      </w:pPr>
      <w:r w:rsidRPr="00C15900">
        <w:rPr>
          <w:sz w:val="24"/>
          <w:szCs w:val="24"/>
        </w:rPr>
        <w:t>12.Контроль за соблюдением Вичугского муниципального района Ивановской области настоящего Порядка осуществляется Департаментом - главным распорядителем средств областного бюджета и службой государственного финансового контроля Ивановской области.</w:t>
      </w:r>
    </w:p>
    <w:p w:rsidR="00770F2E" w:rsidRPr="00C15900" w:rsidRDefault="00770F2E" w:rsidP="00770F2E">
      <w:pPr>
        <w:rPr>
          <w:sz w:val="24"/>
          <w:szCs w:val="24"/>
        </w:rPr>
      </w:pPr>
    </w:p>
    <w:p w:rsidR="00770F2E" w:rsidRPr="00C15900" w:rsidRDefault="00770F2E" w:rsidP="00770F2E">
      <w:pPr>
        <w:jc w:val="both"/>
        <w:rPr>
          <w:sz w:val="20"/>
          <w:highlight w:val="yellow"/>
        </w:rPr>
      </w:pPr>
    </w:p>
    <w:p w:rsidR="00163984" w:rsidRPr="00C15900" w:rsidRDefault="00163984" w:rsidP="00770F2E">
      <w:pPr>
        <w:jc w:val="both"/>
        <w:rPr>
          <w:sz w:val="20"/>
          <w:highlight w:val="yellow"/>
        </w:rPr>
      </w:pPr>
    </w:p>
    <w:p w:rsidR="00736033" w:rsidRPr="00C15900" w:rsidRDefault="00736033" w:rsidP="00163984">
      <w:pPr>
        <w:pStyle w:val="41"/>
        <w:tabs>
          <w:tab w:val="clear" w:pos="720"/>
          <w:tab w:val="num" w:pos="-142"/>
        </w:tabs>
        <w:spacing w:line="240" w:lineRule="auto"/>
        <w:ind w:left="5529" w:firstLine="0"/>
        <w:jc w:val="both"/>
        <w:rPr>
          <w:b w:val="0"/>
          <w:i w:val="0"/>
          <w:sz w:val="24"/>
          <w:szCs w:val="24"/>
        </w:rPr>
      </w:pPr>
    </w:p>
    <w:p w:rsidR="00F97D67" w:rsidRPr="00C15900" w:rsidRDefault="00F97D67" w:rsidP="00F97D67">
      <w:pPr>
        <w:pStyle w:val="Pro-Gramma"/>
      </w:pPr>
    </w:p>
    <w:p w:rsidR="00F97D67" w:rsidRPr="00C15900" w:rsidRDefault="00F97D67" w:rsidP="00163984">
      <w:pPr>
        <w:pStyle w:val="41"/>
        <w:tabs>
          <w:tab w:val="clear" w:pos="720"/>
          <w:tab w:val="num" w:pos="-142"/>
        </w:tabs>
        <w:spacing w:line="240" w:lineRule="auto"/>
        <w:ind w:left="5529" w:firstLine="0"/>
        <w:jc w:val="both"/>
        <w:rPr>
          <w:b w:val="0"/>
          <w:i w:val="0"/>
          <w:sz w:val="24"/>
          <w:szCs w:val="24"/>
        </w:rPr>
      </w:pPr>
    </w:p>
    <w:p w:rsidR="00F97D67" w:rsidRPr="00C15900" w:rsidRDefault="00F97D67" w:rsidP="00163984">
      <w:pPr>
        <w:pStyle w:val="41"/>
        <w:tabs>
          <w:tab w:val="clear" w:pos="720"/>
          <w:tab w:val="num" w:pos="-142"/>
        </w:tabs>
        <w:spacing w:line="240" w:lineRule="auto"/>
        <w:ind w:left="5529" w:firstLine="0"/>
        <w:jc w:val="both"/>
        <w:rPr>
          <w:b w:val="0"/>
          <w:i w:val="0"/>
          <w:sz w:val="24"/>
          <w:szCs w:val="24"/>
        </w:rPr>
      </w:pPr>
    </w:p>
    <w:p w:rsidR="00F97D67" w:rsidRPr="00C15900" w:rsidRDefault="00F97D67" w:rsidP="00163984">
      <w:pPr>
        <w:pStyle w:val="41"/>
        <w:tabs>
          <w:tab w:val="clear" w:pos="720"/>
          <w:tab w:val="num" w:pos="-142"/>
        </w:tabs>
        <w:spacing w:line="240" w:lineRule="auto"/>
        <w:ind w:left="5529" w:firstLine="0"/>
        <w:jc w:val="both"/>
        <w:rPr>
          <w:b w:val="0"/>
          <w:i w:val="0"/>
          <w:sz w:val="24"/>
          <w:szCs w:val="24"/>
        </w:rPr>
      </w:pPr>
    </w:p>
    <w:p w:rsidR="0081098C" w:rsidRPr="00C15900" w:rsidRDefault="0081098C" w:rsidP="0081098C">
      <w:pPr>
        <w:pStyle w:val="Pro-Gramma"/>
      </w:pPr>
    </w:p>
    <w:p w:rsidR="00F50E7D" w:rsidRDefault="00F50E7D" w:rsidP="00163984">
      <w:pPr>
        <w:pStyle w:val="41"/>
        <w:tabs>
          <w:tab w:val="clear" w:pos="720"/>
          <w:tab w:val="num" w:pos="-142"/>
        </w:tabs>
        <w:spacing w:line="240" w:lineRule="auto"/>
        <w:ind w:left="5529" w:firstLine="0"/>
        <w:jc w:val="both"/>
        <w:rPr>
          <w:b w:val="0"/>
          <w:i w:val="0"/>
          <w:sz w:val="24"/>
          <w:szCs w:val="24"/>
        </w:rPr>
      </w:pPr>
    </w:p>
    <w:p w:rsidR="00163984" w:rsidRPr="00C15900" w:rsidRDefault="00163984" w:rsidP="00163984">
      <w:pPr>
        <w:pStyle w:val="41"/>
        <w:tabs>
          <w:tab w:val="clear" w:pos="720"/>
          <w:tab w:val="num" w:pos="-142"/>
        </w:tabs>
        <w:spacing w:line="240" w:lineRule="auto"/>
        <w:ind w:left="5529" w:firstLine="0"/>
        <w:jc w:val="both"/>
        <w:rPr>
          <w:b w:val="0"/>
          <w:i w:val="0"/>
          <w:sz w:val="24"/>
          <w:szCs w:val="24"/>
        </w:rPr>
      </w:pPr>
      <w:r w:rsidRPr="00C15900">
        <w:rPr>
          <w:b w:val="0"/>
          <w:i w:val="0"/>
          <w:sz w:val="24"/>
          <w:szCs w:val="24"/>
        </w:rPr>
        <w:lastRenderedPageBreak/>
        <w:t>Приложение 1 к Порядку предоставления</w:t>
      </w:r>
    </w:p>
    <w:p w:rsidR="00163984" w:rsidRPr="00C15900" w:rsidRDefault="00163984" w:rsidP="00163984">
      <w:pPr>
        <w:pStyle w:val="41"/>
        <w:tabs>
          <w:tab w:val="clear" w:pos="720"/>
          <w:tab w:val="num" w:pos="-142"/>
        </w:tabs>
        <w:spacing w:line="240" w:lineRule="auto"/>
        <w:ind w:left="5529" w:firstLine="0"/>
        <w:jc w:val="both"/>
        <w:rPr>
          <w:b w:val="0"/>
          <w:i w:val="0"/>
          <w:sz w:val="24"/>
          <w:szCs w:val="24"/>
        </w:rPr>
      </w:pPr>
      <w:r w:rsidRPr="00C15900">
        <w:rPr>
          <w:b w:val="0"/>
          <w:i w:val="0"/>
          <w:sz w:val="24"/>
          <w:szCs w:val="24"/>
        </w:rPr>
        <w:t>и распределения субсидий из бюджета Ивановской области бюджету Вичугского муниципального района на обеспечение функционирования систем жизнеобеспечения</w:t>
      </w: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Заявка</w:t>
      </w: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для участия в отборе для предоставления субсидий бюджетам</w:t>
      </w: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муниципальных образований Ивановской области</w:t>
      </w: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на обеспечение функционирования систем жизнеобеспечения</w:t>
      </w: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от ________________________________________________________</w:t>
      </w: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(наименование муниципального образования Ивановской области)</w:t>
      </w:r>
    </w:p>
    <w:p w:rsidR="00E22D92" w:rsidRPr="00C15900" w:rsidRDefault="00E22D92" w:rsidP="00E22D92">
      <w:pPr>
        <w:autoSpaceDE w:val="0"/>
        <w:autoSpaceDN w:val="0"/>
        <w:adjustRightInd w:val="0"/>
        <w:spacing w:before="0" w:after="0"/>
        <w:jc w:val="center"/>
        <w:outlineLvl w:val="0"/>
        <w:rPr>
          <w:b/>
          <w:sz w:val="24"/>
          <w:szCs w:val="24"/>
        </w:rPr>
      </w:pP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____________________________________________________________</w:t>
      </w: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(наименование уполномоченного органа местного самоуправления</w:t>
      </w:r>
    </w:p>
    <w:p w:rsidR="00E22D92" w:rsidRPr="00C15900" w:rsidRDefault="00E22D92" w:rsidP="00E22D92">
      <w:pPr>
        <w:autoSpaceDE w:val="0"/>
        <w:autoSpaceDN w:val="0"/>
        <w:adjustRightInd w:val="0"/>
        <w:spacing w:before="0" w:after="0"/>
        <w:jc w:val="center"/>
        <w:rPr>
          <w:b/>
          <w:sz w:val="24"/>
          <w:szCs w:val="24"/>
        </w:rPr>
      </w:pPr>
      <w:r w:rsidRPr="00C15900">
        <w:rPr>
          <w:b/>
          <w:sz w:val="24"/>
          <w:szCs w:val="24"/>
        </w:rPr>
        <w:t>муниципального образования Ивановской области)</w:t>
      </w:r>
    </w:p>
    <w:p w:rsidR="00E22D92" w:rsidRPr="00C15900" w:rsidRDefault="00E22D92" w:rsidP="00E22D92">
      <w:pPr>
        <w:autoSpaceDE w:val="0"/>
        <w:autoSpaceDN w:val="0"/>
        <w:adjustRightInd w:val="0"/>
        <w:spacing w:before="0" w:after="0"/>
        <w:rPr>
          <w:sz w:val="22"/>
          <w:szCs w:val="22"/>
        </w:rPr>
      </w:pPr>
    </w:p>
    <w:p w:rsidR="00E22D92" w:rsidRPr="00C15900" w:rsidRDefault="00E22D92" w:rsidP="00E22D92">
      <w:pPr>
        <w:autoSpaceDE w:val="0"/>
        <w:autoSpaceDN w:val="0"/>
        <w:adjustRightInd w:val="0"/>
        <w:spacing w:before="0" w:after="0"/>
        <w:ind w:firstLine="540"/>
        <w:jc w:val="both"/>
        <w:rPr>
          <w:sz w:val="22"/>
          <w:szCs w:val="22"/>
        </w:rPr>
      </w:pPr>
      <w:r w:rsidRPr="00C15900">
        <w:rPr>
          <w:sz w:val="22"/>
          <w:szCs w:val="22"/>
        </w:rPr>
        <w:t>заявляет о намерении участвовать в отборе для предоставления субсидий бюджетам муниципальных образований на обеспечение функционирования систем жизнеобеспечения, для чего представляет на рассмотрение Комиссии по отбору следующие мероприятия (в порядке их приоритетности):</w:t>
      </w:r>
    </w:p>
    <w:p w:rsidR="00E22D92" w:rsidRPr="00C15900" w:rsidRDefault="00E22D92" w:rsidP="00E22D92">
      <w:pPr>
        <w:autoSpaceDE w:val="0"/>
        <w:autoSpaceDN w:val="0"/>
        <w:adjustRightInd w:val="0"/>
        <w:spacing w:before="0" w:after="0"/>
        <w:ind w:firstLine="540"/>
        <w:jc w:val="both"/>
        <w:rPr>
          <w:sz w:val="22"/>
          <w:szCs w:val="22"/>
        </w:rPr>
      </w:pPr>
    </w:p>
    <w:p w:rsidR="00E22D92" w:rsidRPr="00C15900" w:rsidRDefault="00E22D92" w:rsidP="00E22D92">
      <w:pPr>
        <w:autoSpaceDE w:val="0"/>
        <w:autoSpaceDN w:val="0"/>
        <w:adjustRightInd w:val="0"/>
        <w:spacing w:before="0" w:after="0"/>
        <w:jc w:val="right"/>
        <w:rPr>
          <w:sz w:val="22"/>
          <w:szCs w:val="22"/>
        </w:rPr>
      </w:pPr>
      <w:r w:rsidRPr="00C15900">
        <w:rPr>
          <w:sz w:val="22"/>
          <w:szCs w:val="22"/>
        </w:rPr>
        <w:t>(рублей)</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1560"/>
        <w:gridCol w:w="1560"/>
        <w:gridCol w:w="1417"/>
        <w:gridCol w:w="1843"/>
        <w:gridCol w:w="1984"/>
        <w:gridCol w:w="1985"/>
      </w:tblGrid>
      <w:tr w:rsidR="00E22D92" w:rsidRPr="00C15900" w:rsidTr="00E22D92">
        <w:tc>
          <w:tcPr>
            <w:tcW w:w="1560"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center"/>
              <w:rPr>
                <w:sz w:val="22"/>
                <w:szCs w:val="22"/>
              </w:rPr>
            </w:pPr>
            <w:r w:rsidRPr="00C15900">
              <w:rPr>
                <w:sz w:val="22"/>
                <w:szCs w:val="22"/>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center"/>
              <w:rPr>
                <w:sz w:val="22"/>
                <w:szCs w:val="22"/>
              </w:rPr>
            </w:pPr>
            <w:r w:rsidRPr="00C15900">
              <w:rPr>
                <w:sz w:val="22"/>
                <w:szCs w:val="22"/>
              </w:rPr>
              <w:t>Организация, эксплуатирующая объект</w:t>
            </w:r>
          </w:p>
        </w:tc>
        <w:tc>
          <w:tcPr>
            <w:tcW w:w="1417"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center"/>
              <w:rPr>
                <w:sz w:val="22"/>
                <w:szCs w:val="22"/>
              </w:rPr>
            </w:pPr>
            <w:r w:rsidRPr="00C15900">
              <w:rPr>
                <w:sz w:val="22"/>
                <w:szCs w:val="22"/>
              </w:rPr>
              <w:t>Срок реализации мероприятия</w:t>
            </w:r>
          </w:p>
        </w:tc>
        <w:tc>
          <w:tcPr>
            <w:tcW w:w="1843"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center"/>
              <w:rPr>
                <w:sz w:val="22"/>
                <w:szCs w:val="22"/>
              </w:rPr>
            </w:pPr>
            <w:r w:rsidRPr="00C15900">
              <w:rPr>
                <w:sz w:val="22"/>
                <w:szCs w:val="22"/>
              </w:rPr>
              <w:t>Перечень материальных ресурсов, необходимых для реализации мероприятия</w:t>
            </w:r>
          </w:p>
        </w:tc>
        <w:tc>
          <w:tcPr>
            <w:tcW w:w="1984"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center"/>
              <w:rPr>
                <w:sz w:val="22"/>
                <w:szCs w:val="22"/>
              </w:rPr>
            </w:pPr>
            <w:r w:rsidRPr="00C15900">
              <w:rPr>
                <w:sz w:val="22"/>
                <w:szCs w:val="22"/>
              </w:rPr>
              <w:t>Объем материальных ресурсов, необходимых для реализации мероприятия</w:t>
            </w:r>
          </w:p>
        </w:tc>
        <w:tc>
          <w:tcPr>
            <w:tcW w:w="1985"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center"/>
              <w:rPr>
                <w:sz w:val="22"/>
                <w:szCs w:val="22"/>
              </w:rPr>
            </w:pPr>
            <w:r w:rsidRPr="00C15900">
              <w:rPr>
                <w:sz w:val="22"/>
                <w:szCs w:val="22"/>
              </w:rPr>
              <w:t>Стоимость материальных ресурсов, необходимых для реализации мероприятия</w:t>
            </w:r>
          </w:p>
        </w:tc>
      </w:tr>
      <w:tr w:rsidR="00E22D92" w:rsidRPr="00C15900" w:rsidTr="00E22D92">
        <w:tc>
          <w:tcPr>
            <w:tcW w:w="1560" w:type="dxa"/>
            <w:vMerge w:val="restart"/>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ind w:firstLine="80"/>
              <w:jc w:val="both"/>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r>
      <w:tr w:rsidR="00E22D92" w:rsidRPr="00C15900" w:rsidTr="00E22D92">
        <w:tc>
          <w:tcPr>
            <w:tcW w:w="1560"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r>
      <w:tr w:rsidR="00E22D92" w:rsidRPr="00C15900" w:rsidTr="00E22D92">
        <w:tc>
          <w:tcPr>
            <w:tcW w:w="1560"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r>
      <w:tr w:rsidR="00E22D92" w:rsidRPr="00C15900" w:rsidTr="00E22D92">
        <w:tc>
          <w:tcPr>
            <w:tcW w:w="1560"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560"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right"/>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r>
      <w:tr w:rsidR="00E22D92" w:rsidRPr="00C15900" w:rsidTr="00E22D92">
        <w:tc>
          <w:tcPr>
            <w:tcW w:w="8364" w:type="dxa"/>
            <w:gridSpan w:val="5"/>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r w:rsidRPr="00C15900">
              <w:rPr>
                <w:sz w:val="22"/>
                <w:szCs w:val="22"/>
              </w:rPr>
              <w:t>Итого</w:t>
            </w:r>
          </w:p>
        </w:tc>
        <w:tc>
          <w:tcPr>
            <w:tcW w:w="1985" w:type="dxa"/>
            <w:tcBorders>
              <w:top w:val="single" w:sz="4" w:space="0" w:color="auto"/>
              <w:left w:val="single" w:sz="4" w:space="0" w:color="auto"/>
              <w:bottom w:val="single" w:sz="4" w:space="0" w:color="auto"/>
              <w:right w:val="single" w:sz="4" w:space="0" w:color="auto"/>
            </w:tcBorders>
          </w:tcPr>
          <w:p w:rsidR="00E22D92" w:rsidRPr="00C15900" w:rsidRDefault="00E22D92" w:rsidP="00E22D92">
            <w:pPr>
              <w:autoSpaceDE w:val="0"/>
              <w:autoSpaceDN w:val="0"/>
              <w:adjustRightInd w:val="0"/>
              <w:spacing w:before="0" w:after="0"/>
              <w:jc w:val="both"/>
              <w:rPr>
                <w:sz w:val="22"/>
                <w:szCs w:val="22"/>
              </w:rPr>
            </w:pPr>
          </w:p>
        </w:tc>
      </w:tr>
    </w:tbl>
    <w:p w:rsidR="00E22D92" w:rsidRPr="00C15900" w:rsidRDefault="00E22D92" w:rsidP="00E22D92">
      <w:pPr>
        <w:autoSpaceDE w:val="0"/>
        <w:autoSpaceDN w:val="0"/>
        <w:adjustRightInd w:val="0"/>
        <w:spacing w:before="0" w:after="0"/>
        <w:jc w:val="both"/>
        <w:rPr>
          <w:sz w:val="22"/>
          <w:szCs w:val="22"/>
        </w:rPr>
      </w:pPr>
    </w:p>
    <w:p w:rsidR="00E22D92" w:rsidRPr="00C15900" w:rsidRDefault="00E22D92" w:rsidP="00E22D92">
      <w:pPr>
        <w:autoSpaceDE w:val="0"/>
        <w:autoSpaceDN w:val="0"/>
        <w:adjustRightInd w:val="0"/>
        <w:spacing w:before="0" w:after="0"/>
        <w:jc w:val="both"/>
        <w:rPr>
          <w:b/>
          <w:sz w:val="24"/>
          <w:szCs w:val="24"/>
        </w:rPr>
      </w:pPr>
      <w:r w:rsidRPr="00C15900">
        <w:rPr>
          <w:b/>
          <w:sz w:val="24"/>
          <w:szCs w:val="24"/>
        </w:rPr>
        <w:t>Глава</w:t>
      </w:r>
    </w:p>
    <w:p w:rsidR="00E22D92" w:rsidRPr="00C15900" w:rsidRDefault="00E22D92" w:rsidP="00E22D92">
      <w:pPr>
        <w:autoSpaceDE w:val="0"/>
        <w:autoSpaceDN w:val="0"/>
        <w:adjustRightInd w:val="0"/>
        <w:spacing w:before="0" w:after="0"/>
        <w:jc w:val="both"/>
        <w:rPr>
          <w:b/>
          <w:sz w:val="24"/>
          <w:szCs w:val="24"/>
        </w:rPr>
      </w:pPr>
      <w:r w:rsidRPr="00C15900">
        <w:rPr>
          <w:b/>
          <w:sz w:val="24"/>
          <w:szCs w:val="24"/>
        </w:rPr>
        <w:t>муниципального образования</w:t>
      </w:r>
    </w:p>
    <w:p w:rsidR="00E22D92" w:rsidRPr="00C15900" w:rsidRDefault="00E22D92" w:rsidP="00E22D92">
      <w:pPr>
        <w:autoSpaceDE w:val="0"/>
        <w:autoSpaceDN w:val="0"/>
        <w:adjustRightInd w:val="0"/>
        <w:spacing w:before="0" w:after="0"/>
        <w:jc w:val="both"/>
        <w:rPr>
          <w:b/>
          <w:sz w:val="24"/>
          <w:szCs w:val="24"/>
        </w:rPr>
      </w:pPr>
      <w:r w:rsidRPr="00C15900">
        <w:rPr>
          <w:b/>
          <w:sz w:val="24"/>
          <w:szCs w:val="24"/>
        </w:rPr>
        <w:t>(ФИО, подпись, дата): __________________________________</w:t>
      </w:r>
    </w:p>
    <w:p w:rsidR="00E22D92" w:rsidRPr="00C15900" w:rsidRDefault="00E22D92" w:rsidP="00E22D92">
      <w:pPr>
        <w:autoSpaceDE w:val="0"/>
        <w:autoSpaceDN w:val="0"/>
        <w:adjustRightInd w:val="0"/>
        <w:spacing w:before="0" w:after="0"/>
        <w:jc w:val="both"/>
        <w:rPr>
          <w:b/>
          <w:sz w:val="24"/>
          <w:szCs w:val="24"/>
        </w:rPr>
      </w:pPr>
    </w:p>
    <w:p w:rsidR="00E22D92" w:rsidRPr="00C15900" w:rsidRDefault="00E22D92" w:rsidP="00E22D92">
      <w:pPr>
        <w:autoSpaceDE w:val="0"/>
        <w:autoSpaceDN w:val="0"/>
        <w:adjustRightInd w:val="0"/>
        <w:spacing w:before="0" w:after="0"/>
        <w:jc w:val="both"/>
        <w:rPr>
          <w:b/>
          <w:sz w:val="24"/>
          <w:szCs w:val="24"/>
        </w:rPr>
      </w:pPr>
      <w:r w:rsidRPr="00C15900">
        <w:rPr>
          <w:b/>
          <w:sz w:val="24"/>
          <w:szCs w:val="24"/>
        </w:rPr>
        <w:t>Ответственный исполнитель</w:t>
      </w:r>
    </w:p>
    <w:p w:rsidR="00E22D92" w:rsidRPr="00C15900" w:rsidRDefault="00E22D92" w:rsidP="00E22D92">
      <w:pPr>
        <w:autoSpaceDE w:val="0"/>
        <w:autoSpaceDN w:val="0"/>
        <w:adjustRightInd w:val="0"/>
        <w:spacing w:before="0" w:after="0"/>
        <w:jc w:val="both"/>
        <w:rPr>
          <w:b/>
          <w:sz w:val="24"/>
          <w:szCs w:val="24"/>
        </w:rPr>
      </w:pPr>
      <w:r w:rsidRPr="00C15900">
        <w:rPr>
          <w:b/>
          <w:sz w:val="24"/>
          <w:szCs w:val="24"/>
        </w:rPr>
        <w:t>(должность, ФИО, телефон, электронный адрес, подпись, дата): ______________</w:t>
      </w:r>
    </w:p>
    <w:p w:rsidR="00E22D92" w:rsidRPr="00C15900" w:rsidRDefault="00E22D92" w:rsidP="00E22D92">
      <w:pPr>
        <w:autoSpaceDE w:val="0"/>
        <w:autoSpaceDN w:val="0"/>
        <w:adjustRightInd w:val="0"/>
        <w:spacing w:before="0" w:after="0"/>
        <w:jc w:val="both"/>
        <w:rPr>
          <w:b/>
          <w:sz w:val="24"/>
          <w:szCs w:val="24"/>
        </w:rPr>
      </w:pPr>
      <w:r w:rsidRPr="00C15900">
        <w:rPr>
          <w:b/>
          <w:sz w:val="24"/>
          <w:szCs w:val="24"/>
        </w:rPr>
        <w:t>М.П.</w:t>
      </w:r>
    </w:p>
    <w:p w:rsidR="00297356" w:rsidRPr="00C15900" w:rsidRDefault="00297356" w:rsidP="00E22D92">
      <w:pPr>
        <w:autoSpaceDE w:val="0"/>
        <w:autoSpaceDN w:val="0"/>
        <w:adjustRightInd w:val="0"/>
        <w:spacing w:before="0" w:after="0"/>
        <w:jc w:val="both"/>
        <w:rPr>
          <w:b/>
          <w:sz w:val="24"/>
          <w:szCs w:val="24"/>
        </w:rPr>
      </w:pPr>
    </w:p>
    <w:p w:rsidR="00297356" w:rsidRPr="00C15900" w:rsidRDefault="00297356" w:rsidP="00E22D92">
      <w:pPr>
        <w:autoSpaceDE w:val="0"/>
        <w:autoSpaceDN w:val="0"/>
        <w:adjustRightInd w:val="0"/>
        <w:spacing w:before="0" w:after="0"/>
        <w:jc w:val="both"/>
        <w:rPr>
          <w:b/>
          <w:sz w:val="24"/>
          <w:szCs w:val="24"/>
        </w:rPr>
      </w:pPr>
    </w:p>
    <w:p w:rsidR="00297356" w:rsidRPr="00C15900" w:rsidRDefault="00297356" w:rsidP="00E22D92">
      <w:pPr>
        <w:autoSpaceDE w:val="0"/>
        <w:autoSpaceDN w:val="0"/>
        <w:adjustRightInd w:val="0"/>
        <w:spacing w:before="0" w:after="0"/>
        <w:jc w:val="both"/>
        <w:rPr>
          <w:b/>
          <w:sz w:val="24"/>
          <w:szCs w:val="24"/>
        </w:rPr>
      </w:pPr>
    </w:p>
    <w:p w:rsidR="00297356" w:rsidRPr="00C15900" w:rsidRDefault="00297356" w:rsidP="00E22D92">
      <w:pPr>
        <w:autoSpaceDE w:val="0"/>
        <w:autoSpaceDN w:val="0"/>
        <w:adjustRightInd w:val="0"/>
        <w:spacing w:before="0" w:after="0"/>
        <w:jc w:val="both"/>
        <w:rPr>
          <w:b/>
          <w:sz w:val="24"/>
          <w:szCs w:val="24"/>
        </w:rPr>
      </w:pPr>
    </w:p>
    <w:p w:rsidR="00297356" w:rsidRPr="00C15900" w:rsidRDefault="00297356" w:rsidP="00E22D92">
      <w:pPr>
        <w:autoSpaceDE w:val="0"/>
        <w:autoSpaceDN w:val="0"/>
        <w:adjustRightInd w:val="0"/>
        <w:spacing w:before="0" w:after="0"/>
        <w:jc w:val="both"/>
        <w:rPr>
          <w:b/>
          <w:sz w:val="24"/>
          <w:szCs w:val="24"/>
        </w:rPr>
      </w:pPr>
    </w:p>
    <w:p w:rsidR="00297356" w:rsidRPr="00C15900" w:rsidRDefault="00297356" w:rsidP="00E22D92">
      <w:pPr>
        <w:autoSpaceDE w:val="0"/>
        <w:autoSpaceDN w:val="0"/>
        <w:adjustRightInd w:val="0"/>
        <w:spacing w:before="0" w:after="0"/>
        <w:jc w:val="both"/>
        <w:rPr>
          <w:b/>
          <w:sz w:val="24"/>
          <w:szCs w:val="24"/>
        </w:rPr>
      </w:pPr>
    </w:p>
    <w:p w:rsidR="00297356" w:rsidRPr="00C15900" w:rsidRDefault="00297356" w:rsidP="00E22D92">
      <w:pPr>
        <w:autoSpaceDE w:val="0"/>
        <w:autoSpaceDN w:val="0"/>
        <w:adjustRightInd w:val="0"/>
        <w:spacing w:before="0" w:after="0"/>
        <w:jc w:val="both"/>
        <w:rPr>
          <w:b/>
          <w:sz w:val="24"/>
          <w:szCs w:val="24"/>
        </w:rPr>
      </w:pPr>
    </w:p>
    <w:p w:rsidR="00297356" w:rsidRPr="00C15900" w:rsidRDefault="00297356" w:rsidP="00E22D92">
      <w:pPr>
        <w:autoSpaceDE w:val="0"/>
        <w:autoSpaceDN w:val="0"/>
        <w:adjustRightInd w:val="0"/>
        <w:spacing w:before="0" w:after="0"/>
        <w:jc w:val="both"/>
        <w:rPr>
          <w:b/>
          <w:sz w:val="24"/>
          <w:szCs w:val="24"/>
        </w:rPr>
      </w:pPr>
    </w:p>
    <w:p w:rsidR="00F977A6" w:rsidRPr="00C15900" w:rsidRDefault="00F977A6" w:rsidP="00E22D92">
      <w:pPr>
        <w:autoSpaceDE w:val="0"/>
        <w:autoSpaceDN w:val="0"/>
        <w:adjustRightInd w:val="0"/>
        <w:spacing w:before="0" w:after="0"/>
        <w:jc w:val="both"/>
        <w:rPr>
          <w:b/>
          <w:sz w:val="24"/>
          <w:szCs w:val="24"/>
        </w:rPr>
      </w:pPr>
    </w:p>
    <w:p w:rsidR="00F977A6" w:rsidRPr="00C15900" w:rsidRDefault="00F977A6" w:rsidP="00E22D92">
      <w:pPr>
        <w:autoSpaceDE w:val="0"/>
        <w:autoSpaceDN w:val="0"/>
        <w:adjustRightInd w:val="0"/>
        <w:spacing w:before="0" w:after="0"/>
        <w:jc w:val="both"/>
        <w:rPr>
          <w:b/>
          <w:sz w:val="24"/>
          <w:szCs w:val="24"/>
        </w:rPr>
      </w:pPr>
    </w:p>
    <w:p w:rsidR="00297356" w:rsidRPr="00C15900" w:rsidRDefault="00297356" w:rsidP="00297356">
      <w:pPr>
        <w:pStyle w:val="41"/>
        <w:tabs>
          <w:tab w:val="clear" w:pos="720"/>
          <w:tab w:val="num" w:pos="-142"/>
        </w:tabs>
        <w:spacing w:line="240" w:lineRule="auto"/>
        <w:ind w:left="5529" w:firstLine="0"/>
        <w:jc w:val="both"/>
        <w:rPr>
          <w:b w:val="0"/>
          <w:i w:val="0"/>
          <w:sz w:val="24"/>
          <w:szCs w:val="24"/>
        </w:rPr>
      </w:pPr>
      <w:r w:rsidRPr="00C15900">
        <w:rPr>
          <w:b w:val="0"/>
          <w:i w:val="0"/>
          <w:sz w:val="24"/>
          <w:szCs w:val="24"/>
        </w:rPr>
        <w:lastRenderedPageBreak/>
        <w:t>Приложение 2 к Порядку предоставления</w:t>
      </w:r>
    </w:p>
    <w:p w:rsidR="00297356" w:rsidRPr="00C15900" w:rsidRDefault="00297356" w:rsidP="00297356">
      <w:pPr>
        <w:pStyle w:val="41"/>
        <w:tabs>
          <w:tab w:val="clear" w:pos="720"/>
          <w:tab w:val="num" w:pos="-142"/>
        </w:tabs>
        <w:spacing w:line="240" w:lineRule="auto"/>
        <w:ind w:left="5529" w:firstLine="0"/>
        <w:jc w:val="both"/>
        <w:rPr>
          <w:b w:val="0"/>
          <w:i w:val="0"/>
          <w:sz w:val="24"/>
          <w:szCs w:val="24"/>
        </w:rPr>
      </w:pPr>
      <w:r w:rsidRPr="00C15900">
        <w:rPr>
          <w:b w:val="0"/>
          <w:i w:val="0"/>
          <w:sz w:val="24"/>
          <w:szCs w:val="24"/>
        </w:rPr>
        <w:t>и распределения субсидий из бюджета Ивановской области бюджету Вичугского муниципального района на обеспечение функционирования систем жизнеобеспечения</w:t>
      </w:r>
    </w:p>
    <w:p w:rsidR="00297356" w:rsidRPr="00C15900" w:rsidRDefault="00297356" w:rsidP="00297356">
      <w:pPr>
        <w:autoSpaceDE w:val="0"/>
        <w:autoSpaceDN w:val="0"/>
        <w:adjustRightInd w:val="0"/>
        <w:spacing w:before="0" w:after="0"/>
        <w:jc w:val="center"/>
        <w:rPr>
          <w:b/>
          <w:sz w:val="24"/>
          <w:szCs w:val="24"/>
        </w:rPr>
      </w:pPr>
      <w:r w:rsidRPr="00C15900">
        <w:rPr>
          <w:b/>
          <w:sz w:val="24"/>
          <w:szCs w:val="24"/>
        </w:rPr>
        <w:t>Отчет</w:t>
      </w:r>
    </w:p>
    <w:p w:rsidR="00297356" w:rsidRPr="00C15900" w:rsidRDefault="00297356" w:rsidP="00297356">
      <w:pPr>
        <w:autoSpaceDE w:val="0"/>
        <w:autoSpaceDN w:val="0"/>
        <w:adjustRightInd w:val="0"/>
        <w:spacing w:before="0" w:after="0"/>
        <w:jc w:val="center"/>
        <w:rPr>
          <w:b/>
          <w:sz w:val="24"/>
          <w:szCs w:val="24"/>
        </w:rPr>
      </w:pPr>
      <w:r w:rsidRPr="00C15900">
        <w:rPr>
          <w:b/>
          <w:sz w:val="24"/>
          <w:szCs w:val="24"/>
        </w:rPr>
        <w:t>____________________________________________________________</w:t>
      </w:r>
    </w:p>
    <w:p w:rsidR="00297356" w:rsidRPr="00C15900" w:rsidRDefault="00297356" w:rsidP="00297356">
      <w:pPr>
        <w:autoSpaceDE w:val="0"/>
        <w:autoSpaceDN w:val="0"/>
        <w:adjustRightInd w:val="0"/>
        <w:spacing w:before="0" w:after="0"/>
        <w:jc w:val="center"/>
        <w:rPr>
          <w:b/>
          <w:sz w:val="24"/>
          <w:szCs w:val="24"/>
        </w:rPr>
      </w:pPr>
      <w:r w:rsidRPr="00C15900">
        <w:rPr>
          <w:b/>
          <w:sz w:val="24"/>
          <w:szCs w:val="24"/>
        </w:rPr>
        <w:t>(наименование муниципального образования Ивановской области)</w:t>
      </w:r>
    </w:p>
    <w:p w:rsidR="00297356" w:rsidRPr="00C15900" w:rsidRDefault="00297356" w:rsidP="00297356">
      <w:pPr>
        <w:autoSpaceDE w:val="0"/>
        <w:autoSpaceDN w:val="0"/>
        <w:adjustRightInd w:val="0"/>
        <w:spacing w:before="0" w:after="0"/>
        <w:jc w:val="center"/>
        <w:rPr>
          <w:b/>
          <w:sz w:val="24"/>
          <w:szCs w:val="24"/>
        </w:rPr>
      </w:pPr>
      <w:r w:rsidRPr="00C15900">
        <w:rPr>
          <w:b/>
          <w:sz w:val="24"/>
          <w:szCs w:val="24"/>
        </w:rPr>
        <w:t>об использовании субсидий, предоставленных бюджетам</w:t>
      </w:r>
    </w:p>
    <w:p w:rsidR="00297356" w:rsidRPr="00C15900" w:rsidRDefault="00297356" w:rsidP="00297356">
      <w:pPr>
        <w:autoSpaceDE w:val="0"/>
        <w:autoSpaceDN w:val="0"/>
        <w:adjustRightInd w:val="0"/>
        <w:spacing w:before="0" w:after="0"/>
        <w:jc w:val="center"/>
        <w:rPr>
          <w:b/>
          <w:sz w:val="24"/>
          <w:szCs w:val="24"/>
        </w:rPr>
      </w:pPr>
      <w:r w:rsidRPr="00C15900">
        <w:rPr>
          <w:b/>
          <w:sz w:val="24"/>
          <w:szCs w:val="24"/>
        </w:rPr>
        <w:t>муниципальных образований Ивановской области</w:t>
      </w:r>
    </w:p>
    <w:p w:rsidR="00297356" w:rsidRPr="00C15900" w:rsidRDefault="00297356" w:rsidP="00297356">
      <w:pPr>
        <w:autoSpaceDE w:val="0"/>
        <w:autoSpaceDN w:val="0"/>
        <w:adjustRightInd w:val="0"/>
        <w:spacing w:before="0" w:after="0"/>
        <w:jc w:val="center"/>
        <w:rPr>
          <w:b/>
          <w:sz w:val="24"/>
          <w:szCs w:val="24"/>
        </w:rPr>
      </w:pPr>
      <w:r w:rsidRPr="00C15900">
        <w:rPr>
          <w:b/>
          <w:sz w:val="24"/>
          <w:szCs w:val="24"/>
        </w:rPr>
        <w:t>на обеспечение функционирования систем жизнеобеспечения</w:t>
      </w:r>
    </w:p>
    <w:p w:rsidR="00297356" w:rsidRPr="00C15900" w:rsidRDefault="00297356" w:rsidP="00297356">
      <w:pPr>
        <w:autoSpaceDE w:val="0"/>
        <w:autoSpaceDN w:val="0"/>
        <w:adjustRightInd w:val="0"/>
        <w:spacing w:before="0" w:after="0"/>
        <w:jc w:val="center"/>
        <w:rPr>
          <w:b/>
          <w:sz w:val="24"/>
          <w:szCs w:val="24"/>
        </w:rPr>
      </w:pPr>
      <w:r w:rsidRPr="00C15900">
        <w:rPr>
          <w:b/>
          <w:sz w:val="24"/>
          <w:szCs w:val="24"/>
        </w:rPr>
        <w:t>по состоянию на ___________ 20 _____ года</w:t>
      </w:r>
    </w:p>
    <w:p w:rsidR="00297356" w:rsidRPr="00C15900" w:rsidRDefault="00297356" w:rsidP="00297356">
      <w:pPr>
        <w:autoSpaceDE w:val="0"/>
        <w:autoSpaceDN w:val="0"/>
        <w:adjustRightInd w:val="0"/>
        <w:spacing w:before="0" w:after="0"/>
        <w:outlineLvl w:val="0"/>
        <w:rPr>
          <w:sz w:val="20"/>
          <w:szCs w:val="20"/>
        </w:rPr>
      </w:pPr>
    </w:p>
    <w:p w:rsidR="00297356" w:rsidRPr="00C15900" w:rsidRDefault="00297356" w:rsidP="00297356">
      <w:pPr>
        <w:autoSpaceDE w:val="0"/>
        <w:autoSpaceDN w:val="0"/>
        <w:adjustRightInd w:val="0"/>
        <w:spacing w:before="0" w:after="0"/>
        <w:jc w:val="right"/>
        <w:rPr>
          <w:sz w:val="20"/>
          <w:szCs w:val="20"/>
        </w:rPr>
      </w:pPr>
      <w:r w:rsidRPr="00C15900">
        <w:rPr>
          <w:sz w:val="20"/>
          <w:szCs w:val="20"/>
        </w:rPr>
        <w:t>(рублей)</w:t>
      </w:r>
    </w:p>
    <w:tbl>
      <w:tblPr>
        <w:tblW w:w="10207" w:type="dxa"/>
        <w:tblInd w:w="-80" w:type="dxa"/>
        <w:tblLayout w:type="fixed"/>
        <w:tblCellMar>
          <w:top w:w="102" w:type="dxa"/>
          <w:left w:w="62" w:type="dxa"/>
          <w:bottom w:w="102" w:type="dxa"/>
          <w:right w:w="62" w:type="dxa"/>
        </w:tblCellMar>
        <w:tblLook w:val="0000" w:firstRow="0" w:lastRow="0" w:firstColumn="0" w:lastColumn="0" w:noHBand="0" w:noVBand="0"/>
      </w:tblPr>
      <w:tblGrid>
        <w:gridCol w:w="1560"/>
        <w:gridCol w:w="1647"/>
        <w:gridCol w:w="1755"/>
        <w:gridCol w:w="1843"/>
        <w:gridCol w:w="1701"/>
        <w:gridCol w:w="1701"/>
      </w:tblGrid>
      <w:tr w:rsidR="00297356" w:rsidRPr="00C15900" w:rsidTr="00297356">
        <w:tc>
          <w:tcPr>
            <w:tcW w:w="1560"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center"/>
              <w:rPr>
                <w:sz w:val="20"/>
                <w:szCs w:val="20"/>
              </w:rPr>
            </w:pPr>
            <w:r w:rsidRPr="00C15900">
              <w:rPr>
                <w:sz w:val="20"/>
                <w:szCs w:val="20"/>
              </w:rPr>
              <w:t>Наименование мероприятия</w:t>
            </w:r>
          </w:p>
        </w:tc>
        <w:tc>
          <w:tcPr>
            <w:tcW w:w="1647"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center"/>
              <w:rPr>
                <w:sz w:val="20"/>
                <w:szCs w:val="20"/>
              </w:rPr>
            </w:pPr>
            <w:r w:rsidRPr="00C15900">
              <w:rPr>
                <w:sz w:val="20"/>
                <w:szCs w:val="20"/>
              </w:rPr>
              <w:t>Сумма субсидии областного бюджета, рублей</w:t>
            </w:r>
          </w:p>
        </w:tc>
        <w:tc>
          <w:tcPr>
            <w:tcW w:w="1755"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center"/>
              <w:rPr>
                <w:sz w:val="20"/>
                <w:szCs w:val="20"/>
              </w:rPr>
            </w:pPr>
            <w:r w:rsidRPr="00C15900">
              <w:rPr>
                <w:sz w:val="20"/>
                <w:szCs w:val="20"/>
              </w:rPr>
              <w:t>Перечень приобретенных материальных ресурсов</w:t>
            </w:r>
          </w:p>
        </w:tc>
        <w:tc>
          <w:tcPr>
            <w:tcW w:w="1843"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center"/>
              <w:rPr>
                <w:sz w:val="20"/>
                <w:szCs w:val="20"/>
              </w:rPr>
            </w:pPr>
            <w:r w:rsidRPr="00C15900">
              <w:rPr>
                <w:sz w:val="20"/>
                <w:szCs w:val="20"/>
              </w:rPr>
              <w:t>Объем приобретенных материальных ресурсов (количество)</w:t>
            </w: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center"/>
              <w:rPr>
                <w:sz w:val="20"/>
                <w:szCs w:val="20"/>
              </w:rPr>
            </w:pPr>
            <w:r w:rsidRPr="00C15900">
              <w:rPr>
                <w:sz w:val="20"/>
                <w:szCs w:val="20"/>
              </w:rPr>
              <w:t>Израсходовано приобретенных материальных ресурсов (количество)</w:t>
            </w: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center"/>
              <w:rPr>
                <w:sz w:val="20"/>
                <w:szCs w:val="20"/>
              </w:rPr>
            </w:pPr>
            <w:r w:rsidRPr="00C15900">
              <w:rPr>
                <w:sz w:val="20"/>
                <w:szCs w:val="20"/>
              </w:rPr>
              <w:t>Процент технической готовности объекта</w:t>
            </w:r>
          </w:p>
        </w:tc>
      </w:tr>
      <w:tr w:rsidR="00297356" w:rsidRPr="00C15900" w:rsidTr="00297356">
        <w:tc>
          <w:tcPr>
            <w:tcW w:w="1560" w:type="dxa"/>
            <w:vMerge w:val="restart"/>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647" w:type="dxa"/>
            <w:vMerge w:val="restart"/>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55"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r>
      <w:tr w:rsidR="00297356" w:rsidRPr="00C15900" w:rsidTr="00297356">
        <w:tc>
          <w:tcPr>
            <w:tcW w:w="1560" w:type="dxa"/>
            <w:vMerge/>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right"/>
              <w:rPr>
                <w:sz w:val="20"/>
                <w:szCs w:val="20"/>
              </w:rPr>
            </w:pPr>
          </w:p>
        </w:tc>
        <w:tc>
          <w:tcPr>
            <w:tcW w:w="1647" w:type="dxa"/>
            <w:vMerge/>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right"/>
              <w:rPr>
                <w:sz w:val="20"/>
                <w:szCs w:val="20"/>
              </w:rPr>
            </w:pPr>
          </w:p>
        </w:tc>
        <w:tc>
          <w:tcPr>
            <w:tcW w:w="1755"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r>
      <w:tr w:rsidR="00297356" w:rsidRPr="00C15900" w:rsidTr="00297356">
        <w:tc>
          <w:tcPr>
            <w:tcW w:w="1560" w:type="dxa"/>
            <w:vMerge/>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right"/>
              <w:rPr>
                <w:sz w:val="20"/>
                <w:szCs w:val="20"/>
              </w:rPr>
            </w:pPr>
          </w:p>
        </w:tc>
        <w:tc>
          <w:tcPr>
            <w:tcW w:w="1647" w:type="dxa"/>
            <w:vMerge/>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right"/>
              <w:rPr>
                <w:sz w:val="20"/>
                <w:szCs w:val="20"/>
              </w:rPr>
            </w:pPr>
          </w:p>
        </w:tc>
        <w:tc>
          <w:tcPr>
            <w:tcW w:w="1755"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r>
      <w:tr w:rsidR="00297356" w:rsidRPr="00C15900" w:rsidTr="00297356">
        <w:tc>
          <w:tcPr>
            <w:tcW w:w="1560" w:type="dxa"/>
            <w:vMerge w:val="restart"/>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647" w:type="dxa"/>
            <w:vMerge w:val="restart"/>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55"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r>
      <w:tr w:rsidR="00297356" w:rsidRPr="00C15900" w:rsidTr="00297356">
        <w:tc>
          <w:tcPr>
            <w:tcW w:w="1560" w:type="dxa"/>
            <w:vMerge/>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right"/>
              <w:rPr>
                <w:sz w:val="20"/>
                <w:szCs w:val="20"/>
              </w:rPr>
            </w:pPr>
          </w:p>
        </w:tc>
        <w:tc>
          <w:tcPr>
            <w:tcW w:w="1647" w:type="dxa"/>
            <w:vMerge/>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right"/>
              <w:rPr>
                <w:sz w:val="20"/>
                <w:szCs w:val="20"/>
              </w:rPr>
            </w:pPr>
          </w:p>
        </w:tc>
        <w:tc>
          <w:tcPr>
            <w:tcW w:w="1755"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r>
      <w:tr w:rsidR="00297356" w:rsidRPr="00C15900" w:rsidTr="00297356">
        <w:tc>
          <w:tcPr>
            <w:tcW w:w="1560" w:type="dxa"/>
            <w:vMerge/>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right"/>
              <w:rPr>
                <w:sz w:val="20"/>
                <w:szCs w:val="20"/>
              </w:rPr>
            </w:pPr>
          </w:p>
        </w:tc>
        <w:tc>
          <w:tcPr>
            <w:tcW w:w="1647" w:type="dxa"/>
            <w:vMerge/>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right"/>
              <w:rPr>
                <w:sz w:val="20"/>
                <w:szCs w:val="20"/>
              </w:rPr>
            </w:pPr>
          </w:p>
        </w:tc>
        <w:tc>
          <w:tcPr>
            <w:tcW w:w="1755"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297356" w:rsidRPr="00C15900" w:rsidRDefault="00297356" w:rsidP="00297356">
            <w:pPr>
              <w:autoSpaceDE w:val="0"/>
              <w:autoSpaceDN w:val="0"/>
              <w:adjustRightInd w:val="0"/>
              <w:spacing w:before="0" w:after="0"/>
              <w:jc w:val="both"/>
              <w:rPr>
                <w:sz w:val="20"/>
                <w:szCs w:val="20"/>
              </w:rPr>
            </w:pPr>
          </w:p>
        </w:tc>
      </w:tr>
    </w:tbl>
    <w:p w:rsidR="00297356" w:rsidRPr="00C15900" w:rsidRDefault="00297356" w:rsidP="00297356">
      <w:pPr>
        <w:autoSpaceDE w:val="0"/>
        <w:autoSpaceDN w:val="0"/>
        <w:adjustRightInd w:val="0"/>
        <w:spacing w:before="0" w:after="0"/>
        <w:ind w:firstLine="540"/>
        <w:jc w:val="both"/>
        <w:rPr>
          <w:sz w:val="20"/>
          <w:szCs w:val="20"/>
        </w:rPr>
      </w:pP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Глава</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муниципального образования</w:t>
      </w:r>
      <w:r w:rsidR="00F16151" w:rsidRPr="00C15900">
        <w:rPr>
          <w:b/>
          <w:sz w:val="24"/>
          <w:szCs w:val="24"/>
        </w:rPr>
        <w:t xml:space="preserve"> </w:t>
      </w:r>
      <w:r w:rsidRPr="00C15900">
        <w:rPr>
          <w:b/>
          <w:sz w:val="24"/>
          <w:szCs w:val="24"/>
        </w:rPr>
        <w:t>______________________________________________________</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 xml:space="preserve">                                          </w:t>
      </w:r>
      <w:r w:rsidR="00F16151" w:rsidRPr="00C15900">
        <w:rPr>
          <w:b/>
          <w:sz w:val="24"/>
          <w:szCs w:val="24"/>
        </w:rPr>
        <w:t xml:space="preserve">                            </w:t>
      </w:r>
      <w:r w:rsidRPr="00C15900">
        <w:rPr>
          <w:b/>
          <w:sz w:val="24"/>
          <w:szCs w:val="24"/>
        </w:rPr>
        <w:t xml:space="preserve"> (подпись) (расшифровка подписи) (дата)</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М.П.</w:t>
      </w:r>
    </w:p>
    <w:p w:rsidR="00297356" w:rsidRPr="00C15900" w:rsidRDefault="00297356" w:rsidP="00297356">
      <w:pPr>
        <w:autoSpaceDE w:val="0"/>
        <w:autoSpaceDN w:val="0"/>
        <w:adjustRightInd w:val="0"/>
        <w:spacing w:before="0" w:after="0"/>
        <w:jc w:val="both"/>
        <w:rPr>
          <w:b/>
          <w:sz w:val="24"/>
          <w:szCs w:val="24"/>
        </w:rPr>
      </w:pP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Руководитель финансового</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органа администрации</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муниципального образования ________________________________________________</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 xml:space="preserve">                                                                   (подпись) (расшифровка подписи) (дата)</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М.П.</w:t>
      </w:r>
    </w:p>
    <w:p w:rsidR="00297356" w:rsidRPr="00C15900" w:rsidRDefault="00297356" w:rsidP="00297356">
      <w:pPr>
        <w:autoSpaceDE w:val="0"/>
        <w:autoSpaceDN w:val="0"/>
        <w:adjustRightInd w:val="0"/>
        <w:spacing w:before="0" w:after="0"/>
        <w:jc w:val="both"/>
        <w:rPr>
          <w:b/>
          <w:sz w:val="24"/>
          <w:szCs w:val="24"/>
        </w:rPr>
      </w:pP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Руководитель организации</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коммунального комплекса  __________________________________________________</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 xml:space="preserve">                                                             (подпись) (расшифровка подписи) (дата)</w:t>
      </w:r>
    </w:p>
    <w:p w:rsidR="00297356" w:rsidRPr="00C15900" w:rsidRDefault="00297356" w:rsidP="00297356">
      <w:pPr>
        <w:autoSpaceDE w:val="0"/>
        <w:autoSpaceDN w:val="0"/>
        <w:adjustRightInd w:val="0"/>
        <w:spacing w:before="0" w:after="0"/>
        <w:jc w:val="both"/>
        <w:rPr>
          <w:b/>
          <w:sz w:val="24"/>
          <w:szCs w:val="24"/>
        </w:rPr>
      </w:pPr>
      <w:r w:rsidRPr="00C15900">
        <w:rPr>
          <w:b/>
          <w:sz w:val="24"/>
          <w:szCs w:val="24"/>
        </w:rPr>
        <w:t>М.П.</w:t>
      </w:r>
    </w:p>
    <w:p w:rsidR="00163984" w:rsidRPr="00C15900" w:rsidRDefault="00163984" w:rsidP="00770F2E">
      <w:pPr>
        <w:jc w:val="both"/>
        <w:rPr>
          <w:sz w:val="20"/>
          <w:highlight w:val="yellow"/>
        </w:rPr>
      </w:pPr>
    </w:p>
    <w:p w:rsidR="00746A92" w:rsidRPr="00C15900" w:rsidRDefault="00746A92" w:rsidP="00770F2E">
      <w:pPr>
        <w:jc w:val="both"/>
        <w:rPr>
          <w:sz w:val="20"/>
          <w:highlight w:val="yellow"/>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lastRenderedPageBreak/>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2023 – 29</w:t>
            </w:r>
            <w:r w:rsidR="00562C83">
              <w:rPr>
                <w:sz w:val="24"/>
                <w:szCs w:val="24"/>
              </w:rPr>
              <w:t>1</w:t>
            </w:r>
            <w:r w:rsidRPr="00562C83">
              <w:rPr>
                <w:sz w:val="24"/>
                <w:szCs w:val="24"/>
              </w:rPr>
              <w:t>5,</w:t>
            </w:r>
            <w:r w:rsidR="00562C83">
              <w:rPr>
                <w:sz w:val="24"/>
                <w:szCs w:val="24"/>
              </w:rPr>
              <w:t>09783</w:t>
            </w:r>
            <w:r w:rsidR="00D743EA" w:rsidRPr="00562C83">
              <w:rPr>
                <w:sz w:val="24"/>
                <w:szCs w:val="24"/>
              </w:rPr>
              <w:t xml:space="preserve">  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1F377D" w:rsidRPr="00562C83">
              <w:rPr>
                <w:sz w:val="24"/>
                <w:szCs w:val="24"/>
              </w:rPr>
              <w:t>29</w:t>
            </w:r>
            <w:r w:rsidR="00562C83">
              <w:rPr>
                <w:sz w:val="24"/>
                <w:szCs w:val="24"/>
              </w:rPr>
              <w:t>1</w:t>
            </w:r>
            <w:r w:rsidR="001F377D" w:rsidRPr="00562C83">
              <w:rPr>
                <w:sz w:val="24"/>
                <w:szCs w:val="24"/>
              </w:rPr>
              <w:t>5,</w:t>
            </w:r>
            <w:r w:rsidR="00562C83">
              <w:rPr>
                <w:sz w:val="24"/>
                <w:szCs w:val="24"/>
              </w:rPr>
              <w:t>09783</w:t>
            </w:r>
            <w:r w:rsidR="001F377D" w:rsidRPr="00562C83">
              <w:rPr>
                <w:sz w:val="24"/>
                <w:szCs w:val="24"/>
              </w:rPr>
              <w:t xml:space="preserve">  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lastRenderedPageBreak/>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«Оперативное предупреждение и ликвидация последствий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562C83" w:rsidP="00C17896">
            <w:pPr>
              <w:spacing w:before="0" w:after="0"/>
              <w:jc w:val="center"/>
              <w:rPr>
                <w:sz w:val="20"/>
                <w:szCs w:val="20"/>
              </w:rPr>
            </w:pPr>
            <w:r w:rsidRPr="00562C83">
              <w:rPr>
                <w:sz w:val="20"/>
                <w:szCs w:val="20"/>
              </w:rPr>
              <w:t>29</w:t>
            </w:r>
            <w:r>
              <w:rPr>
                <w:sz w:val="20"/>
                <w:szCs w:val="20"/>
              </w:rPr>
              <w:t>1</w:t>
            </w:r>
            <w:r w:rsidRPr="00562C83">
              <w:rPr>
                <w:sz w:val="20"/>
                <w:szCs w:val="20"/>
              </w:rPr>
              <w:t>5,</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562C83" w:rsidP="00C17896">
            <w:pPr>
              <w:spacing w:before="0" w:after="0"/>
              <w:jc w:val="center"/>
              <w:rPr>
                <w:sz w:val="20"/>
                <w:szCs w:val="20"/>
              </w:rPr>
            </w:pPr>
            <w:r w:rsidRPr="00562C83">
              <w:rPr>
                <w:sz w:val="20"/>
                <w:szCs w:val="20"/>
              </w:rPr>
              <w:t>29</w:t>
            </w:r>
            <w:r>
              <w:rPr>
                <w:sz w:val="20"/>
                <w:szCs w:val="20"/>
              </w:rPr>
              <w:t>1</w:t>
            </w:r>
            <w:r w:rsidRPr="00562C83">
              <w:rPr>
                <w:sz w:val="20"/>
                <w:szCs w:val="20"/>
              </w:rPr>
              <w:t>5,</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562C83" w:rsidP="00C17896">
            <w:pPr>
              <w:spacing w:before="0" w:after="0"/>
              <w:jc w:val="center"/>
              <w:rPr>
                <w:sz w:val="20"/>
                <w:szCs w:val="20"/>
              </w:rPr>
            </w:pPr>
            <w:r w:rsidRPr="00562C83">
              <w:rPr>
                <w:sz w:val="20"/>
                <w:szCs w:val="20"/>
              </w:rPr>
              <w:t>29</w:t>
            </w:r>
            <w:r>
              <w:rPr>
                <w:sz w:val="20"/>
                <w:szCs w:val="20"/>
              </w:rPr>
              <w:t>1</w:t>
            </w:r>
            <w:r w:rsidRPr="00562C83">
              <w:rPr>
                <w:sz w:val="20"/>
                <w:szCs w:val="20"/>
              </w:rPr>
              <w:t>5,</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lastRenderedPageBreak/>
              <w:t>Предупреждение аварийных ситуации,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1F377D" w:rsidP="00562C83">
            <w:pPr>
              <w:spacing w:before="0" w:after="0"/>
              <w:jc w:val="center"/>
              <w:rPr>
                <w:sz w:val="20"/>
                <w:szCs w:val="20"/>
              </w:rPr>
            </w:pPr>
            <w:r w:rsidRPr="00562C83">
              <w:rPr>
                <w:sz w:val="20"/>
                <w:szCs w:val="20"/>
              </w:rPr>
              <w:t>29</w:t>
            </w:r>
            <w:r w:rsidR="00562C83">
              <w:rPr>
                <w:sz w:val="20"/>
                <w:szCs w:val="20"/>
              </w:rPr>
              <w:t>1</w:t>
            </w:r>
            <w:r w:rsidRPr="00562C83">
              <w:rPr>
                <w:sz w:val="20"/>
                <w:szCs w:val="20"/>
              </w:rPr>
              <w:t>5,</w:t>
            </w:r>
            <w:r w:rsidR="00562C83">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562C83" w:rsidP="00D743EA">
            <w:pPr>
              <w:spacing w:before="0" w:after="0"/>
              <w:jc w:val="center"/>
              <w:rPr>
                <w:sz w:val="20"/>
                <w:szCs w:val="20"/>
              </w:rPr>
            </w:pPr>
            <w:r>
              <w:rPr>
                <w:sz w:val="20"/>
                <w:szCs w:val="20"/>
              </w:rPr>
              <w:t>91</w:t>
            </w:r>
            <w:r w:rsidR="001F377D" w:rsidRPr="00562C83">
              <w:rPr>
                <w:sz w:val="20"/>
                <w:szCs w:val="20"/>
              </w:rPr>
              <w:t>5,</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2000,0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Главой, Администрацией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lastRenderedPageBreak/>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1F377D" w:rsidRPr="00562C83">
              <w:rPr>
                <w:sz w:val="24"/>
                <w:szCs w:val="24"/>
              </w:rPr>
              <w:t>3</w:t>
            </w:r>
            <w:r w:rsidR="00E842A7" w:rsidRPr="00562C83">
              <w:rPr>
                <w:sz w:val="24"/>
                <w:szCs w:val="24"/>
              </w:rPr>
              <w:t>65</w:t>
            </w:r>
            <w:r w:rsidR="001F377D" w:rsidRPr="00562C83">
              <w:rPr>
                <w:sz w:val="24"/>
                <w:szCs w:val="24"/>
              </w:rPr>
              <w:t>,0</w:t>
            </w:r>
            <w:r w:rsidRPr="00562C83">
              <w:rPr>
                <w:sz w:val="24"/>
                <w:szCs w:val="24"/>
              </w:rPr>
              <w:t xml:space="preserve"> 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1F377D" w:rsidRPr="00562C83">
              <w:rPr>
                <w:sz w:val="24"/>
                <w:szCs w:val="24"/>
              </w:rPr>
              <w:t>3</w:t>
            </w:r>
            <w:r w:rsidR="00E842A7" w:rsidRPr="00562C83">
              <w:rPr>
                <w:sz w:val="24"/>
                <w:szCs w:val="24"/>
              </w:rPr>
              <w:t>65</w:t>
            </w:r>
            <w:r w:rsidR="001F377D" w:rsidRPr="00562C83">
              <w:rPr>
                <w:sz w:val="24"/>
                <w:szCs w:val="24"/>
              </w:rPr>
              <w:t>,0</w:t>
            </w:r>
            <w:r w:rsidRPr="00562C83">
              <w:rPr>
                <w:sz w:val="24"/>
                <w:szCs w:val="24"/>
              </w:rPr>
              <w:t xml:space="preserve"> 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снижение износа муниципального жилищного фонд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lastRenderedPageBreak/>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992"/>
        <w:gridCol w:w="850"/>
        <w:gridCol w:w="1134"/>
        <w:gridCol w:w="850"/>
        <w:gridCol w:w="852"/>
        <w:gridCol w:w="852"/>
      </w:tblGrid>
      <w:tr w:rsidR="001F377D" w:rsidRPr="00176154" w:rsidTr="00BD25D9">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1134"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850"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1F377D" w:rsidP="00E842A7">
            <w:pPr>
              <w:spacing w:before="0" w:after="0"/>
              <w:jc w:val="center"/>
              <w:rPr>
                <w:sz w:val="20"/>
                <w:szCs w:val="20"/>
              </w:rPr>
            </w:pPr>
            <w:r w:rsidRPr="00562C83">
              <w:rPr>
                <w:sz w:val="20"/>
                <w:szCs w:val="20"/>
              </w:rPr>
              <w:t>3</w:t>
            </w:r>
            <w:r w:rsidR="00E842A7" w:rsidRPr="00562C83">
              <w:rPr>
                <w:sz w:val="20"/>
                <w:szCs w:val="20"/>
              </w:rPr>
              <w:t>65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BD25D9" w:rsidP="00E842A7">
            <w:pPr>
              <w:spacing w:before="0" w:after="0"/>
              <w:jc w:val="center"/>
              <w:rPr>
                <w:sz w:val="20"/>
                <w:szCs w:val="20"/>
              </w:rPr>
            </w:pPr>
            <w:r w:rsidRPr="00562C83">
              <w:rPr>
                <w:sz w:val="20"/>
                <w:szCs w:val="20"/>
              </w:rPr>
              <w:t>3</w:t>
            </w:r>
            <w:r w:rsidR="00E842A7" w:rsidRPr="00562C83">
              <w:rPr>
                <w:sz w:val="20"/>
                <w:szCs w:val="20"/>
              </w:rPr>
              <w:t>65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850"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BD25D9" w:rsidP="00E842A7">
            <w:pPr>
              <w:spacing w:before="0" w:after="0"/>
              <w:jc w:val="center"/>
              <w:rPr>
                <w:sz w:val="20"/>
                <w:szCs w:val="20"/>
              </w:rPr>
            </w:pPr>
            <w:r w:rsidRPr="00562C83">
              <w:rPr>
                <w:sz w:val="20"/>
                <w:szCs w:val="20"/>
              </w:rPr>
              <w:t>3</w:t>
            </w:r>
            <w:r w:rsidR="00E842A7" w:rsidRPr="00562C83">
              <w:rPr>
                <w:sz w:val="20"/>
                <w:szCs w:val="20"/>
              </w:rPr>
              <w:t>65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BD25D9" w:rsidP="00E842A7">
            <w:pPr>
              <w:spacing w:before="0" w:after="0"/>
              <w:jc w:val="center"/>
              <w:rPr>
                <w:sz w:val="20"/>
                <w:szCs w:val="20"/>
              </w:rPr>
            </w:pPr>
            <w:r w:rsidRPr="00562C83">
              <w:rPr>
                <w:sz w:val="20"/>
                <w:szCs w:val="20"/>
              </w:rPr>
              <w:t>3</w:t>
            </w:r>
            <w:r w:rsidR="00E842A7" w:rsidRPr="00562C83">
              <w:rPr>
                <w:sz w:val="20"/>
                <w:szCs w:val="20"/>
              </w:rPr>
              <w:t>65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BD25D9" w:rsidP="005D5E21">
            <w:pPr>
              <w:spacing w:before="0" w:after="0"/>
              <w:jc w:val="center"/>
              <w:rPr>
                <w:sz w:val="20"/>
                <w:szCs w:val="20"/>
              </w:rPr>
            </w:pPr>
            <w:r w:rsidRPr="00562C83">
              <w:rPr>
                <w:sz w:val="20"/>
                <w:szCs w:val="20"/>
              </w:rPr>
              <w:t>350,0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BD25D9">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992"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1134"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850" w:type="dxa"/>
            <w:tcBorders>
              <w:left w:val="single" w:sz="4" w:space="0" w:color="auto"/>
              <w:right w:val="single" w:sz="4" w:space="0" w:color="auto"/>
            </w:tcBorders>
            <w:vAlign w:val="center"/>
          </w:tcPr>
          <w:p w:rsidR="00E842A7" w:rsidRPr="00562C83" w:rsidRDefault="00E842A7" w:rsidP="005D5E21">
            <w:pPr>
              <w:spacing w:before="0" w:after="0"/>
              <w:jc w:val="center"/>
              <w:rPr>
                <w:sz w:val="20"/>
                <w:szCs w:val="20"/>
              </w:rPr>
            </w:pPr>
            <w:r w:rsidRPr="00562C83">
              <w:rPr>
                <w:sz w:val="20"/>
                <w:szCs w:val="20"/>
              </w:rPr>
              <w:t>15,0</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 xml:space="preserve">жилищно-коммунального </w:t>
      </w:r>
      <w:r w:rsidR="00BD25D9">
        <w:rPr>
          <w:rFonts w:eastAsia="Calibri"/>
          <w:sz w:val="24"/>
          <w:szCs w:val="24"/>
        </w:rPr>
        <w:lastRenderedPageBreak/>
        <w:t>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lastRenderedPageBreak/>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2023 – 6066,65067</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2023 – 6005,98416</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562C83">
              <w:rPr>
                <w:sz w:val="24"/>
                <w:szCs w:val="24"/>
              </w:rPr>
              <w:t>60,66651</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7D26A9">
      <w:pPr>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791298" w:rsidRPr="00C15900">
        <w:rPr>
          <w:sz w:val="24"/>
          <w:szCs w:val="24"/>
        </w:rPr>
        <w:t>Повы</w:t>
      </w:r>
      <w:r w:rsidR="00791298" w:rsidRPr="00C15900">
        <w:rPr>
          <w:sz w:val="24"/>
          <w:szCs w:val="24"/>
        </w:rPr>
        <w:lastRenderedPageBreak/>
        <w:t>шение качества осуществления градостроительной деятельности на территории Вичугского муниципального района</w:t>
      </w:r>
      <w:r w:rsidRPr="00C15900">
        <w:rPr>
          <w:sz w:val="24"/>
          <w:szCs w:val="24"/>
        </w:rPr>
        <w:t>»</w:t>
      </w:r>
      <w:r w:rsidR="00791298" w:rsidRPr="00C15900">
        <w:rPr>
          <w:sz w:val="24"/>
          <w:szCs w:val="24"/>
        </w:rPr>
        <w:t xml:space="preserve">, «Возмещение затрат (части затрат) на уплату процентов по кредитам, полученным муниципальными образованиями или юридическими лицами в кредитных организациях на обеспечение инженерной инфраструктурой земельных участков, предназначенных для строительства жилья экономкласса, включая проекты жилищного строительства в рамках программы </w:t>
      </w:r>
      <w:r w:rsidR="00302591" w:rsidRPr="00C15900">
        <w:rPr>
          <w:sz w:val="24"/>
          <w:szCs w:val="24"/>
        </w:rPr>
        <w:t>«</w:t>
      </w:r>
      <w:r w:rsidR="00791298" w:rsidRPr="00C15900">
        <w:rPr>
          <w:sz w:val="24"/>
          <w:szCs w:val="24"/>
        </w:rPr>
        <w:t>Жилье для российской семьи</w:t>
      </w:r>
      <w:r w:rsidR="00302591" w:rsidRPr="00C15900">
        <w:rPr>
          <w:sz w:val="24"/>
          <w:szCs w:val="24"/>
        </w:rPr>
        <w:t>»</w:t>
      </w:r>
      <w:r w:rsidR="00791298" w:rsidRPr="00C15900">
        <w:rPr>
          <w:sz w:val="24"/>
          <w:szCs w:val="24"/>
        </w:rPr>
        <w:t xml:space="preserve"> и проекты по строительству арендного жилья</w:t>
      </w:r>
      <w:r w:rsidR="00302591" w:rsidRPr="00C15900">
        <w:rPr>
          <w:sz w:val="24"/>
          <w:szCs w:val="24"/>
        </w:rPr>
        <w:t>», «Строительство (реконструкция) объектов социальной инфраструктуры в рамках реализации проектов комплексного развития территорий, предусматривающих строительство жилья экономкласса, включая проекты жилищного строительства в рамках программы «Жилье для российской семьи»</w:t>
      </w:r>
      <w:r w:rsidR="00791298" w:rsidRPr="00C15900">
        <w:rPr>
          <w:sz w:val="24"/>
          <w:szCs w:val="24"/>
        </w:rPr>
        <w:t>»</w:t>
      </w:r>
      <w:r w:rsidR="00302591" w:rsidRPr="00C15900">
        <w:rPr>
          <w:sz w:val="24"/>
          <w:szCs w:val="24"/>
        </w:rPr>
        <w:t>, «Строительство (реконструкция) автомобильных дорог в новых микрорайонах массовой малоэтажной и многоквартирной застройки жильем экономкласса, включая проекты жилищного строительства в рамках програ</w:t>
      </w:r>
      <w:r w:rsidR="002D7511">
        <w:rPr>
          <w:sz w:val="24"/>
          <w:szCs w:val="24"/>
        </w:rPr>
        <w:t>ммы «Жилье для российской семьи</w:t>
      </w:r>
      <w:r w:rsidR="00302591" w:rsidRPr="00C15900">
        <w:rPr>
          <w:sz w:val="24"/>
          <w:szCs w:val="24"/>
        </w:rPr>
        <w:t>».</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Основн</w:t>
      </w:r>
      <w:r w:rsidR="00302591" w:rsidRPr="00C15900">
        <w:rPr>
          <w:sz w:val="24"/>
          <w:szCs w:val="24"/>
        </w:rPr>
        <w:t>ые</w:t>
      </w:r>
      <w:r w:rsidRPr="00C15900">
        <w:rPr>
          <w:sz w:val="24"/>
          <w:szCs w:val="24"/>
        </w:rPr>
        <w:t xml:space="preserve"> мероприяти</w:t>
      </w:r>
      <w:r w:rsidR="00302591" w:rsidRPr="00C15900">
        <w:rPr>
          <w:sz w:val="24"/>
          <w:szCs w:val="24"/>
        </w:rPr>
        <w:t>я</w:t>
      </w:r>
      <w:r w:rsidRPr="00C15900">
        <w:rPr>
          <w:sz w:val="24"/>
          <w:szCs w:val="24"/>
        </w:rPr>
        <w:t xml:space="preserve"> включает в себя проведение </w:t>
      </w:r>
      <w:r w:rsidR="00791298" w:rsidRPr="00C15900">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C15900">
        <w:rPr>
          <w:sz w:val="24"/>
          <w:szCs w:val="24"/>
        </w:rPr>
        <w:t>, строительство (реконструкция) инженерной инфраструктурой земельных участков, предназначенных для строительства жилья экономкласса, включая проекты жилищного строительства в рамках программы «Жилье для российской семьи» и проекты по строительству арендного жилья,  строительство (реконструкция) объектов социальной инфраструктуры в рамках реализации проектов комплексного развития территорий, предусматривающих строительство жилья экономкласса, включая проекты жилищного строительства в рамках программы «Жилье для российской семьи», строительство (реконструкция) автомобильных дорог в новых микрорайонах массовой малоэтажной и многоквартирной застройки жильем экономкласса, включая проекты жилищного строительства в рамках программы «Жилье для российской семьи».</w:t>
      </w:r>
    </w:p>
    <w:p w:rsidR="00667C30" w:rsidRPr="00C15900" w:rsidRDefault="009C3600" w:rsidP="001953AB">
      <w:pPr>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6005,98416</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60,66651</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5D5E21">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lastRenderedPageBreak/>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осуществление части полномочий по утверждению схем территориального планирования Вичугского муниципального района, утверждению подготовленной на основе схемы территориального планирования Вичугского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Вичугского муниципального района, резервирование и изъятие земельных участков в границах Вичугского муниципального района для муниципальных нужд, а также на осуществление части полномочий </w:t>
      </w:r>
      <w:r>
        <w:rPr>
          <w:rFonts w:ascii="Times New Roman" w:hAnsi="Times New Roman" w:cs="Times New Roman"/>
        </w:rPr>
        <w:t>по</w:t>
      </w:r>
      <w:r w:rsidRPr="006804B3">
        <w:rPr>
          <w:rFonts w:ascii="Times New Roman" w:hAnsi="Times New Roman" w:cs="Times New Roman"/>
        </w:rPr>
        <w:t xml:space="preserve"> утверждени</w:t>
      </w:r>
      <w:r>
        <w:rPr>
          <w:rFonts w:ascii="Times New Roman" w:hAnsi="Times New Roman" w:cs="Times New Roman"/>
        </w:rPr>
        <w:t>ю</w:t>
      </w:r>
      <w:r w:rsidRPr="006804B3">
        <w:rPr>
          <w:rFonts w:ascii="Times New Roman" w:hAnsi="Times New Roman" w:cs="Times New Roman"/>
        </w:rPr>
        <w:t xml:space="preserve"> генеральных планов сельских поселений, правил землепользования и застройки, утверждени</w:t>
      </w:r>
      <w:r>
        <w:rPr>
          <w:rFonts w:ascii="Times New Roman" w:hAnsi="Times New Roman" w:cs="Times New Roman"/>
        </w:rPr>
        <w:t>ю</w:t>
      </w:r>
      <w:r w:rsidRPr="006804B3">
        <w:rPr>
          <w:rFonts w:ascii="Times New Roman" w:hAnsi="Times New Roman" w:cs="Times New Roman"/>
        </w:rPr>
        <w:t xml:space="preserve"> подготовленной на основе генеральных планов поселений документации по планировке территории, выдач</w:t>
      </w:r>
      <w:r>
        <w:rPr>
          <w:rFonts w:ascii="Times New Roman" w:hAnsi="Times New Roman" w:cs="Times New Roman"/>
        </w:rPr>
        <w:t>у</w:t>
      </w:r>
      <w:r w:rsidRPr="006804B3">
        <w:rPr>
          <w:rFonts w:ascii="Times New Roman" w:hAnsi="Times New Roman" w:cs="Times New Roman"/>
        </w:rPr>
        <w:t xml:space="preserve"> градостроительного плана земельного участка, расположенного в границах поселений, выдач</w:t>
      </w:r>
      <w:r>
        <w:rPr>
          <w:rFonts w:ascii="Times New Roman" w:hAnsi="Times New Roman" w:cs="Times New Roman"/>
        </w:rPr>
        <w:t>у</w:t>
      </w:r>
      <w:r w:rsidRPr="006804B3">
        <w:rPr>
          <w:rFonts w:ascii="Times New Roman" w:hAnsi="Times New Roman" w:cs="Times New Roman"/>
        </w:rPr>
        <w:t xml:space="preserve"> разрешений на строительство (за исключением случаев, предусмотренных Градостроительным </w:t>
      </w:r>
      <w:hyperlink r:id="rId17" w:history="1">
        <w:r w:rsidRPr="006804B3">
          <w:rPr>
            <w:rFonts w:ascii="Times New Roman" w:hAnsi="Times New Roman" w:cs="Times New Roman"/>
          </w:rPr>
          <w:t>кодексом</w:t>
        </w:r>
      </w:hyperlink>
      <w:r w:rsidRPr="006804B3">
        <w:rPr>
          <w:rFonts w:ascii="Times New Roman" w:hAnsi="Times New Roman" w:cs="Times New Roman"/>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 утверждение местных нормативов градостроительного проектирования поселений, резервирование земель и изъятие земельных участков в границах поселений для муниципальных нужд, осуществление муниципального земельного контроля в границах поселений, осуществление в случаях, предусмотренных Градостроительным </w:t>
      </w:r>
      <w:hyperlink r:id="rId18" w:history="1">
        <w:r w:rsidRPr="006804B3">
          <w:rPr>
            <w:rFonts w:ascii="Times New Roman" w:hAnsi="Times New Roman" w:cs="Times New Roman"/>
          </w:rPr>
          <w:t>кодексом</w:t>
        </w:r>
      </w:hyperlink>
      <w:r w:rsidRPr="006804B3">
        <w:rPr>
          <w:rFonts w:ascii="Times New Roman" w:hAnsi="Times New Roman" w:cs="Times New Roman"/>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в случаях, предусмотренных Градостроительным </w:t>
      </w:r>
      <w:hyperlink r:id="rId19" w:history="1">
        <w:r w:rsidRPr="006804B3">
          <w:rPr>
            <w:rFonts w:ascii="Times New Roman" w:hAnsi="Times New Roman" w:cs="Times New Roman"/>
          </w:rPr>
          <w:t>кодексом</w:t>
        </w:r>
      </w:hyperlink>
      <w:r w:rsidRPr="006804B3">
        <w:rPr>
          <w:rFonts w:ascii="Times New Roman" w:hAnsi="Times New Roman" w:cs="Times New Roman"/>
        </w:rPr>
        <w:t xml:space="preserve"> Российской Федерации</w:t>
      </w:r>
      <w:r>
        <w:rPr>
          <w:rFonts w:ascii="Times New Roman" w:hAnsi="Times New Roman" w:cs="Times New Roman"/>
        </w:rPr>
        <w:t xml:space="preserve">, в соответствии с соглашениями заключенными с сельскими поселениями Вичугского муниципального района. </w:t>
      </w:r>
    </w:p>
    <w:p w:rsidR="0075343A" w:rsidRPr="00C15900" w:rsidRDefault="0075343A" w:rsidP="009C3600">
      <w:pPr>
        <w:jc w:val="both"/>
        <w:rPr>
          <w:sz w:val="20"/>
        </w:rPr>
      </w:pPr>
    </w:p>
    <w:p w:rsidR="009C3600" w:rsidRPr="00C15900" w:rsidRDefault="009C3600" w:rsidP="009C3600">
      <w:pPr>
        <w:pStyle w:val="Pro-Gramma"/>
        <w:spacing w:line="240" w:lineRule="auto"/>
        <w:ind w:left="4820" w:firstLine="0"/>
        <w:rPr>
          <w:sz w:val="24"/>
          <w:szCs w:val="24"/>
        </w:rPr>
      </w:pPr>
      <w:r w:rsidRPr="00C15900">
        <w:rPr>
          <w:sz w:val="24"/>
          <w:szCs w:val="24"/>
        </w:rPr>
        <w:t>Приложение</w:t>
      </w:r>
      <w:r w:rsidR="003121A6" w:rsidRPr="00C15900">
        <w:rPr>
          <w:sz w:val="24"/>
          <w:szCs w:val="24"/>
        </w:rPr>
        <w:t xml:space="preserve"> №1</w:t>
      </w:r>
      <w:r w:rsidRPr="00C15900">
        <w:rPr>
          <w:sz w:val="24"/>
          <w:szCs w:val="24"/>
        </w:rPr>
        <w:t xml:space="preserve"> к подпрограмме «</w:t>
      </w:r>
      <w:r w:rsidR="00302591" w:rsidRPr="00C15900">
        <w:rPr>
          <w:sz w:val="24"/>
          <w:szCs w:val="24"/>
        </w:rPr>
        <w:t>Стимулирование развития жилищного строительства на территории Вичугского муниципального района</w:t>
      </w:r>
      <w:r w:rsidRPr="00C15900">
        <w:rPr>
          <w:sz w:val="24"/>
          <w:szCs w:val="24"/>
        </w:rPr>
        <w:t>»</w:t>
      </w:r>
    </w:p>
    <w:p w:rsidR="009C3600" w:rsidRPr="00C15900" w:rsidRDefault="00302591" w:rsidP="009C3600">
      <w:pPr>
        <w:autoSpaceDE w:val="0"/>
        <w:autoSpaceDN w:val="0"/>
        <w:adjustRightInd w:val="0"/>
        <w:spacing w:before="0" w:after="0"/>
        <w:jc w:val="center"/>
        <w:rPr>
          <w:b/>
          <w:sz w:val="24"/>
          <w:szCs w:val="24"/>
        </w:rPr>
      </w:pPr>
      <w:r w:rsidRPr="00C15900">
        <w:rPr>
          <w:b/>
          <w:sz w:val="24"/>
          <w:szCs w:val="24"/>
        </w:rPr>
        <w:t>Порядок предоставления и расходования субсидий из бюджета Ивановской области бюджету Вичугского муниципального района</w:t>
      </w:r>
      <w:r w:rsidR="009C3600" w:rsidRPr="00C15900">
        <w:rPr>
          <w:b/>
          <w:sz w:val="24"/>
          <w:szCs w:val="24"/>
        </w:rPr>
        <w:t xml:space="preserve"> на подготовку проектов внесения</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изменений в документы территориального планирования, правила</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землепользования и застройки</w:t>
      </w:r>
    </w:p>
    <w:p w:rsidR="00302591" w:rsidRPr="00C15900" w:rsidRDefault="00302591" w:rsidP="009C3600">
      <w:pPr>
        <w:autoSpaceDE w:val="0"/>
        <w:autoSpaceDN w:val="0"/>
        <w:adjustRightInd w:val="0"/>
        <w:spacing w:before="0" w:after="0"/>
        <w:jc w:val="center"/>
        <w:outlineLvl w:val="1"/>
        <w:rPr>
          <w:sz w:val="24"/>
          <w:szCs w:val="24"/>
        </w:rPr>
      </w:pPr>
    </w:p>
    <w:p w:rsidR="009C3600" w:rsidRPr="00C15900" w:rsidRDefault="009C3600" w:rsidP="009C3600">
      <w:pPr>
        <w:autoSpaceDE w:val="0"/>
        <w:autoSpaceDN w:val="0"/>
        <w:adjustRightInd w:val="0"/>
        <w:spacing w:before="0" w:after="0"/>
        <w:jc w:val="center"/>
        <w:outlineLvl w:val="1"/>
        <w:rPr>
          <w:sz w:val="24"/>
          <w:szCs w:val="24"/>
        </w:rPr>
      </w:pPr>
      <w:r w:rsidRPr="00C15900">
        <w:rPr>
          <w:sz w:val="24"/>
          <w:szCs w:val="24"/>
        </w:rPr>
        <w:t>1. Общие сведения</w:t>
      </w:r>
    </w:p>
    <w:p w:rsidR="009C3600" w:rsidRPr="00C15900" w:rsidRDefault="009C3600" w:rsidP="009C3600">
      <w:pPr>
        <w:autoSpaceDE w:val="0"/>
        <w:autoSpaceDN w:val="0"/>
        <w:adjustRightInd w:val="0"/>
        <w:spacing w:before="0" w:after="0"/>
        <w:ind w:firstLine="540"/>
        <w:jc w:val="both"/>
        <w:rPr>
          <w:sz w:val="24"/>
          <w:szCs w:val="24"/>
        </w:rPr>
      </w:pP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1.1. Настоящий Порядок определяет цель, условия, порядок предоставления и распределения субсидий из областного бюджета бюджетам муниципальных образований Ивановской области на подготовку проектов внесения изменений в документы территориального планирования, правила землепользования и застройки (далее - Субсидии).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Субсиди</w:t>
      </w:r>
      <w:r w:rsidR="007D26A9" w:rsidRPr="00C15900">
        <w:rPr>
          <w:sz w:val="24"/>
          <w:szCs w:val="24"/>
        </w:rPr>
        <w:t>я</w:t>
      </w:r>
      <w:r w:rsidRPr="00C15900">
        <w:rPr>
          <w:sz w:val="24"/>
          <w:szCs w:val="24"/>
        </w:rPr>
        <w:t xml:space="preserve"> предоставля</w:t>
      </w:r>
      <w:r w:rsidR="007D26A9" w:rsidRPr="00C15900">
        <w:rPr>
          <w:sz w:val="24"/>
          <w:szCs w:val="24"/>
        </w:rPr>
        <w:t>ется</w:t>
      </w:r>
      <w:r w:rsidRPr="00C15900">
        <w:rPr>
          <w:sz w:val="24"/>
          <w:szCs w:val="24"/>
        </w:rPr>
        <w:t xml:space="preserve"> </w:t>
      </w:r>
      <w:r w:rsidR="007D26A9" w:rsidRPr="00C15900">
        <w:rPr>
          <w:sz w:val="24"/>
          <w:szCs w:val="24"/>
        </w:rPr>
        <w:t>Вичугскому муниципальному району</w:t>
      </w:r>
      <w:r w:rsidRPr="00C15900">
        <w:rPr>
          <w:sz w:val="24"/>
          <w:szCs w:val="24"/>
        </w:rPr>
        <w:t xml:space="preserve"> Ивановской области (далее - </w:t>
      </w:r>
      <w:r w:rsidR="007D26A9" w:rsidRPr="00C15900">
        <w:rPr>
          <w:sz w:val="24"/>
          <w:szCs w:val="24"/>
        </w:rPr>
        <w:t>МО</w:t>
      </w:r>
      <w:r w:rsidRPr="00C15900">
        <w:rPr>
          <w:sz w:val="24"/>
          <w:szCs w:val="24"/>
        </w:rPr>
        <w:t>) в целях софинансирования расходных обязательств, возникающих в связи с осуществ</w:t>
      </w:r>
      <w:r w:rsidRPr="00C15900">
        <w:rPr>
          <w:sz w:val="24"/>
          <w:szCs w:val="24"/>
        </w:rPr>
        <w:lastRenderedPageBreak/>
        <w:t>лением органами местного самоуправления полномочий по вопросам местного значения, касающихся реализации мероприятий по подготовке проектов внесения изменений в документы территориального планирования, правила землепользования и застройки (далее - Мероприятия), направленных на: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1) внесение изменений в документы территориального планирования, правила землепользования и застройки муниципальных образований;</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2) обеспечение соответствия правил землепользования и застройки муниципальных образований их документам территориального планирования.</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1.2. Субсиди</w:t>
      </w:r>
      <w:r w:rsidR="007D26A9" w:rsidRPr="00C15900">
        <w:rPr>
          <w:sz w:val="24"/>
          <w:szCs w:val="24"/>
        </w:rPr>
        <w:t>я</w:t>
      </w:r>
      <w:r w:rsidRPr="00C15900">
        <w:rPr>
          <w:sz w:val="24"/>
          <w:szCs w:val="24"/>
        </w:rPr>
        <w:t xml:space="preserve"> предоставля</w:t>
      </w:r>
      <w:r w:rsidR="007D26A9" w:rsidRPr="00C15900">
        <w:rPr>
          <w:sz w:val="24"/>
          <w:szCs w:val="24"/>
        </w:rPr>
        <w:t>е</w:t>
      </w:r>
      <w:r w:rsidRPr="00C15900">
        <w:rPr>
          <w:sz w:val="24"/>
          <w:szCs w:val="24"/>
        </w:rPr>
        <w:t>тся бюджет</w:t>
      </w:r>
      <w:r w:rsidR="007D26A9" w:rsidRPr="00C15900">
        <w:rPr>
          <w:sz w:val="24"/>
          <w:szCs w:val="24"/>
        </w:rPr>
        <w:t>у</w:t>
      </w:r>
      <w:r w:rsidRPr="00C15900">
        <w:rPr>
          <w:sz w:val="24"/>
          <w:szCs w:val="24"/>
        </w:rPr>
        <w:t xml:space="preserve"> </w:t>
      </w:r>
      <w:r w:rsidR="007D26A9" w:rsidRPr="00C15900">
        <w:rPr>
          <w:sz w:val="24"/>
          <w:szCs w:val="24"/>
        </w:rPr>
        <w:t>МО</w:t>
      </w:r>
      <w:r w:rsidRPr="00C15900">
        <w:rPr>
          <w:sz w:val="24"/>
          <w:szCs w:val="24"/>
        </w:rPr>
        <w:t xml:space="preserve"> в пределах бюджетных ассигнований, предусмотренных законом Ивановской области об областном бюджете на текущий финансовый год и на плановый период, на следующих условиях:</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а) наличие муниципального правового акта, утверждающего перечень Мероприятий, на софинансирование которых предоставляются Субсидии, в котором должны быть указаны объем средств местного бюджета, предусмотренных на финансирование Мероприятий, и сроки их реализации;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б) наличие в бюджет</w:t>
      </w:r>
      <w:r w:rsidR="007D26A9" w:rsidRPr="00C15900">
        <w:rPr>
          <w:sz w:val="24"/>
          <w:szCs w:val="24"/>
        </w:rPr>
        <w:t>е</w:t>
      </w:r>
      <w:r w:rsidRPr="00C15900">
        <w:rPr>
          <w:sz w:val="24"/>
          <w:szCs w:val="24"/>
        </w:rPr>
        <w:t xml:space="preserve"> </w:t>
      </w:r>
      <w:r w:rsidR="007D26A9" w:rsidRPr="00C15900">
        <w:rPr>
          <w:sz w:val="24"/>
          <w:szCs w:val="24"/>
        </w:rPr>
        <w:t>МО</w:t>
      </w:r>
      <w:r w:rsidRPr="00C15900">
        <w:rPr>
          <w:sz w:val="24"/>
          <w:szCs w:val="24"/>
        </w:rPr>
        <w:t xml:space="preserve"> бюджетных ассигнований на исполнение расходного обязательства, софинансирование которого осуществляется из областного бюджета. Доля расходов местного бюджета на исполнение расходного обязательства должна составлять не менее 5%, а для высокодотационных муниципальных образований - не менее 1%.</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Высокодотационными считаются (признаются)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составляла свыше 50% собственных доходов местных бюджетов (перечень устанавливается Департаментом финансов Ивановской области);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в) наличие решения о подготовке проекта внесения изменений в документ территориального планирования (далее - ДТП) и (или) правила землепользования и застройки (далее - ПЗЗ).</w:t>
      </w:r>
    </w:p>
    <w:p w:rsidR="00F94826" w:rsidRDefault="00F94826" w:rsidP="007D26A9">
      <w:pPr>
        <w:autoSpaceDE w:val="0"/>
        <w:autoSpaceDN w:val="0"/>
        <w:adjustRightInd w:val="0"/>
        <w:spacing w:before="0" w:after="0"/>
        <w:ind w:firstLine="851"/>
        <w:jc w:val="center"/>
        <w:outlineLvl w:val="1"/>
        <w:rPr>
          <w:sz w:val="24"/>
          <w:szCs w:val="24"/>
        </w:rPr>
      </w:pPr>
    </w:p>
    <w:p w:rsidR="009C3600" w:rsidRPr="00C15900" w:rsidRDefault="009C3600" w:rsidP="007D26A9">
      <w:pPr>
        <w:autoSpaceDE w:val="0"/>
        <w:autoSpaceDN w:val="0"/>
        <w:adjustRightInd w:val="0"/>
        <w:spacing w:before="0" w:after="0"/>
        <w:ind w:firstLine="851"/>
        <w:jc w:val="center"/>
        <w:outlineLvl w:val="1"/>
        <w:rPr>
          <w:sz w:val="24"/>
          <w:szCs w:val="24"/>
        </w:rPr>
      </w:pPr>
      <w:r w:rsidRPr="00C15900">
        <w:rPr>
          <w:sz w:val="24"/>
          <w:szCs w:val="24"/>
        </w:rPr>
        <w:t xml:space="preserve">2. Порядок участия в отборе </w:t>
      </w:r>
      <w:r w:rsidR="007D26A9" w:rsidRPr="00C15900">
        <w:rPr>
          <w:sz w:val="24"/>
          <w:szCs w:val="24"/>
        </w:rPr>
        <w:t>МО</w:t>
      </w:r>
    </w:p>
    <w:p w:rsidR="009C3600" w:rsidRPr="00C15900" w:rsidRDefault="009C3600" w:rsidP="007D26A9">
      <w:pPr>
        <w:autoSpaceDE w:val="0"/>
        <w:autoSpaceDN w:val="0"/>
        <w:adjustRightInd w:val="0"/>
        <w:spacing w:before="0" w:after="0"/>
        <w:ind w:firstLine="851"/>
        <w:jc w:val="both"/>
        <w:rPr>
          <w:sz w:val="24"/>
          <w:szCs w:val="24"/>
        </w:rPr>
      </w:pP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2.1. Распределение Субсидий осуществляется Правительством Ивановской области по результатам отбора </w:t>
      </w:r>
      <w:r w:rsidR="007D26A9" w:rsidRPr="00C15900">
        <w:rPr>
          <w:sz w:val="24"/>
          <w:szCs w:val="24"/>
        </w:rPr>
        <w:t xml:space="preserve">МО </w:t>
      </w:r>
      <w:r w:rsidRPr="00C15900">
        <w:rPr>
          <w:sz w:val="24"/>
          <w:szCs w:val="24"/>
        </w:rPr>
        <w:t>для предоставления Субсиди</w:t>
      </w:r>
      <w:r w:rsidR="007D26A9" w:rsidRPr="00C15900">
        <w:rPr>
          <w:sz w:val="24"/>
          <w:szCs w:val="24"/>
        </w:rPr>
        <w:t>и</w:t>
      </w:r>
      <w:r w:rsidRPr="00C15900">
        <w:rPr>
          <w:sz w:val="24"/>
          <w:szCs w:val="24"/>
        </w:rPr>
        <w:t xml:space="preserve"> (далее - Отбор), организованного Департаментом строительства и архитектуры Ивановской области (далее - Департамент).</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2.2. Отбор осуществляется в соответствии с пунктами 3.1 - </w:t>
      </w:r>
      <w:hyperlink w:anchor="Par75" w:history="1">
        <w:r w:rsidRPr="00C15900">
          <w:rPr>
            <w:sz w:val="24"/>
            <w:szCs w:val="24"/>
          </w:rPr>
          <w:t>3.6</w:t>
        </w:r>
      </w:hyperlink>
      <w:r w:rsidRPr="00C15900">
        <w:rPr>
          <w:sz w:val="24"/>
          <w:szCs w:val="24"/>
        </w:rPr>
        <w:t xml:space="preserve"> настоящего Порядка.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2.3. Отбор для предоставления Субсиди</w:t>
      </w:r>
      <w:r w:rsidR="007D26A9" w:rsidRPr="00C15900">
        <w:rPr>
          <w:sz w:val="24"/>
          <w:szCs w:val="24"/>
        </w:rPr>
        <w:t>и</w:t>
      </w:r>
      <w:r w:rsidRPr="00C15900">
        <w:rPr>
          <w:sz w:val="24"/>
          <w:szCs w:val="24"/>
        </w:rPr>
        <w:t xml:space="preserve"> в очередном финансовом году должен быть осуществлен не позднее 15 декабря года, в котором составляется бюджет на очередной финансовый год и на плановый период.</w:t>
      </w:r>
    </w:p>
    <w:p w:rsidR="009C3600" w:rsidRPr="00C15900" w:rsidRDefault="009C3600" w:rsidP="007D26A9">
      <w:pPr>
        <w:autoSpaceDE w:val="0"/>
        <w:autoSpaceDN w:val="0"/>
        <w:adjustRightInd w:val="0"/>
        <w:spacing w:before="0" w:after="0"/>
        <w:ind w:firstLine="851"/>
        <w:jc w:val="both"/>
        <w:rPr>
          <w:sz w:val="24"/>
          <w:szCs w:val="24"/>
        </w:rPr>
      </w:pPr>
      <w:bookmarkStart w:id="7" w:name="Par31"/>
      <w:bookmarkEnd w:id="7"/>
      <w:r w:rsidRPr="001002CE">
        <w:rPr>
          <w:sz w:val="24"/>
          <w:szCs w:val="24"/>
        </w:rPr>
        <w:t>В 20</w:t>
      </w:r>
      <w:r w:rsidR="001002CE" w:rsidRPr="001002CE">
        <w:rPr>
          <w:sz w:val="24"/>
          <w:szCs w:val="24"/>
        </w:rPr>
        <w:t>17</w:t>
      </w:r>
      <w:r w:rsidRPr="00C15900">
        <w:rPr>
          <w:sz w:val="24"/>
          <w:szCs w:val="24"/>
        </w:rPr>
        <w:t xml:space="preserve"> году Отбор </w:t>
      </w:r>
      <w:r w:rsidR="007D26A9" w:rsidRPr="00C15900">
        <w:rPr>
          <w:sz w:val="24"/>
          <w:szCs w:val="24"/>
        </w:rPr>
        <w:t>МО</w:t>
      </w:r>
      <w:r w:rsidRPr="00C15900">
        <w:rPr>
          <w:sz w:val="24"/>
          <w:szCs w:val="24"/>
        </w:rPr>
        <w:t xml:space="preserve"> для предоставления Субсиди</w:t>
      </w:r>
      <w:r w:rsidR="007D26A9" w:rsidRPr="00C15900">
        <w:rPr>
          <w:sz w:val="24"/>
          <w:szCs w:val="24"/>
        </w:rPr>
        <w:t>и</w:t>
      </w:r>
      <w:r w:rsidRPr="00C15900">
        <w:rPr>
          <w:sz w:val="24"/>
          <w:szCs w:val="24"/>
        </w:rPr>
        <w:t xml:space="preserve"> в текущем финансовом году должен быть осуществлен не позднее 2 мая 2017 года.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2.4. Для участия в Отборе </w:t>
      </w:r>
      <w:r w:rsidR="007D26A9" w:rsidRPr="00C15900">
        <w:rPr>
          <w:sz w:val="24"/>
          <w:szCs w:val="24"/>
        </w:rPr>
        <w:t>МО</w:t>
      </w:r>
      <w:r w:rsidRPr="00C15900">
        <w:rPr>
          <w:sz w:val="24"/>
          <w:szCs w:val="24"/>
        </w:rPr>
        <w:t>, в чьи полномочия вход</w:t>
      </w:r>
      <w:r w:rsidR="007D26A9" w:rsidRPr="00C15900">
        <w:rPr>
          <w:sz w:val="24"/>
          <w:szCs w:val="24"/>
        </w:rPr>
        <w:t>и</w:t>
      </w:r>
      <w:r w:rsidRPr="00C15900">
        <w:rPr>
          <w:sz w:val="24"/>
          <w:szCs w:val="24"/>
        </w:rPr>
        <w:t>т подготовка и утверждение проектов внесения изменений в ДТП и ПЗЗ, направля</w:t>
      </w:r>
      <w:r w:rsidR="007D26A9" w:rsidRPr="00C15900">
        <w:rPr>
          <w:sz w:val="24"/>
          <w:szCs w:val="24"/>
        </w:rPr>
        <w:t>е</w:t>
      </w:r>
      <w:r w:rsidRPr="00C15900">
        <w:rPr>
          <w:sz w:val="24"/>
          <w:szCs w:val="24"/>
        </w:rPr>
        <w:t>т в Департамент заявку на участие в Отборе (далее - Заявка), составленную по форме согласно приложению к настоящему Порядку.</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2.5. Прием Заявок от </w:t>
      </w:r>
      <w:r w:rsidR="007D26A9" w:rsidRPr="00C15900">
        <w:rPr>
          <w:sz w:val="24"/>
          <w:szCs w:val="24"/>
        </w:rPr>
        <w:t>МО</w:t>
      </w:r>
      <w:r w:rsidRPr="00C15900">
        <w:rPr>
          <w:sz w:val="24"/>
          <w:szCs w:val="24"/>
        </w:rPr>
        <w:t xml:space="preserve"> осуществляется с 15 сентября по 15 ноября года, в котором составляется бюджет на очередной финансовый год и плановый период.</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В 2017 году прием Заявок от </w:t>
      </w:r>
      <w:r w:rsidR="007D26A9" w:rsidRPr="00C15900">
        <w:rPr>
          <w:sz w:val="24"/>
          <w:szCs w:val="24"/>
        </w:rPr>
        <w:t>МО</w:t>
      </w:r>
      <w:r w:rsidRPr="00C15900">
        <w:rPr>
          <w:sz w:val="24"/>
          <w:szCs w:val="24"/>
        </w:rPr>
        <w:t xml:space="preserve"> для предоставления Субсиди</w:t>
      </w:r>
      <w:r w:rsidR="007D26A9" w:rsidRPr="00C15900">
        <w:rPr>
          <w:sz w:val="24"/>
          <w:szCs w:val="24"/>
        </w:rPr>
        <w:t>и</w:t>
      </w:r>
      <w:r w:rsidRPr="00C15900">
        <w:rPr>
          <w:sz w:val="24"/>
          <w:szCs w:val="24"/>
        </w:rPr>
        <w:t xml:space="preserve"> в текущем финансовом году осуществляется до 28 апреля 2017 года.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2.6. К Заявке должны быть приложены:</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а) документы, подтверждающие исполнение условий предоставления Субсидии: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 письменное обязательство </w:t>
      </w:r>
      <w:r w:rsidR="007D26A9" w:rsidRPr="00C15900">
        <w:rPr>
          <w:sz w:val="24"/>
          <w:szCs w:val="24"/>
        </w:rPr>
        <w:t>МО</w:t>
      </w:r>
      <w:r w:rsidRPr="00C15900">
        <w:rPr>
          <w:sz w:val="24"/>
          <w:szCs w:val="24"/>
        </w:rPr>
        <w:t xml:space="preserve"> по софинансированию из бюджета </w:t>
      </w:r>
      <w:r w:rsidR="007D26A9" w:rsidRPr="00C15900">
        <w:rPr>
          <w:sz w:val="24"/>
          <w:szCs w:val="24"/>
        </w:rPr>
        <w:t>МО</w:t>
      </w:r>
      <w:r w:rsidRPr="00C15900">
        <w:rPr>
          <w:sz w:val="24"/>
          <w:szCs w:val="24"/>
        </w:rPr>
        <w:t xml:space="preserve"> работ по подготовке проекта внесения изменений в ДТП и (или) ПЗЗ в произвольной форме;</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копия муниципального правового акта, утверждающего перечень мероприятий, на софинансирование которых предоставля</w:t>
      </w:r>
      <w:r w:rsidR="007D26A9" w:rsidRPr="00C15900">
        <w:rPr>
          <w:sz w:val="24"/>
          <w:szCs w:val="24"/>
        </w:rPr>
        <w:t>е</w:t>
      </w:r>
      <w:r w:rsidRPr="00C15900">
        <w:rPr>
          <w:sz w:val="24"/>
          <w:szCs w:val="24"/>
        </w:rPr>
        <w:t>тся Субсиди</w:t>
      </w:r>
      <w:r w:rsidR="007D26A9" w:rsidRPr="00C15900">
        <w:rPr>
          <w:sz w:val="24"/>
          <w:szCs w:val="24"/>
        </w:rPr>
        <w:t>я</w:t>
      </w:r>
      <w:r w:rsidRPr="00C15900">
        <w:rPr>
          <w:sz w:val="24"/>
          <w:szCs w:val="24"/>
        </w:rPr>
        <w:t>, в котором должны быть указаны объем средств местного бюджета, предусмотренный на их финансирование, и сроки их реализации;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копия решения (копии решений) о подготовке проекта внесения изменений в ДТП и (или)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lastRenderedPageBreak/>
        <w:t>б) обоснование стоимости работ по подготовке проекта внесения изменений в ДТП и (или) ПЗЗ с приложением обоснования стоимости (не менее 3 коммерческих предложений) либо договора (контракта) на разработку проекта</w:t>
      </w:r>
      <w:r w:rsidR="007D26A9" w:rsidRPr="00C15900">
        <w:rPr>
          <w:sz w:val="24"/>
          <w:szCs w:val="24"/>
        </w:rPr>
        <w:t xml:space="preserve"> </w:t>
      </w:r>
      <w:r w:rsidRPr="00C15900">
        <w:rPr>
          <w:sz w:val="24"/>
          <w:szCs w:val="24"/>
        </w:rPr>
        <w:t>(-ов) внесения изменений в ДТП и (или)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в) гарантийное обязательство обеспечить утверждение проекта</w:t>
      </w:r>
      <w:r w:rsidR="007D26A9" w:rsidRPr="00C15900">
        <w:rPr>
          <w:sz w:val="24"/>
          <w:szCs w:val="24"/>
        </w:rPr>
        <w:t xml:space="preserve"> </w:t>
      </w:r>
      <w:r w:rsidRPr="00C15900">
        <w:rPr>
          <w:sz w:val="24"/>
          <w:szCs w:val="24"/>
        </w:rPr>
        <w:t xml:space="preserve">(-ов) внесения изменений в ДТП и (или) ПЗЗ до 10 декабря очередного финансового года (в случае, предусмотренном абзацем вторым пункта 2.3 настоящего Порядка, - до 10 декабря текущего года), подписанное главой </w:t>
      </w:r>
      <w:r w:rsidR="007D26A9" w:rsidRPr="00C15900">
        <w:rPr>
          <w:sz w:val="24"/>
          <w:szCs w:val="24"/>
        </w:rPr>
        <w:t>МО</w:t>
      </w:r>
      <w:r w:rsidRPr="00C15900">
        <w:rPr>
          <w:sz w:val="24"/>
          <w:szCs w:val="24"/>
        </w:rPr>
        <w:t xml:space="preserve"> и руководителем представительного органа местного самоуправления, уполномоченными на подготовку и утверждение проекта</w:t>
      </w:r>
      <w:r w:rsidR="007D26A9" w:rsidRPr="00C15900">
        <w:rPr>
          <w:sz w:val="24"/>
          <w:szCs w:val="24"/>
        </w:rPr>
        <w:t xml:space="preserve"> </w:t>
      </w:r>
      <w:r w:rsidRPr="00C15900">
        <w:rPr>
          <w:sz w:val="24"/>
          <w:szCs w:val="24"/>
        </w:rPr>
        <w:t>(-ов) внесения изменений в ДТП и (или)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Указанные документы представляются на бумажном носителе, сброшюрованные в одну папку в указанной очередности и скрепленные печатью органа местного самоуправления </w:t>
      </w:r>
      <w:r w:rsidR="007D26A9" w:rsidRPr="00C15900">
        <w:rPr>
          <w:sz w:val="24"/>
          <w:szCs w:val="24"/>
        </w:rPr>
        <w:t>МО</w:t>
      </w:r>
      <w:r w:rsidRPr="00C15900">
        <w:rPr>
          <w:sz w:val="24"/>
          <w:szCs w:val="24"/>
        </w:rPr>
        <w:t>.</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Копии документов, указанных в настоящем пункте, заверяются в установленном законодательством порядке.</w:t>
      </w:r>
    </w:p>
    <w:p w:rsidR="009C3600" w:rsidRPr="00C15900" w:rsidRDefault="009C3600" w:rsidP="009C3600">
      <w:pPr>
        <w:autoSpaceDE w:val="0"/>
        <w:autoSpaceDN w:val="0"/>
        <w:adjustRightInd w:val="0"/>
        <w:spacing w:before="0" w:after="0"/>
        <w:ind w:firstLine="540"/>
        <w:jc w:val="both"/>
        <w:rPr>
          <w:sz w:val="24"/>
          <w:szCs w:val="24"/>
        </w:rPr>
      </w:pPr>
    </w:p>
    <w:p w:rsidR="009C3600" w:rsidRPr="00C15900" w:rsidRDefault="009C3600" w:rsidP="009C3600">
      <w:pPr>
        <w:autoSpaceDE w:val="0"/>
        <w:autoSpaceDN w:val="0"/>
        <w:adjustRightInd w:val="0"/>
        <w:spacing w:before="0" w:after="0"/>
        <w:jc w:val="center"/>
        <w:outlineLvl w:val="1"/>
        <w:rPr>
          <w:sz w:val="24"/>
          <w:szCs w:val="24"/>
        </w:rPr>
      </w:pPr>
      <w:r w:rsidRPr="00C15900">
        <w:rPr>
          <w:sz w:val="24"/>
          <w:szCs w:val="24"/>
        </w:rPr>
        <w:t xml:space="preserve">3. Порядок отбора </w:t>
      </w:r>
      <w:r w:rsidR="007D26A9" w:rsidRPr="00C15900">
        <w:rPr>
          <w:sz w:val="24"/>
          <w:szCs w:val="24"/>
        </w:rPr>
        <w:t>МО</w:t>
      </w:r>
    </w:p>
    <w:p w:rsidR="009C3600" w:rsidRPr="00C15900" w:rsidRDefault="009C3600" w:rsidP="009C3600">
      <w:pPr>
        <w:autoSpaceDE w:val="0"/>
        <w:autoSpaceDN w:val="0"/>
        <w:adjustRightInd w:val="0"/>
        <w:spacing w:before="0" w:after="0"/>
        <w:jc w:val="center"/>
        <w:rPr>
          <w:sz w:val="24"/>
          <w:szCs w:val="24"/>
        </w:rPr>
      </w:pPr>
      <w:r w:rsidRPr="00C15900">
        <w:rPr>
          <w:sz w:val="24"/>
          <w:szCs w:val="24"/>
        </w:rPr>
        <w:t>и распределени</w:t>
      </w:r>
      <w:r w:rsidR="007D26A9" w:rsidRPr="00C15900">
        <w:rPr>
          <w:sz w:val="24"/>
          <w:szCs w:val="24"/>
        </w:rPr>
        <w:t>е</w:t>
      </w:r>
      <w:r w:rsidRPr="00C15900">
        <w:rPr>
          <w:sz w:val="24"/>
          <w:szCs w:val="24"/>
        </w:rPr>
        <w:t xml:space="preserve"> Субсиди</w:t>
      </w:r>
      <w:r w:rsidR="007D26A9" w:rsidRPr="00C15900">
        <w:rPr>
          <w:sz w:val="24"/>
          <w:szCs w:val="24"/>
        </w:rPr>
        <w:t>и</w:t>
      </w:r>
    </w:p>
    <w:p w:rsidR="009C3600" w:rsidRPr="00C15900" w:rsidRDefault="009C3600" w:rsidP="009C3600">
      <w:pPr>
        <w:autoSpaceDE w:val="0"/>
        <w:autoSpaceDN w:val="0"/>
        <w:adjustRightInd w:val="0"/>
        <w:spacing w:before="0" w:after="0"/>
        <w:jc w:val="center"/>
        <w:rPr>
          <w:sz w:val="24"/>
          <w:szCs w:val="24"/>
        </w:rPr>
      </w:pPr>
    </w:p>
    <w:p w:rsidR="009C3600" w:rsidRPr="00C15900" w:rsidRDefault="009C3600" w:rsidP="007D26A9">
      <w:pPr>
        <w:autoSpaceDE w:val="0"/>
        <w:autoSpaceDN w:val="0"/>
        <w:adjustRightInd w:val="0"/>
        <w:spacing w:before="0" w:after="0"/>
        <w:ind w:firstLine="851"/>
        <w:jc w:val="both"/>
        <w:rPr>
          <w:sz w:val="24"/>
          <w:szCs w:val="24"/>
        </w:rPr>
      </w:pPr>
      <w:bookmarkStart w:id="8" w:name="Par48"/>
      <w:bookmarkEnd w:id="8"/>
      <w:r w:rsidRPr="00C15900">
        <w:rPr>
          <w:sz w:val="24"/>
          <w:szCs w:val="24"/>
        </w:rPr>
        <w:t>3.1. Отбор осуществляется комиссией, созданной при Департаменте (далее - Комиссия).</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3.2. Критерием отбора муниципальных образований, подавших Заявки, является стоимость работ по подготовке проекта внесения изменений в ДТП и (или) ПЗЗ.</w:t>
      </w:r>
    </w:p>
    <w:p w:rsidR="009C3600" w:rsidRPr="00C15900" w:rsidRDefault="009C3600" w:rsidP="007D26A9">
      <w:pPr>
        <w:autoSpaceDE w:val="0"/>
        <w:autoSpaceDN w:val="0"/>
        <w:adjustRightInd w:val="0"/>
        <w:spacing w:before="0" w:after="0"/>
        <w:ind w:firstLine="851"/>
        <w:jc w:val="both"/>
        <w:rPr>
          <w:sz w:val="24"/>
          <w:szCs w:val="24"/>
        </w:rPr>
      </w:pPr>
      <w:bookmarkStart w:id="9" w:name="Par50"/>
      <w:bookmarkEnd w:id="9"/>
      <w:r w:rsidRPr="00C15900">
        <w:rPr>
          <w:sz w:val="24"/>
          <w:szCs w:val="24"/>
        </w:rPr>
        <w:t>3.3. В первоочередном порядке Субсидии предоставляются:</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на разработку проектов внесения изменений в ДТП и (или) ПЗЗ с целью их корректировки: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по предписаниям Департамента,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по актам прокурорского реагирования,</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для исполнения решений судов,</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для приведения в соответствие с законами Ивановской области об установлении (изменении) границ муниципальных образований;</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 на разработку проектов внесения изменений в ДТП с целью исполнения мероприятий, предусмотренных </w:t>
      </w:r>
      <w:hyperlink r:id="rId20" w:history="1">
        <w:r w:rsidRPr="00C15900">
          <w:rPr>
            <w:sz w:val="24"/>
            <w:szCs w:val="24"/>
          </w:rPr>
          <w:t>пунктом 2 раздела I</w:t>
        </w:r>
      </w:hyperlink>
      <w:r w:rsidRPr="00C15900">
        <w:rPr>
          <w:sz w:val="24"/>
          <w:szCs w:val="24"/>
        </w:rPr>
        <w:t xml:space="preserve"> комплексного плана мероприятий по внесению в государственный кадастр недвижимости сведений о границах между субъектами Российской Федерации, границах муниципальных образований и границах населенных пунктов в виде координатного описания, утвержденного распоряжением Правительства Российской Федерации от 30.11.2015 N 2444-р.</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При предоставлении Субсидии в первоочередном порядке оценка получателей Субсидии при проведении Отбора осуществляется Комиссией по следующей формуле:</w:t>
      </w:r>
    </w:p>
    <w:p w:rsidR="009C3600" w:rsidRPr="00C15900" w:rsidRDefault="009C3600" w:rsidP="007D26A9">
      <w:pPr>
        <w:autoSpaceDE w:val="0"/>
        <w:autoSpaceDN w:val="0"/>
        <w:adjustRightInd w:val="0"/>
        <w:spacing w:before="0" w:after="0"/>
        <w:ind w:firstLine="851"/>
        <w:jc w:val="both"/>
        <w:rPr>
          <w:sz w:val="24"/>
          <w:szCs w:val="24"/>
        </w:rPr>
      </w:pPr>
      <w:r w:rsidRPr="00C15900">
        <w:rPr>
          <w:noProof/>
          <w:position w:val="-14"/>
          <w:sz w:val="24"/>
          <w:szCs w:val="24"/>
        </w:rPr>
        <w:drawing>
          <wp:inline distT="0" distB="0" distL="0" distR="0">
            <wp:extent cx="1447800" cy="304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1447800" cy="304800"/>
                    </a:xfrm>
                    <a:prstGeom prst="rect">
                      <a:avLst/>
                    </a:prstGeom>
                    <a:noFill/>
                    <a:ln w="9525">
                      <a:noFill/>
                      <a:miter lim="800000"/>
                      <a:headEnd/>
                      <a:tailEnd/>
                    </a:ln>
                  </pic:spPr>
                </pic:pic>
              </a:graphicData>
            </a:graphic>
          </wp:inline>
        </w:drawing>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Сmini - сумма минимальных объемов средств, заявленных муниципальными образованиями на цели, указанные в настоящем пункте (без учета софинансирования за счет средств местного бюджета), в сравнении со всеми объемами средств, заявленными муниципальными образованиям на цели, указанные в настоящем пункте;</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C - общий объем средств областного бюджета, предусмотренный в текущем году на предоставление Субсидий.</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3.4. Следующими по приоритетности рассматриваются Заявки на предоставление Субсидий в целях, не предусмотренных пунктом 3.3 настоящего Порядка.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При этом оценка получателей Субсидии при проведении Отбора осуществляется Комиссией по следующей формуле:</w:t>
      </w:r>
    </w:p>
    <w:p w:rsidR="009C3600" w:rsidRPr="00C15900" w:rsidRDefault="009C3600" w:rsidP="007D26A9">
      <w:pPr>
        <w:autoSpaceDE w:val="0"/>
        <w:autoSpaceDN w:val="0"/>
        <w:adjustRightInd w:val="0"/>
        <w:spacing w:before="0" w:after="0"/>
        <w:ind w:firstLine="851"/>
        <w:jc w:val="both"/>
        <w:rPr>
          <w:sz w:val="24"/>
          <w:szCs w:val="24"/>
        </w:rPr>
      </w:pPr>
      <w:r w:rsidRPr="00C15900">
        <w:rPr>
          <w:noProof/>
          <w:position w:val="-14"/>
          <w:sz w:val="24"/>
          <w:szCs w:val="24"/>
        </w:rPr>
        <w:drawing>
          <wp:inline distT="0" distB="0" distL="0" distR="0">
            <wp:extent cx="1778000" cy="3048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1778000" cy="304800"/>
                    </a:xfrm>
                    <a:prstGeom prst="rect">
                      <a:avLst/>
                    </a:prstGeom>
                    <a:noFill/>
                    <a:ln w="9525">
                      <a:noFill/>
                      <a:miter lim="800000"/>
                      <a:headEnd/>
                      <a:tailEnd/>
                    </a:ln>
                  </pic:spPr>
                </pic:pic>
              </a:graphicData>
            </a:graphic>
          </wp:inline>
        </w:drawing>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Сmini - сумма минимальных объемов средств, заявленных муниципальными образованиями на цели, не предусмотренные в пункте 3.3 настоящего Порядка (без учета софинансирования за счет средств местного бюджета), в сравнении со всеми объемами средств, заявленными муниципальными образованиям на цели, не предусмотренные в пункте 3.3 настоящего Порядка;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C - общий объем средств областного бюджета, предусмотренный в текущем году на предоставление Субсидий;</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lastRenderedPageBreak/>
        <w:t>C1 - объем средств, заявленных муниципальным образованиям, отобранным в соответствии с пунктом 3.3 настоящего Порядка.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3.5. Комиссией не рассматриваются Заявки: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а) не соответствующие требованиям настоящего Порядка;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б) доля софинансирования которых из бюджета муниципального образования составляет менее 1% или 5%, в зависимости от степени дотационности муниципального образования;</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в) в которых муниципальным образованием представлена недостоверная информация.</w:t>
      </w:r>
    </w:p>
    <w:p w:rsidR="009C3600" w:rsidRPr="00C15900" w:rsidRDefault="009C3600" w:rsidP="007D26A9">
      <w:pPr>
        <w:autoSpaceDE w:val="0"/>
        <w:autoSpaceDN w:val="0"/>
        <w:adjustRightInd w:val="0"/>
        <w:spacing w:before="0" w:after="0"/>
        <w:ind w:firstLine="851"/>
        <w:jc w:val="both"/>
        <w:rPr>
          <w:sz w:val="24"/>
          <w:szCs w:val="24"/>
        </w:rPr>
      </w:pPr>
      <w:bookmarkStart w:id="10" w:name="Par75"/>
      <w:bookmarkEnd w:id="10"/>
      <w:r w:rsidRPr="00C15900">
        <w:rPr>
          <w:sz w:val="24"/>
          <w:szCs w:val="24"/>
        </w:rPr>
        <w:t>3.6. Результаты Отбора оформляются протоколом заседания Комиссии.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По результатам Отбора Департамент:</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а) разрабатывает проект нормативного правового акта Правительства Ивановской области, утверждающего распределение Субсидий бюджетам муниципальных образований.</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Нормативный правовой акт Правительства Ивановской области, утверждающий распределение Субсидий, должен содержать:</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указание на муниципальные образования - получателей Субсидий;</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наименование документа, требующего корректировки (ДТП,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суммы Субсидий для каждого муниципального образования по каждому виду документов (ДТП,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б) доводит до органов местного самоуправления муниципальных образований, направлявших Заявки, результаты Отбора и распределения Субсидий путем направления протокола заседания Комиссии (выписки из него) в течение 3 рабочих дней со дня заседания Комиссии.</w:t>
      </w:r>
    </w:p>
    <w:p w:rsidR="009C3600" w:rsidRPr="00C15900" w:rsidRDefault="009C3600" w:rsidP="007D26A9">
      <w:pPr>
        <w:autoSpaceDE w:val="0"/>
        <w:autoSpaceDN w:val="0"/>
        <w:adjustRightInd w:val="0"/>
        <w:spacing w:before="0" w:after="0"/>
        <w:ind w:firstLine="851"/>
        <w:jc w:val="both"/>
        <w:rPr>
          <w:sz w:val="24"/>
          <w:szCs w:val="24"/>
        </w:rPr>
      </w:pPr>
      <w:bookmarkStart w:id="11" w:name="Par83"/>
      <w:bookmarkEnd w:id="11"/>
      <w:r w:rsidRPr="00C15900">
        <w:rPr>
          <w:sz w:val="24"/>
          <w:szCs w:val="24"/>
        </w:rPr>
        <w:t>3.7. В ходе реализации подпрограммы "Стимулирование развития жилищного строительства" государственной программы Ивановской области "Обеспечение доступным и комфортным жильем, объектами инженерной инфраструктуры и услугами жилищно-коммунального хозяйства населения Ивановской области", утвержденной постановлением Правительства Ивановской области от 13.11.2013 N 458-п, может осуществляться уточнение распределения Субсидий между отобранными муниципальными образованиями.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В распределение Субсидий могут вноситься следующие уточнения:</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а) перераспределение Субсидий между муниципальными образованиями в связи с несоблюдением отдельными муниципальными образованиями заявленной доли софинансирования проектов внесения изменений в ДТП,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б) распределение дополнительного объема Субсидий на внесение изменений в ДТП,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в) уменьшение объема Субсидий текущего года в связи с сокращением бюджетных ассигнований на реализацию Подпрограммы.</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Внесение изменений в нормативный правовой акт Правительства Ивановской области, утверждающий распределение Субсидий, осуществляется в порядке, предусмотренном для внесения изменений в правовые акты Правительства Ивановской области.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3.8. Увеличение объема Субсидий текущего года на сумму не использованных в отчетном году Субсидий осуществляется при условии соблюдения муниципальным образованием заявленной доли софинансирования проектов внесения изменений в ДТП,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3.9. В случае увеличения объема бюджетных ассигнований на реализацию мероприятий Подпрограммы распределение Субсидий осуществляется на основании результатов Отбора в соответствии с пунктами 3.1 - </w:t>
      </w:r>
      <w:hyperlink w:anchor="Par83" w:history="1">
        <w:r w:rsidRPr="00C15900">
          <w:rPr>
            <w:sz w:val="24"/>
            <w:szCs w:val="24"/>
          </w:rPr>
          <w:t>3.7</w:t>
        </w:r>
      </w:hyperlink>
      <w:r w:rsidRPr="00C15900">
        <w:rPr>
          <w:sz w:val="24"/>
          <w:szCs w:val="24"/>
        </w:rPr>
        <w:t xml:space="preserve"> настоящего Порядка.</w:t>
      </w:r>
    </w:p>
    <w:p w:rsidR="009C3600" w:rsidRPr="00C15900" w:rsidRDefault="009C3600" w:rsidP="009C3600">
      <w:pPr>
        <w:autoSpaceDE w:val="0"/>
        <w:autoSpaceDN w:val="0"/>
        <w:adjustRightInd w:val="0"/>
        <w:spacing w:before="0" w:after="0"/>
        <w:ind w:firstLine="540"/>
        <w:jc w:val="both"/>
        <w:rPr>
          <w:sz w:val="24"/>
          <w:szCs w:val="24"/>
        </w:rPr>
      </w:pPr>
    </w:p>
    <w:p w:rsidR="009C3600" w:rsidRPr="00C15900" w:rsidRDefault="009C3600" w:rsidP="009C3600">
      <w:pPr>
        <w:autoSpaceDE w:val="0"/>
        <w:autoSpaceDN w:val="0"/>
        <w:adjustRightInd w:val="0"/>
        <w:spacing w:before="0" w:after="0"/>
        <w:jc w:val="center"/>
        <w:outlineLvl w:val="1"/>
        <w:rPr>
          <w:sz w:val="24"/>
          <w:szCs w:val="24"/>
        </w:rPr>
      </w:pPr>
      <w:r w:rsidRPr="00C15900">
        <w:rPr>
          <w:sz w:val="24"/>
          <w:szCs w:val="24"/>
        </w:rPr>
        <w:t>4. Порядок предоставления Субсидий</w:t>
      </w:r>
    </w:p>
    <w:p w:rsidR="009C3600" w:rsidRPr="00C15900" w:rsidRDefault="009C3600" w:rsidP="009C3600">
      <w:pPr>
        <w:autoSpaceDE w:val="0"/>
        <w:autoSpaceDN w:val="0"/>
        <w:adjustRightInd w:val="0"/>
        <w:spacing w:before="0" w:after="0"/>
        <w:ind w:firstLine="540"/>
        <w:jc w:val="both"/>
        <w:rPr>
          <w:sz w:val="24"/>
          <w:szCs w:val="24"/>
        </w:rPr>
      </w:pP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4.1. Предоставление Субсидий бюджетам муниципальных образований осуществляется Департаментом на основании соглашений, заключенных между Департаментом и уполномоченными органами местного самоуправления муниципальных образований (далее - Соглашение).</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Форма Соглашения утверждается приказом Департамента.</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Соглашение заключается на основании нормативного правового акта Правительства Ивановской области, утверждающего распределение Субсидий.</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4.2. Предоставление Субсидий бюджетам муниципальных образований осуществляется Департаментом на основании следующих документов:</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lastRenderedPageBreak/>
        <w:t>- заверенной органом местного самоуправления муниципального образования копии муниципального правового акта, утверждающего перечень Мероприятий, на софинансирование которых предоставляются Субсидии;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заявки муниципального образования на предоставление Субсидии, предоставляемой в произвольной форме, в пределах объема средств, предусмотренного для предоставления Субсидии;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заверенных в установленном порядке копий муниципального контракта, иных договоров, заключенных в целях подготовки проектов внесения изменений в ДТП, ПЗЗ (в случае, если они не были приложены к Заявке);</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выписки из бюджета муниципального образования на соответствующий год с указанием бюджетных ассигнований, предусмотренных в местном бюджете на финансирование Мероприятий;</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о стоимости и объемах выполненных работ (услуг), иных документов, подтверждающих необходимость оплаты затрат в соответствии с требованиями, установленными Соглашением;</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заверенной в установленном порядке копии решения представительного органа местного самоуправления об утверждении проекта внесения изменений в ДТП, ПЗЗ.</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При этом условием предоставления Субсидии является осуществление полномочий по определению поставщиков (подрядчиков, исполнителей) при осуществлении закупок товаров, работ, услуг с начальной (максимальной) ценой контракта свыше 3,0 млн. рублей включительно муниципальных заказчиков, муниципальных бюджетных учреждений и (или) уполномоченных органов, уполномоченных учреждений, полномочия которых определены решениями органов местного самоуправления, Департаментом конкурсов и аукционов Ивановской области.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4.3. Органы местного самоуправления муниципальных образований представляют в Департамент ежеквартально, не позднее 10 числа месяца, следующего за отчетным кварталом, отчет о расходах бюджета муниципального образования Ивановской области, источником финансового обеспечения которых является Субсидия, по форме, определенной Соглашением.</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4.4. Оценка эффективности использования Субсидий осуществляется Департаментом на основании сравнения планируемых и достигнутых значений показателя результативности использования Субсидии с учетом соблюдения сроков выполнения муниципальными образованиями обязательств, предусмотренных Соглашением, - "подготовка проектов внесения изменений в ДТП, ПЗЗ с привлечением средств из областного бюджета", ед.</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4.5. Значение целевого показателя результативности использования Субсидии устанавливается в Соглашении.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4.6. Ответственность за недостоверность представляемых Департаменту сведений и нецелевое использование Субсидий возлагается на муниципальные образования.</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4.7. Срок и порядок представления отчетности об исполнении условий предоставления и расходования Субсидии устанавливаются в Соглашении.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4.8. Не использованный в текущем финансовом году остаток Субсидий, потребность в котором отсутствует, подлежит перечислению в доход областного бюджета в порядке, установленном законодательством Российской Федерации.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В случае нецелевого использования Субсидии и (или) нарушения муниципальным образованием условий ее предоставления к нему применяются бюджетные меры принуждения в соответствии с бюджетным законодательством Российской Федерации.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При наличии потребности в не использованном в текущем финансовом году остатке Субсидий этот остаток в соответствии с решением Департамента может быть использован муниципальным образованием в очередном финансовом году на те же цели в порядке, установленном бюджетным законодательством Российской Федерации для осуществления расходов бюджета муниципального образования, источником финансового обеспечения которых являются Субсидии.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4.9. Перечисление Субсидий осуществляется Департаментом в порядке, установленном Федеральным казначейством, на счета управления Федерального казначейства по Ивановской области, открытые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бюджеты муниципальных образований.</w:t>
      </w:r>
    </w:p>
    <w:p w:rsidR="009C3600" w:rsidRPr="00C15900" w:rsidRDefault="009C3600" w:rsidP="007D26A9">
      <w:pPr>
        <w:autoSpaceDE w:val="0"/>
        <w:autoSpaceDN w:val="0"/>
        <w:adjustRightInd w:val="0"/>
        <w:spacing w:before="0" w:after="0"/>
        <w:ind w:firstLine="851"/>
        <w:jc w:val="both"/>
        <w:rPr>
          <w:sz w:val="24"/>
          <w:szCs w:val="24"/>
        </w:rPr>
      </w:pPr>
      <w:bookmarkStart w:id="12" w:name="Par114"/>
      <w:bookmarkEnd w:id="12"/>
      <w:r w:rsidRPr="00C15900">
        <w:rPr>
          <w:sz w:val="24"/>
          <w:szCs w:val="24"/>
        </w:rPr>
        <w:lastRenderedPageBreak/>
        <w:t xml:space="preserve">4.10. В случае если муниципальным образованием по состоянию на 31 декабря года предоставления Субсидии допущены нарушения значений показателей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в срок до 1 мая года, следующего за годом предоставления Субсидии, рассчитывается в соответствии с </w:t>
      </w:r>
      <w:hyperlink r:id="rId23" w:history="1">
        <w:r w:rsidRPr="00C15900">
          <w:rPr>
            <w:sz w:val="24"/>
            <w:szCs w:val="24"/>
          </w:rPr>
          <w:t>пунктами 12</w:t>
        </w:r>
      </w:hyperlink>
      <w:r w:rsidRPr="00C15900">
        <w:rPr>
          <w:sz w:val="24"/>
          <w:szCs w:val="24"/>
        </w:rPr>
        <w:t xml:space="preserve"> - </w:t>
      </w:r>
      <w:hyperlink r:id="rId24" w:history="1">
        <w:r w:rsidRPr="00C15900">
          <w:rPr>
            <w:sz w:val="24"/>
            <w:szCs w:val="24"/>
          </w:rPr>
          <w:t>14</w:t>
        </w:r>
      </w:hyperlink>
      <w:r w:rsidRPr="00C15900">
        <w:rPr>
          <w:sz w:val="24"/>
          <w:szCs w:val="24"/>
        </w:rPr>
        <w:t xml:space="preserve"> Правил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"О предоставлении и распределении субсидий из областного бюджета бюджетам муниципальных образований Ивановской области".</w:t>
      </w:r>
    </w:p>
    <w:p w:rsidR="009C3600" w:rsidRPr="00C15900" w:rsidRDefault="009C3600" w:rsidP="007D26A9">
      <w:pPr>
        <w:autoSpaceDE w:val="0"/>
        <w:autoSpaceDN w:val="0"/>
        <w:adjustRightInd w:val="0"/>
        <w:spacing w:before="0" w:after="0"/>
        <w:ind w:firstLine="851"/>
        <w:jc w:val="both"/>
        <w:rPr>
          <w:sz w:val="24"/>
          <w:szCs w:val="24"/>
        </w:rPr>
      </w:pPr>
      <w:bookmarkStart w:id="13" w:name="Par115"/>
      <w:bookmarkEnd w:id="13"/>
      <w:r w:rsidRPr="00C15900">
        <w:rPr>
          <w:sz w:val="24"/>
          <w:szCs w:val="24"/>
        </w:rPr>
        <w:t>4.11. В случае если муниципальным образованием по состоянию на 31 декабря года предоставления Субсидии допущены нарушения обязательства по соблюдению графика выполнения Мероприятий и в срок до 1 апреля года, следующего за годом предоставления Субсидии, указанные нарушения не устранены, объем средств, соответствующий размеру Субсидии, по которым допущено нарушение графика выполнения Мероприятий, подлежит возврату из бюджета муниципального образования в областной бюджет в срок до 15 апреля года, следующего за годом предоставления Субсидии.</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 xml:space="preserve">4.12. Основанием для освобождения муниципальных образований от применения мер ответственности, предусмотренных </w:t>
      </w:r>
      <w:hyperlink w:anchor="Par114" w:history="1">
        <w:r w:rsidRPr="00C15900">
          <w:rPr>
            <w:sz w:val="24"/>
            <w:szCs w:val="24"/>
          </w:rPr>
          <w:t>пунктами 4.10</w:t>
        </w:r>
      </w:hyperlink>
      <w:r w:rsidRPr="00C15900">
        <w:rPr>
          <w:sz w:val="24"/>
          <w:szCs w:val="24"/>
        </w:rPr>
        <w:t xml:space="preserve"> и </w:t>
      </w:r>
      <w:hyperlink w:anchor="Par115" w:history="1">
        <w:r w:rsidRPr="00C15900">
          <w:rPr>
            <w:sz w:val="24"/>
            <w:szCs w:val="24"/>
          </w:rPr>
          <w:t>4.11</w:t>
        </w:r>
      </w:hyperlink>
      <w:r w:rsidRPr="00C15900">
        <w:rPr>
          <w:sz w:val="24"/>
          <w:szCs w:val="24"/>
        </w:rP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9C3600" w:rsidRPr="00C15900" w:rsidRDefault="009C3600" w:rsidP="007D26A9">
      <w:pPr>
        <w:autoSpaceDE w:val="0"/>
        <w:autoSpaceDN w:val="0"/>
        <w:adjustRightInd w:val="0"/>
        <w:spacing w:before="0" w:after="0"/>
        <w:ind w:firstLine="851"/>
        <w:jc w:val="both"/>
        <w:rPr>
          <w:sz w:val="24"/>
          <w:szCs w:val="24"/>
        </w:rPr>
      </w:pPr>
      <w:r w:rsidRPr="00C15900">
        <w:rPr>
          <w:sz w:val="24"/>
          <w:szCs w:val="24"/>
        </w:rPr>
        <w:t>4.13. Контроль за соблюдением муниципальными образованиями условий, целей и порядка предоставления и расходования Субсидий осуществляется Департаментом и органами государственного финансового контроля.</w:t>
      </w:r>
    </w:p>
    <w:p w:rsidR="001E6DEA" w:rsidRDefault="001E6DEA" w:rsidP="00F508F7">
      <w:pPr>
        <w:autoSpaceDE w:val="0"/>
        <w:autoSpaceDN w:val="0"/>
        <w:adjustRightInd w:val="0"/>
        <w:spacing w:before="0" w:after="0"/>
        <w:ind w:left="4962"/>
        <w:outlineLvl w:val="1"/>
        <w:rPr>
          <w:sz w:val="24"/>
          <w:szCs w:val="24"/>
        </w:rPr>
      </w:pPr>
    </w:p>
    <w:p w:rsidR="009C3600" w:rsidRPr="00C15900" w:rsidRDefault="009C3600" w:rsidP="00F508F7">
      <w:pPr>
        <w:autoSpaceDE w:val="0"/>
        <w:autoSpaceDN w:val="0"/>
        <w:adjustRightInd w:val="0"/>
        <w:spacing w:before="0" w:after="0"/>
        <w:ind w:left="4962"/>
        <w:outlineLvl w:val="1"/>
        <w:rPr>
          <w:sz w:val="24"/>
          <w:szCs w:val="24"/>
        </w:rPr>
      </w:pPr>
      <w:r w:rsidRPr="00C15900">
        <w:rPr>
          <w:sz w:val="24"/>
          <w:szCs w:val="24"/>
        </w:rPr>
        <w:t>Приложение</w:t>
      </w:r>
    </w:p>
    <w:p w:rsidR="009C3600" w:rsidRPr="00C15900" w:rsidRDefault="009C3600" w:rsidP="00F508F7">
      <w:pPr>
        <w:autoSpaceDE w:val="0"/>
        <w:autoSpaceDN w:val="0"/>
        <w:adjustRightInd w:val="0"/>
        <w:spacing w:before="0" w:after="0"/>
        <w:ind w:left="4962"/>
        <w:rPr>
          <w:sz w:val="24"/>
          <w:szCs w:val="24"/>
        </w:rPr>
      </w:pPr>
      <w:r w:rsidRPr="00C15900">
        <w:rPr>
          <w:sz w:val="24"/>
          <w:szCs w:val="24"/>
        </w:rPr>
        <w:t>к Порядку</w:t>
      </w:r>
      <w:r w:rsidR="00F508F7" w:rsidRPr="00C15900">
        <w:rPr>
          <w:sz w:val="24"/>
          <w:szCs w:val="24"/>
        </w:rPr>
        <w:t xml:space="preserve"> </w:t>
      </w:r>
      <w:r w:rsidRPr="00C15900">
        <w:rPr>
          <w:sz w:val="24"/>
          <w:szCs w:val="24"/>
        </w:rPr>
        <w:t>предоставления и распределения субсидий</w:t>
      </w:r>
      <w:r w:rsidR="00F508F7" w:rsidRPr="00C15900">
        <w:rPr>
          <w:sz w:val="24"/>
          <w:szCs w:val="24"/>
        </w:rPr>
        <w:t xml:space="preserve"> </w:t>
      </w:r>
      <w:r w:rsidRPr="00C15900">
        <w:rPr>
          <w:sz w:val="24"/>
          <w:szCs w:val="24"/>
        </w:rPr>
        <w:t>бюджетам муниципальных образований</w:t>
      </w:r>
      <w:r w:rsidR="00F508F7" w:rsidRPr="00C15900">
        <w:rPr>
          <w:sz w:val="24"/>
          <w:szCs w:val="24"/>
        </w:rPr>
        <w:t xml:space="preserve"> </w:t>
      </w:r>
      <w:r w:rsidRPr="00C15900">
        <w:rPr>
          <w:sz w:val="24"/>
          <w:szCs w:val="24"/>
        </w:rPr>
        <w:t>на подготовку проектов внесения изменений</w:t>
      </w:r>
      <w:r w:rsidR="00F508F7" w:rsidRPr="00C15900">
        <w:rPr>
          <w:sz w:val="24"/>
          <w:szCs w:val="24"/>
        </w:rPr>
        <w:t xml:space="preserve"> </w:t>
      </w:r>
      <w:r w:rsidRPr="00C15900">
        <w:rPr>
          <w:sz w:val="24"/>
          <w:szCs w:val="24"/>
        </w:rPr>
        <w:t>в документы территориального планирования,</w:t>
      </w:r>
      <w:r w:rsidR="00F508F7" w:rsidRPr="00C15900">
        <w:rPr>
          <w:sz w:val="24"/>
          <w:szCs w:val="24"/>
        </w:rPr>
        <w:t xml:space="preserve"> </w:t>
      </w:r>
      <w:r w:rsidRPr="00C15900">
        <w:rPr>
          <w:sz w:val="24"/>
          <w:szCs w:val="24"/>
        </w:rPr>
        <w:t>правила землепользования и застройки</w:t>
      </w:r>
    </w:p>
    <w:p w:rsidR="00F94826" w:rsidRDefault="00F94826" w:rsidP="009C3600">
      <w:pPr>
        <w:autoSpaceDE w:val="0"/>
        <w:autoSpaceDN w:val="0"/>
        <w:adjustRightInd w:val="0"/>
        <w:spacing w:before="0" w:after="0"/>
        <w:jc w:val="center"/>
        <w:rPr>
          <w:sz w:val="24"/>
          <w:szCs w:val="24"/>
        </w:rPr>
      </w:pPr>
      <w:bookmarkStart w:id="14" w:name="Par131"/>
      <w:bookmarkEnd w:id="14"/>
    </w:p>
    <w:p w:rsidR="00176154" w:rsidRDefault="00176154" w:rsidP="009C3600">
      <w:pPr>
        <w:autoSpaceDE w:val="0"/>
        <w:autoSpaceDN w:val="0"/>
        <w:adjustRightInd w:val="0"/>
        <w:spacing w:before="0" w:after="0"/>
        <w:jc w:val="center"/>
        <w:rPr>
          <w:sz w:val="24"/>
          <w:szCs w:val="24"/>
        </w:rPr>
      </w:pPr>
    </w:p>
    <w:p w:rsidR="009C3600" w:rsidRPr="00C15900" w:rsidRDefault="009C3600" w:rsidP="009C3600">
      <w:pPr>
        <w:autoSpaceDE w:val="0"/>
        <w:autoSpaceDN w:val="0"/>
        <w:adjustRightInd w:val="0"/>
        <w:spacing w:before="0" w:after="0"/>
        <w:jc w:val="center"/>
        <w:rPr>
          <w:sz w:val="24"/>
          <w:szCs w:val="24"/>
        </w:rPr>
      </w:pPr>
      <w:r w:rsidRPr="00C15900">
        <w:rPr>
          <w:sz w:val="24"/>
          <w:szCs w:val="24"/>
        </w:rPr>
        <w:t>Заявка на участие в отборе муниципальных образований</w:t>
      </w:r>
    </w:p>
    <w:p w:rsidR="009C3600" w:rsidRPr="00C15900" w:rsidRDefault="009C3600" w:rsidP="009C3600">
      <w:pPr>
        <w:autoSpaceDE w:val="0"/>
        <w:autoSpaceDN w:val="0"/>
        <w:adjustRightInd w:val="0"/>
        <w:spacing w:before="0" w:after="0"/>
        <w:jc w:val="center"/>
        <w:rPr>
          <w:sz w:val="24"/>
          <w:szCs w:val="24"/>
        </w:rPr>
      </w:pPr>
      <w:r w:rsidRPr="00C15900">
        <w:rPr>
          <w:sz w:val="24"/>
          <w:szCs w:val="24"/>
        </w:rPr>
        <w:t>Ивановской области для предоставления субсидии</w:t>
      </w:r>
    </w:p>
    <w:p w:rsidR="009C3600" w:rsidRPr="00C15900" w:rsidRDefault="009C3600" w:rsidP="009C3600">
      <w:pPr>
        <w:autoSpaceDE w:val="0"/>
        <w:autoSpaceDN w:val="0"/>
        <w:adjustRightInd w:val="0"/>
        <w:spacing w:before="0" w:after="0"/>
        <w:jc w:val="center"/>
        <w:rPr>
          <w:sz w:val="24"/>
          <w:szCs w:val="24"/>
        </w:rPr>
      </w:pPr>
      <w:r w:rsidRPr="00C15900">
        <w:rPr>
          <w:sz w:val="24"/>
          <w:szCs w:val="24"/>
        </w:rPr>
        <w:t>на подготовку проектов внесения изменений в документы</w:t>
      </w:r>
    </w:p>
    <w:p w:rsidR="009C3600" w:rsidRPr="00C15900" w:rsidRDefault="009C3600" w:rsidP="009C3600">
      <w:pPr>
        <w:autoSpaceDE w:val="0"/>
        <w:autoSpaceDN w:val="0"/>
        <w:adjustRightInd w:val="0"/>
        <w:spacing w:before="0" w:after="0"/>
        <w:jc w:val="center"/>
        <w:rPr>
          <w:sz w:val="24"/>
          <w:szCs w:val="24"/>
        </w:rPr>
      </w:pPr>
      <w:r w:rsidRPr="00C15900">
        <w:rPr>
          <w:sz w:val="24"/>
          <w:szCs w:val="24"/>
        </w:rPr>
        <w:t>территориального планирования, правила землепользования</w:t>
      </w:r>
    </w:p>
    <w:p w:rsidR="009C3600" w:rsidRPr="00C15900" w:rsidRDefault="009C3600" w:rsidP="009C3600">
      <w:pPr>
        <w:autoSpaceDE w:val="0"/>
        <w:autoSpaceDN w:val="0"/>
        <w:adjustRightInd w:val="0"/>
        <w:spacing w:before="0" w:after="0"/>
        <w:jc w:val="center"/>
        <w:rPr>
          <w:sz w:val="24"/>
          <w:szCs w:val="24"/>
        </w:rPr>
      </w:pPr>
      <w:r w:rsidRPr="00C15900">
        <w:rPr>
          <w:sz w:val="24"/>
          <w:szCs w:val="24"/>
        </w:rPr>
        <w:t>и застройки</w:t>
      </w:r>
    </w:p>
    <w:p w:rsidR="009C3600" w:rsidRPr="00C15900" w:rsidRDefault="009C3600" w:rsidP="009C3600">
      <w:pPr>
        <w:autoSpaceDE w:val="0"/>
        <w:autoSpaceDN w:val="0"/>
        <w:adjustRightInd w:val="0"/>
        <w:spacing w:before="0" w:after="0"/>
        <w:jc w:val="center"/>
        <w:rPr>
          <w:sz w:val="24"/>
          <w:szCs w:val="24"/>
        </w:rPr>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7542"/>
        <w:gridCol w:w="1984"/>
      </w:tblGrid>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1.</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Наименование муниципального образования Ивановской области</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2.</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Реквизиты решения о подготовке проекта внесения изменений в документ территориального планирования (дата; номер; наименование органа, принявшего решение; наименование решения)</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3.</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Реквизиты решения о подготовке проекта внесения изменений в правила землепользования и застройки (дата; номер; наименование органа, принявшего решение; наименование решения)</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4.</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Стоимость работ по подготовке проекта внесения изменений в документ территориального планирования (тыс. руб.)</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5.</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Стоимость работ по подготовке проекта внесения изменений в правила землепользования и застройки (тыс. руб.)</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6.</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Объем денежных средств, предусмотренных в местном бюджете на подготовку про</w:t>
            </w:r>
            <w:r w:rsidRPr="00176154">
              <w:rPr>
                <w:sz w:val="20"/>
                <w:szCs w:val="20"/>
              </w:rPr>
              <w:lastRenderedPageBreak/>
              <w:t>екта внесения изменений в документ территориального планирования (тыс. руб.)</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lastRenderedPageBreak/>
              <w:t>7.</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Объем денежных средств, предусмотренных в местном бюджете на подготовку проекта внесения изменений в правила землепользования и застройки (тыс. руб.)</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8.</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Реквизиты муниципального правового акта, утверждающего перечень мероприятий, на софинансирование которых предоставляются Субсидии (дата; номер; наименование органа, принявшего правовой акт; наименование правового акта)</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9.</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Обоснование необходимости внесения изменений в документ территориального планирования</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r w:rsidR="009C3600" w:rsidRPr="00176154" w:rsidTr="00176154">
        <w:tc>
          <w:tcPr>
            <w:tcW w:w="680" w:type="dxa"/>
            <w:tcBorders>
              <w:top w:val="single" w:sz="4" w:space="0" w:color="auto"/>
              <w:left w:val="single" w:sz="4" w:space="0" w:color="auto"/>
              <w:bottom w:val="single" w:sz="4" w:space="0" w:color="auto"/>
              <w:right w:val="single" w:sz="4" w:space="0" w:color="auto"/>
            </w:tcBorders>
          </w:tcPr>
          <w:p w:rsidR="009C3600" w:rsidRPr="00176154" w:rsidRDefault="009C3600" w:rsidP="00176154">
            <w:pPr>
              <w:autoSpaceDE w:val="0"/>
              <w:autoSpaceDN w:val="0"/>
              <w:adjustRightInd w:val="0"/>
              <w:spacing w:before="0" w:after="0"/>
              <w:jc w:val="center"/>
              <w:rPr>
                <w:sz w:val="20"/>
                <w:szCs w:val="20"/>
              </w:rPr>
            </w:pPr>
            <w:r w:rsidRPr="00176154">
              <w:rPr>
                <w:sz w:val="20"/>
                <w:szCs w:val="20"/>
              </w:rPr>
              <w:t>10.</w:t>
            </w:r>
          </w:p>
        </w:tc>
        <w:tc>
          <w:tcPr>
            <w:tcW w:w="7542"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r w:rsidRPr="00176154">
              <w:rPr>
                <w:sz w:val="20"/>
                <w:szCs w:val="20"/>
              </w:rPr>
              <w:t>Обоснование необходимости внесения изменений в правила землепользования и застройки</w:t>
            </w:r>
          </w:p>
        </w:tc>
        <w:tc>
          <w:tcPr>
            <w:tcW w:w="1984" w:type="dxa"/>
            <w:tcBorders>
              <w:top w:val="single" w:sz="4" w:space="0" w:color="auto"/>
              <w:left w:val="single" w:sz="4" w:space="0" w:color="auto"/>
              <w:bottom w:val="single" w:sz="4" w:space="0" w:color="auto"/>
              <w:right w:val="single" w:sz="4" w:space="0" w:color="auto"/>
            </w:tcBorders>
          </w:tcPr>
          <w:p w:rsidR="009C3600" w:rsidRPr="00176154" w:rsidRDefault="009C3600" w:rsidP="009C3600">
            <w:pPr>
              <w:autoSpaceDE w:val="0"/>
              <w:autoSpaceDN w:val="0"/>
              <w:adjustRightInd w:val="0"/>
              <w:spacing w:before="0" w:after="0"/>
              <w:jc w:val="both"/>
              <w:rPr>
                <w:sz w:val="20"/>
                <w:szCs w:val="20"/>
              </w:rPr>
            </w:pPr>
          </w:p>
        </w:tc>
      </w:tr>
    </w:tbl>
    <w:p w:rsidR="009C3600" w:rsidRPr="00C15900" w:rsidRDefault="009C3600" w:rsidP="009C3600">
      <w:pPr>
        <w:autoSpaceDE w:val="0"/>
        <w:autoSpaceDN w:val="0"/>
        <w:adjustRightInd w:val="0"/>
        <w:spacing w:before="0" w:after="0"/>
        <w:ind w:firstLine="540"/>
        <w:jc w:val="both"/>
        <w:rPr>
          <w:sz w:val="24"/>
          <w:szCs w:val="24"/>
        </w:rPr>
      </w:pPr>
    </w:p>
    <w:p w:rsidR="009C3600" w:rsidRPr="00C15900" w:rsidRDefault="009C3600" w:rsidP="004908A6">
      <w:pPr>
        <w:autoSpaceDE w:val="0"/>
        <w:autoSpaceDN w:val="0"/>
        <w:adjustRightInd w:val="0"/>
        <w:spacing w:before="0" w:after="0"/>
        <w:ind w:firstLine="851"/>
        <w:jc w:val="both"/>
        <w:rPr>
          <w:sz w:val="24"/>
          <w:szCs w:val="24"/>
        </w:rPr>
      </w:pPr>
      <w:r w:rsidRPr="00C15900">
        <w:rPr>
          <w:sz w:val="24"/>
          <w:szCs w:val="24"/>
        </w:rPr>
        <w:t>В случае получения субсидии за счет средств бюджета Ивановской области на подготовку проекта внесения изменений в документ территориального планирования, правила землепользования и застройки заявитель берет на себя обязательства по:</w:t>
      </w:r>
    </w:p>
    <w:p w:rsidR="009C3600" w:rsidRPr="00C15900" w:rsidRDefault="009C3600" w:rsidP="004908A6">
      <w:pPr>
        <w:autoSpaceDE w:val="0"/>
        <w:autoSpaceDN w:val="0"/>
        <w:adjustRightInd w:val="0"/>
        <w:spacing w:before="0" w:after="0"/>
        <w:ind w:firstLine="851"/>
        <w:jc w:val="both"/>
        <w:rPr>
          <w:sz w:val="24"/>
          <w:szCs w:val="24"/>
        </w:rPr>
      </w:pPr>
      <w:r w:rsidRPr="00C15900">
        <w:rPr>
          <w:sz w:val="24"/>
          <w:szCs w:val="24"/>
        </w:rPr>
        <w:t>1. Софинансированию работ по подготовке проекта внесения изменений в документ территориального планирования, правила землепользования и застройки в размере не менее 5% от общей стоимости таких работ (для высокодотационных муниципальных образований - не менее 1% от общей стоимости таких работ).</w:t>
      </w:r>
    </w:p>
    <w:p w:rsidR="009C3600" w:rsidRPr="00C15900" w:rsidRDefault="009C3600" w:rsidP="004908A6">
      <w:pPr>
        <w:autoSpaceDE w:val="0"/>
        <w:autoSpaceDN w:val="0"/>
        <w:adjustRightInd w:val="0"/>
        <w:spacing w:before="0" w:after="0"/>
        <w:ind w:firstLine="851"/>
        <w:jc w:val="both"/>
        <w:rPr>
          <w:sz w:val="24"/>
          <w:szCs w:val="24"/>
        </w:rPr>
      </w:pPr>
      <w:r w:rsidRPr="00C15900">
        <w:rPr>
          <w:sz w:val="24"/>
          <w:szCs w:val="24"/>
        </w:rPr>
        <w:t>2.</w:t>
      </w:r>
      <w:r w:rsidR="004908A6" w:rsidRPr="00C15900">
        <w:rPr>
          <w:sz w:val="24"/>
          <w:szCs w:val="24"/>
        </w:rPr>
        <w:t xml:space="preserve"> </w:t>
      </w:r>
      <w:r w:rsidRPr="00C15900">
        <w:rPr>
          <w:sz w:val="24"/>
          <w:szCs w:val="24"/>
        </w:rPr>
        <w:t xml:space="preserve"> Целевому использованию средств, полученных из областного бюджета.</w:t>
      </w:r>
    </w:p>
    <w:p w:rsidR="009C3600" w:rsidRPr="00C15900" w:rsidRDefault="009C3600" w:rsidP="004908A6">
      <w:pPr>
        <w:autoSpaceDE w:val="0"/>
        <w:autoSpaceDN w:val="0"/>
        <w:adjustRightInd w:val="0"/>
        <w:spacing w:before="0" w:after="0"/>
        <w:ind w:firstLine="851"/>
        <w:jc w:val="both"/>
        <w:rPr>
          <w:sz w:val="24"/>
          <w:szCs w:val="24"/>
        </w:rPr>
      </w:pPr>
      <w:r w:rsidRPr="00C15900">
        <w:rPr>
          <w:sz w:val="24"/>
          <w:szCs w:val="24"/>
        </w:rPr>
        <w:t>3. Подготовке проекта внесения изменений в документ территориального планирования, правила землепользования и застройки в срок до ___________.</w:t>
      </w:r>
    </w:p>
    <w:p w:rsidR="009C3600" w:rsidRPr="00C15900" w:rsidRDefault="009C3600" w:rsidP="009C3600">
      <w:pPr>
        <w:autoSpaceDE w:val="0"/>
        <w:autoSpaceDN w:val="0"/>
        <w:adjustRightInd w:val="0"/>
        <w:spacing w:before="0" w:after="0"/>
        <w:ind w:firstLine="540"/>
        <w:jc w:val="both"/>
        <w:rPr>
          <w:sz w:val="24"/>
          <w:szCs w:val="24"/>
        </w:rPr>
      </w:pPr>
    </w:p>
    <w:p w:rsidR="009C3600" w:rsidRPr="00C15900" w:rsidRDefault="009C3600" w:rsidP="009C3600">
      <w:pPr>
        <w:autoSpaceDE w:val="0"/>
        <w:autoSpaceDN w:val="0"/>
        <w:adjustRightInd w:val="0"/>
        <w:spacing w:before="0" w:after="0"/>
        <w:ind w:firstLine="540"/>
        <w:jc w:val="both"/>
        <w:rPr>
          <w:sz w:val="24"/>
          <w:szCs w:val="24"/>
        </w:rPr>
      </w:pPr>
      <w:r w:rsidRPr="00C15900">
        <w:rPr>
          <w:sz w:val="24"/>
          <w:szCs w:val="24"/>
        </w:rPr>
        <w:t>Приложение:</w:t>
      </w:r>
    </w:p>
    <w:p w:rsidR="009C3600" w:rsidRPr="00C15900" w:rsidRDefault="009C3600" w:rsidP="009C3600">
      <w:pPr>
        <w:autoSpaceDE w:val="0"/>
        <w:autoSpaceDN w:val="0"/>
        <w:adjustRightInd w:val="0"/>
        <w:spacing w:before="0" w:after="0"/>
        <w:jc w:val="both"/>
        <w:rPr>
          <w:sz w:val="24"/>
          <w:szCs w:val="24"/>
        </w:rPr>
      </w:pPr>
    </w:p>
    <w:p w:rsidR="009C3600" w:rsidRPr="00C15900" w:rsidRDefault="009C3600" w:rsidP="009C3600">
      <w:pPr>
        <w:autoSpaceDE w:val="0"/>
        <w:autoSpaceDN w:val="0"/>
        <w:adjustRightInd w:val="0"/>
        <w:spacing w:before="0" w:after="0"/>
        <w:jc w:val="both"/>
        <w:rPr>
          <w:sz w:val="24"/>
          <w:szCs w:val="24"/>
        </w:rPr>
      </w:pPr>
      <w:r w:rsidRPr="00C15900">
        <w:rPr>
          <w:sz w:val="24"/>
          <w:szCs w:val="24"/>
        </w:rPr>
        <w:t>Глава муниципального образования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Ивановской области              </w:t>
      </w:r>
      <w:r w:rsidR="004908A6" w:rsidRPr="00C15900">
        <w:rPr>
          <w:sz w:val="24"/>
          <w:szCs w:val="24"/>
        </w:rPr>
        <w:t xml:space="preserve">                             </w:t>
      </w:r>
      <w:r w:rsidRPr="00C15900">
        <w:rPr>
          <w:sz w:val="24"/>
          <w:szCs w:val="24"/>
        </w:rPr>
        <w:t xml:space="preserve">  ___________________ _____________________</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                               </w:t>
      </w:r>
      <w:r w:rsidR="004908A6" w:rsidRPr="00C15900">
        <w:rPr>
          <w:sz w:val="24"/>
          <w:szCs w:val="24"/>
        </w:rPr>
        <w:t xml:space="preserve">                                                 </w:t>
      </w:r>
      <w:r w:rsidRPr="00C15900">
        <w:rPr>
          <w:sz w:val="24"/>
          <w:szCs w:val="24"/>
        </w:rPr>
        <w:t xml:space="preserve">   (дата, подпись, МП) (расшифровка подписи)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Руководитель представительного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органа местного самоуправления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муниципального образования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Ивановской области            </w:t>
      </w:r>
      <w:r w:rsidR="004908A6" w:rsidRPr="00C15900">
        <w:rPr>
          <w:sz w:val="24"/>
          <w:szCs w:val="24"/>
        </w:rPr>
        <w:t xml:space="preserve">                             </w:t>
      </w:r>
      <w:r w:rsidRPr="00C15900">
        <w:rPr>
          <w:sz w:val="24"/>
          <w:szCs w:val="24"/>
        </w:rPr>
        <w:t xml:space="preserve">    ___________________ _____________________</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                                 </w:t>
      </w:r>
      <w:r w:rsidR="004908A6" w:rsidRPr="00C15900">
        <w:rPr>
          <w:sz w:val="24"/>
          <w:szCs w:val="24"/>
        </w:rPr>
        <w:t xml:space="preserve">                                                 </w:t>
      </w:r>
      <w:r w:rsidRPr="00C15900">
        <w:rPr>
          <w:sz w:val="24"/>
          <w:szCs w:val="24"/>
        </w:rPr>
        <w:t xml:space="preserve"> (дата, подпись, МП) (расшифровка подписи)</w:t>
      </w:r>
    </w:p>
    <w:p w:rsidR="00735604" w:rsidRPr="00C15900" w:rsidRDefault="00735604" w:rsidP="00735604">
      <w:pPr>
        <w:pStyle w:val="Pro-Gramma"/>
        <w:spacing w:before="0" w:line="240" w:lineRule="auto"/>
        <w:ind w:left="4820" w:firstLine="0"/>
        <w:rPr>
          <w:sz w:val="24"/>
          <w:szCs w:val="24"/>
        </w:rPr>
      </w:pPr>
      <w:r w:rsidRPr="00C15900">
        <w:rPr>
          <w:sz w:val="24"/>
          <w:szCs w:val="24"/>
        </w:rPr>
        <w:t xml:space="preserve">Приложение </w:t>
      </w:r>
      <w:r>
        <w:rPr>
          <w:sz w:val="24"/>
          <w:szCs w:val="24"/>
        </w:rPr>
        <w:t>7</w:t>
      </w:r>
      <w:r w:rsidRPr="00C15900">
        <w:rPr>
          <w:sz w:val="24"/>
          <w:szCs w:val="24"/>
        </w:rPr>
        <w:t xml:space="preserve">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lastRenderedPageBreak/>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sz w:val="24"/>
                <w:szCs w:val="24"/>
              </w:rPr>
            </w:pPr>
            <w:r w:rsidRPr="00735604">
              <w:rPr>
                <w:sz w:val="24"/>
                <w:szCs w:val="24"/>
              </w:rPr>
              <w:t>Муниципальное казенное учреждение Вичугского муниципального района  «Центр бюджетного бухгалтерского учета и содержания зданий» (далее – МКУ ВМР «ЦББУ и СЗ»)</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Задачи </w:t>
            </w:r>
          </w:p>
          <w:p w:rsidR="00735604" w:rsidRPr="00C15900" w:rsidRDefault="00735604"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A526A0">
            <w:pPr>
              <w:spacing w:before="0" w:after="0"/>
              <w:rPr>
                <w:sz w:val="24"/>
                <w:szCs w:val="24"/>
              </w:rPr>
            </w:pPr>
            <w:r w:rsidRPr="00C15900">
              <w:rPr>
                <w:sz w:val="24"/>
                <w:szCs w:val="24"/>
              </w:rPr>
              <w:t>Общий объем бюджетных ассигнований:</w:t>
            </w:r>
          </w:p>
          <w:p w:rsidR="00735604" w:rsidRDefault="0061453F" w:rsidP="00A526A0">
            <w:pPr>
              <w:spacing w:before="0" w:after="0"/>
              <w:rPr>
                <w:sz w:val="24"/>
                <w:szCs w:val="24"/>
              </w:rPr>
            </w:pPr>
            <w:r w:rsidRPr="00F94826">
              <w:rPr>
                <w:sz w:val="24"/>
                <w:szCs w:val="24"/>
              </w:rPr>
              <w:t xml:space="preserve">2022 – </w:t>
            </w:r>
            <w:r w:rsidR="008A3526" w:rsidRPr="00F94826">
              <w:rPr>
                <w:sz w:val="24"/>
                <w:szCs w:val="24"/>
              </w:rPr>
              <w:t>3 440,</w:t>
            </w:r>
            <w:r w:rsidR="00B40415">
              <w:rPr>
                <w:sz w:val="24"/>
                <w:szCs w:val="24"/>
              </w:rPr>
              <w:t>1</w:t>
            </w:r>
            <w:r w:rsidR="008A3526" w:rsidRPr="00F94826">
              <w:rPr>
                <w:sz w:val="24"/>
                <w:szCs w:val="24"/>
              </w:rPr>
              <w:t xml:space="preserve">75 </w:t>
            </w:r>
            <w:r w:rsidR="007557E2" w:rsidRPr="00F94826">
              <w:rPr>
                <w:sz w:val="24"/>
                <w:szCs w:val="24"/>
              </w:rPr>
              <w:t xml:space="preserve"> </w:t>
            </w:r>
            <w:r w:rsidR="00735604" w:rsidRPr="00F94826">
              <w:rPr>
                <w:sz w:val="24"/>
                <w:szCs w:val="24"/>
              </w:rPr>
              <w:t>тыс. руб.</w:t>
            </w:r>
          </w:p>
          <w:p w:rsidR="00735604" w:rsidRPr="001002CE" w:rsidRDefault="00735604" w:rsidP="00A526A0">
            <w:pPr>
              <w:spacing w:before="0" w:after="0"/>
              <w:rPr>
                <w:sz w:val="24"/>
                <w:szCs w:val="24"/>
                <w:highlight w:val="green"/>
              </w:rPr>
            </w:pPr>
            <w:r w:rsidRPr="001002CE">
              <w:rPr>
                <w:sz w:val="24"/>
                <w:szCs w:val="24"/>
                <w:highlight w:val="green"/>
              </w:rPr>
              <w:t xml:space="preserve">2023 – </w:t>
            </w:r>
            <w:r w:rsidR="001002CE" w:rsidRPr="001002CE">
              <w:rPr>
                <w:sz w:val="24"/>
                <w:szCs w:val="24"/>
                <w:highlight w:val="green"/>
              </w:rPr>
              <w:t>5</w:t>
            </w:r>
            <w:r w:rsidRPr="001002CE">
              <w:rPr>
                <w:sz w:val="24"/>
                <w:szCs w:val="24"/>
                <w:highlight w:val="green"/>
              </w:rPr>
              <w:t> </w:t>
            </w:r>
            <w:r w:rsidR="001002CE" w:rsidRPr="001002CE">
              <w:rPr>
                <w:sz w:val="24"/>
                <w:szCs w:val="24"/>
                <w:highlight w:val="green"/>
              </w:rPr>
              <w:t>0</w:t>
            </w:r>
            <w:r w:rsidR="00E805F6">
              <w:rPr>
                <w:sz w:val="24"/>
                <w:szCs w:val="24"/>
                <w:highlight w:val="green"/>
              </w:rPr>
              <w:t>83</w:t>
            </w:r>
            <w:r w:rsidRPr="001002CE">
              <w:rPr>
                <w:sz w:val="24"/>
                <w:szCs w:val="24"/>
                <w:highlight w:val="green"/>
              </w:rPr>
              <w:t>,6</w:t>
            </w:r>
            <w:r w:rsidR="001002CE" w:rsidRPr="001002CE">
              <w:rPr>
                <w:sz w:val="24"/>
                <w:szCs w:val="24"/>
                <w:highlight w:val="green"/>
              </w:rPr>
              <w:t>00</w:t>
            </w:r>
            <w:r w:rsidRPr="001002CE">
              <w:rPr>
                <w:sz w:val="24"/>
                <w:szCs w:val="24"/>
                <w:highlight w:val="green"/>
              </w:rPr>
              <w:t xml:space="preserve"> тыс. руб.</w:t>
            </w:r>
          </w:p>
          <w:p w:rsidR="00735604" w:rsidRPr="001002CE" w:rsidRDefault="001002CE" w:rsidP="00A526A0">
            <w:pPr>
              <w:spacing w:before="0" w:after="0"/>
              <w:rPr>
                <w:sz w:val="24"/>
                <w:szCs w:val="24"/>
                <w:highlight w:val="green"/>
              </w:rPr>
            </w:pPr>
            <w:r w:rsidRPr="001002CE">
              <w:rPr>
                <w:sz w:val="24"/>
                <w:szCs w:val="24"/>
                <w:highlight w:val="green"/>
              </w:rPr>
              <w:t>2024 – 4 970,100</w:t>
            </w:r>
            <w:r w:rsidR="00735604" w:rsidRPr="001002CE">
              <w:rPr>
                <w:sz w:val="24"/>
                <w:szCs w:val="24"/>
                <w:highlight w:val="green"/>
              </w:rPr>
              <w:t xml:space="preserve"> тыс. руб.</w:t>
            </w:r>
          </w:p>
          <w:p w:rsidR="001002CE" w:rsidRPr="00C15900" w:rsidRDefault="001002CE" w:rsidP="00A526A0">
            <w:pPr>
              <w:spacing w:before="0" w:after="0"/>
              <w:rPr>
                <w:sz w:val="24"/>
                <w:szCs w:val="24"/>
              </w:rPr>
            </w:pPr>
            <w:r w:rsidRPr="001002CE">
              <w:rPr>
                <w:sz w:val="24"/>
                <w:szCs w:val="24"/>
                <w:highlight w:val="green"/>
              </w:rPr>
              <w:t>2025 - 4 970,100 тыс. руб.</w:t>
            </w:r>
          </w:p>
          <w:p w:rsidR="00735604" w:rsidRPr="00C15900" w:rsidRDefault="00735604" w:rsidP="00A526A0">
            <w:pPr>
              <w:spacing w:before="0" w:after="0"/>
              <w:rPr>
                <w:sz w:val="24"/>
                <w:szCs w:val="24"/>
              </w:rPr>
            </w:pPr>
            <w:r w:rsidRPr="00C15900">
              <w:rPr>
                <w:sz w:val="24"/>
                <w:szCs w:val="24"/>
              </w:rPr>
              <w:t xml:space="preserve">в том числе: </w:t>
            </w:r>
          </w:p>
          <w:p w:rsidR="00735604" w:rsidRPr="00C15900" w:rsidRDefault="00735604" w:rsidP="00A526A0">
            <w:pPr>
              <w:spacing w:before="0" w:after="0"/>
              <w:rPr>
                <w:sz w:val="24"/>
                <w:szCs w:val="24"/>
              </w:rPr>
            </w:pPr>
            <w:r w:rsidRPr="00C15900">
              <w:rPr>
                <w:sz w:val="24"/>
                <w:szCs w:val="24"/>
              </w:rPr>
              <w:t>- областной бюджет:</w:t>
            </w:r>
          </w:p>
          <w:p w:rsidR="00735604" w:rsidRDefault="00735604" w:rsidP="00A526A0">
            <w:pPr>
              <w:spacing w:before="0" w:after="0"/>
              <w:rPr>
                <w:sz w:val="24"/>
                <w:szCs w:val="24"/>
              </w:rPr>
            </w:pPr>
            <w:r>
              <w:rPr>
                <w:sz w:val="24"/>
                <w:szCs w:val="24"/>
              </w:rPr>
              <w:t xml:space="preserve">2022  - </w:t>
            </w:r>
            <w:r w:rsidRPr="00C15900">
              <w:rPr>
                <w:sz w:val="24"/>
                <w:szCs w:val="24"/>
              </w:rPr>
              <w:t>0 тыс. руб.</w:t>
            </w:r>
          </w:p>
          <w:p w:rsidR="00735604" w:rsidRDefault="00735604" w:rsidP="00A526A0">
            <w:pPr>
              <w:spacing w:before="0" w:after="0"/>
              <w:rPr>
                <w:sz w:val="24"/>
                <w:szCs w:val="24"/>
              </w:rPr>
            </w:pPr>
            <w:r>
              <w:rPr>
                <w:sz w:val="24"/>
                <w:szCs w:val="24"/>
              </w:rPr>
              <w:t xml:space="preserve">2023  - </w:t>
            </w:r>
            <w:r w:rsidRPr="00C15900">
              <w:rPr>
                <w:sz w:val="24"/>
                <w:szCs w:val="24"/>
              </w:rPr>
              <w:t>0 тыс. руб.</w:t>
            </w:r>
          </w:p>
          <w:p w:rsidR="00735604" w:rsidRDefault="00735604"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1002CE" w:rsidRPr="00C15900" w:rsidRDefault="001002CE" w:rsidP="00A526A0">
            <w:pPr>
              <w:spacing w:before="0" w:after="0"/>
              <w:rPr>
                <w:sz w:val="24"/>
                <w:szCs w:val="24"/>
              </w:rPr>
            </w:pPr>
            <w:r>
              <w:rPr>
                <w:sz w:val="24"/>
                <w:szCs w:val="24"/>
              </w:rPr>
              <w:t>2025 – 0 тыс. руб.</w:t>
            </w:r>
          </w:p>
          <w:p w:rsidR="00735604" w:rsidRPr="00C15900" w:rsidRDefault="00735604" w:rsidP="00A526A0">
            <w:pPr>
              <w:spacing w:before="0" w:after="0"/>
              <w:rPr>
                <w:sz w:val="24"/>
                <w:szCs w:val="24"/>
              </w:rPr>
            </w:pPr>
            <w:r w:rsidRPr="00C15900">
              <w:rPr>
                <w:sz w:val="24"/>
                <w:szCs w:val="24"/>
              </w:rPr>
              <w:t>- районный бюджет:</w:t>
            </w:r>
          </w:p>
          <w:p w:rsidR="005209A8" w:rsidRDefault="005209A8" w:rsidP="005209A8">
            <w:pPr>
              <w:spacing w:before="0" w:after="0"/>
              <w:rPr>
                <w:sz w:val="24"/>
                <w:szCs w:val="24"/>
              </w:rPr>
            </w:pPr>
            <w:r w:rsidRPr="00F94826">
              <w:rPr>
                <w:sz w:val="24"/>
                <w:szCs w:val="24"/>
              </w:rPr>
              <w:t xml:space="preserve">2022 – </w:t>
            </w:r>
            <w:r w:rsidR="008A3526" w:rsidRPr="00F94826">
              <w:rPr>
                <w:sz w:val="24"/>
                <w:szCs w:val="24"/>
              </w:rPr>
              <w:t>3 440,</w:t>
            </w:r>
            <w:r w:rsidR="00B40415">
              <w:rPr>
                <w:sz w:val="24"/>
                <w:szCs w:val="24"/>
              </w:rPr>
              <w:t>1</w:t>
            </w:r>
            <w:r w:rsidR="008A3526" w:rsidRPr="00F94826">
              <w:rPr>
                <w:sz w:val="24"/>
                <w:szCs w:val="24"/>
              </w:rPr>
              <w:t xml:space="preserve">75 </w:t>
            </w:r>
            <w:r w:rsidRPr="00F94826">
              <w:rPr>
                <w:sz w:val="24"/>
                <w:szCs w:val="24"/>
              </w:rPr>
              <w:t xml:space="preserve"> тыс. руб.</w:t>
            </w:r>
          </w:p>
          <w:p w:rsidR="00EA1CFE" w:rsidRPr="001002CE" w:rsidRDefault="00EA1CFE" w:rsidP="00EA1CFE">
            <w:pPr>
              <w:spacing w:before="0" w:after="0"/>
              <w:rPr>
                <w:sz w:val="24"/>
                <w:szCs w:val="24"/>
                <w:highlight w:val="green"/>
              </w:rPr>
            </w:pPr>
            <w:r w:rsidRPr="001002CE">
              <w:rPr>
                <w:sz w:val="24"/>
                <w:szCs w:val="24"/>
                <w:highlight w:val="green"/>
              </w:rPr>
              <w:t>2023 – 5 0</w:t>
            </w:r>
            <w:r w:rsidR="00E805F6">
              <w:rPr>
                <w:sz w:val="24"/>
                <w:szCs w:val="24"/>
                <w:highlight w:val="green"/>
              </w:rPr>
              <w:t>83</w:t>
            </w:r>
            <w:r w:rsidRPr="001002CE">
              <w:rPr>
                <w:sz w:val="24"/>
                <w:szCs w:val="24"/>
                <w:highlight w:val="green"/>
              </w:rPr>
              <w:t>,600 тыс. руб.</w:t>
            </w:r>
          </w:p>
          <w:p w:rsidR="00EA1CFE" w:rsidRPr="001002CE" w:rsidRDefault="00EA1CFE" w:rsidP="00EA1CFE">
            <w:pPr>
              <w:spacing w:before="0" w:after="0"/>
              <w:rPr>
                <w:sz w:val="24"/>
                <w:szCs w:val="24"/>
                <w:highlight w:val="green"/>
              </w:rPr>
            </w:pPr>
            <w:r w:rsidRPr="001002CE">
              <w:rPr>
                <w:sz w:val="24"/>
                <w:szCs w:val="24"/>
                <w:highlight w:val="green"/>
              </w:rPr>
              <w:t>2024 – 4 970,100 тыс. руб.</w:t>
            </w:r>
          </w:p>
          <w:p w:rsidR="001002CE" w:rsidRPr="00C15900" w:rsidRDefault="00EA1CFE" w:rsidP="00EA1CFE">
            <w:pPr>
              <w:spacing w:before="0" w:after="0"/>
              <w:rPr>
                <w:sz w:val="24"/>
                <w:szCs w:val="24"/>
              </w:rPr>
            </w:pPr>
            <w:r w:rsidRPr="001002CE">
              <w:rPr>
                <w:sz w:val="24"/>
                <w:szCs w:val="24"/>
                <w:highlight w:val="green"/>
              </w:rPr>
              <w:t>2025 - 4 970,100 тыс. руб.</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A526A0" w:rsidRDefault="00735604"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0A2E7D">
        <w:rPr>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lastRenderedPageBreak/>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25"/>
      <w:footerReference w:type="default" r:id="rId26"/>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E83" w:rsidRDefault="00F26E83" w:rsidP="0052581E">
      <w:r>
        <w:separator/>
      </w:r>
    </w:p>
    <w:p w:rsidR="00F26E83" w:rsidRDefault="00F26E83" w:rsidP="0052581E"/>
    <w:p w:rsidR="00F26E83" w:rsidRDefault="00F26E83" w:rsidP="0052581E"/>
  </w:endnote>
  <w:endnote w:type="continuationSeparator" w:id="0">
    <w:p w:rsidR="00F26E83" w:rsidRDefault="00F26E83" w:rsidP="0052581E">
      <w:r>
        <w:continuationSeparator/>
      </w:r>
    </w:p>
    <w:p w:rsidR="00F26E83" w:rsidRDefault="00F26E83" w:rsidP="0052581E"/>
    <w:p w:rsidR="00F26E83" w:rsidRDefault="00F26E83"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B7C" w:rsidRPr="00D04CBB" w:rsidRDefault="00D51B7C" w:rsidP="0052581E">
    <w:pPr>
      <w:pStyle w:val="af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B7C" w:rsidRPr="00D04CBB" w:rsidRDefault="00D51B7C" w:rsidP="0052581E">
    <w:pPr>
      <w:pStyle w:val="aff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B7C" w:rsidRPr="00D04CBB" w:rsidRDefault="00D51B7C"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E83" w:rsidRDefault="00F26E83" w:rsidP="0052581E">
      <w:r>
        <w:separator/>
      </w:r>
    </w:p>
    <w:p w:rsidR="00F26E83" w:rsidRDefault="00F26E83" w:rsidP="0052581E"/>
    <w:p w:rsidR="00F26E83" w:rsidRDefault="00F26E83" w:rsidP="0052581E"/>
  </w:footnote>
  <w:footnote w:type="continuationSeparator" w:id="0">
    <w:p w:rsidR="00F26E83" w:rsidRDefault="00F26E83" w:rsidP="0052581E">
      <w:r>
        <w:continuationSeparator/>
      </w:r>
    </w:p>
    <w:p w:rsidR="00F26E83" w:rsidRDefault="00F26E83" w:rsidP="0052581E"/>
    <w:p w:rsidR="00F26E83" w:rsidRDefault="00F26E83"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B7C" w:rsidRDefault="00D51B7C" w:rsidP="0052581E"/>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B7C" w:rsidRDefault="00D51B7C" w:rsidP="0052581E"/>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B7C" w:rsidRDefault="00D51B7C"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D4C"/>
    <w:rsid w:val="00044099"/>
    <w:rsid w:val="000444F6"/>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D0F98"/>
    <w:rsid w:val="000D1C0B"/>
    <w:rsid w:val="000D228F"/>
    <w:rsid w:val="000D2AD8"/>
    <w:rsid w:val="000D35F8"/>
    <w:rsid w:val="000D38CD"/>
    <w:rsid w:val="000D3F40"/>
    <w:rsid w:val="000D421A"/>
    <w:rsid w:val="000D4923"/>
    <w:rsid w:val="000D5362"/>
    <w:rsid w:val="000D5540"/>
    <w:rsid w:val="000D5A59"/>
    <w:rsid w:val="000D6098"/>
    <w:rsid w:val="000D650A"/>
    <w:rsid w:val="000D652E"/>
    <w:rsid w:val="000D657B"/>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43D"/>
    <w:rsid w:val="001C15B0"/>
    <w:rsid w:val="001C17F1"/>
    <w:rsid w:val="001C1D5E"/>
    <w:rsid w:val="001C1FB6"/>
    <w:rsid w:val="001C28ED"/>
    <w:rsid w:val="001C2BD5"/>
    <w:rsid w:val="001C2C97"/>
    <w:rsid w:val="001C2D13"/>
    <w:rsid w:val="001C37B1"/>
    <w:rsid w:val="001C387B"/>
    <w:rsid w:val="001C42DA"/>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6251"/>
    <w:rsid w:val="002762AB"/>
    <w:rsid w:val="00277B1E"/>
    <w:rsid w:val="00280073"/>
    <w:rsid w:val="002804BB"/>
    <w:rsid w:val="002808AF"/>
    <w:rsid w:val="00281693"/>
    <w:rsid w:val="0028199D"/>
    <w:rsid w:val="002846D7"/>
    <w:rsid w:val="00284837"/>
    <w:rsid w:val="002855A0"/>
    <w:rsid w:val="0028709C"/>
    <w:rsid w:val="002872D5"/>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E24"/>
    <w:rsid w:val="002A2EB4"/>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68B"/>
    <w:rsid w:val="00312B60"/>
    <w:rsid w:val="00312EA6"/>
    <w:rsid w:val="00313180"/>
    <w:rsid w:val="00313B03"/>
    <w:rsid w:val="00314E95"/>
    <w:rsid w:val="00316318"/>
    <w:rsid w:val="00316D5E"/>
    <w:rsid w:val="00317693"/>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F52"/>
    <w:rsid w:val="003651B9"/>
    <w:rsid w:val="00365741"/>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33F5"/>
    <w:rsid w:val="0045367F"/>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7093"/>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256C"/>
    <w:rsid w:val="0057379D"/>
    <w:rsid w:val="00574339"/>
    <w:rsid w:val="00574696"/>
    <w:rsid w:val="005750ED"/>
    <w:rsid w:val="0057532F"/>
    <w:rsid w:val="00575CBF"/>
    <w:rsid w:val="00575CCF"/>
    <w:rsid w:val="005761FA"/>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A58"/>
    <w:rsid w:val="005C2AA8"/>
    <w:rsid w:val="005C3042"/>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A7E"/>
    <w:rsid w:val="007D32B9"/>
    <w:rsid w:val="007D33AD"/>
    <w:rsid w:val="007D35C2"/>
    <w:rsid w:val="007D399A"/>
    <w:rsid w:val="007D4D36"/>
    <w:rsid w:val="007D4DBC"/>
    <w:rsid w:val="007D62D8"/>
    <w:rsid w:val="007D6893"/>
    <w:rsid w:val="007D7862"/>
    <w:rsid w:val="007E0462"/>
    <w:rsid w:val="007E2305"/>
    <w:rsid w:val="007E2AA8"/>
    <w:rsid w:val="007E3CA4"/>
    <w:rsid w:val="007E427B"/>
    <w:rsid w:val="007E481A"/>
    <w:rsid w:val="007E575E"/>
    <w:rsid w:val="007E611F"/>
    <w:rsid w:val="007E683F"/>
    <w:rsid w:val="007E7203"/>
    <w:rsid w:val="007E7CE1"/>
    <w:rsid w:val="007E7D62"/>
    <w:rsid w:val="007F1793"/>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85E"/>
    <w:rsid w:val="008A0B42"/>
    <w:rsid w:val="008A10F5"/>
    <w:rsid w:val="008A189E"/>
    <w:rsid w:val="008A1A2C"/>
    <w:rsid w:val="008A25E4"/>
    <w:rsid w:val="008A29F1"/>
    <w:rsid w:val="008A3016"/>
    <w:rsid w:val="008A3526"/>
    <w:rsid w:val="008A3788"/>
    <w:rsid w:val="008A3CFC"/>
    <w:rsid w:val="008A3EF1"/>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674E"/>
    <w:rsid w:val="008E1A2F"/>
    <w:rsid w:val="008E23CF"/>
    <w:rsid w:val="008E2A6F"/>
    <w:rsid w:val="008E2A8D"/>
    <w:rsid w:val="008E3042"/>
    <w:rsid w:val="008E3293"/>
    <w:rsid w:val="008E336C"/>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30114"/>
    <w:rsid w:val="00A3100D"/>
    <w:rsid w:val="00A31F0A"/>
    <w:rsid w:val="00A3236E"/>
    <w:rsid w:val="00A33188"/>
    <w:rsid w:val="00A332CC"/>
    <w:rsid w:val="00A33743"/>
    <w:rsid w:val="00A33AAF"/>
    <w:rsid w:val="00A34764"/>
    <w:rsid w:val="00A34A9E"/>
    <w:rsid w:val="00A350F0"/>
    <w:rsid w:val="00A351A2"/>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60FA"/>
    <w:rsid w:val="00BF62DF"/>
    <w:rsid w:val="00BF6E5E"/>
    <w:rsid w:val="00BF71CD"/>
    <w:rsid w:val="00BF72F1"/>
    <w:rsid w:val="00C006BC"/>
    <w:rsid w:val="00C0117F"/>
    <w:rsid w:val="00C03B32"/>
    <w:rsid w:val="00C03B6A"/>
    <w:rsid w:val="00C03B85"/>
    <w:rsid w:val="00C04852"/>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ED0"/>
    <w:rsid w:val="00CA764D"/>
    <w:rsid w:val="00CB0E5E"/>
    <w:rsid w:val="00CB24E4"/>
    <w:rsid w:val="00CB2A2C"/>
    <w:rsid w:val="00CB3FB4"/>
    <w:rsid w:val="00CB4238"/>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507C7"/>
    <w:rsid w:val="00D50B09"/>
    <w:rsid w:val="00D50E4D"/>
    <w:rsid w:val="00D51842"/>
    <w:rsid w:val="00D51B7C"/>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5371"/>
    <w:rsid w:val="00DB55CB"/>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21C8"/>
    <w:rsid w:val="00E52321"/>
    <w:rsid w:val="00E5289E"/>
    <w:rsid w:val="00E52ED0"/>
    <w:rsid w:val="00E53AC3"/>
    <w:rsid w:val="00E54415"/>
    <w:rsid w:val="00E5503F"/>
    <w:rsid w:val="00E556B7"/>
    <w:rsid w:val="00E55756"/>
    <w:rsid w:val="00E55C7F"/>
    <w:rsid w:val="00E5635A"/>
    <w:rsid w:val="00E56EC6"/>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57B5"/>
    <w:rsid w:val="00E75957"/>
    <w:rsid w:val="00E76A28"/>
    <w:rsid w:val="00E77769"/>
    <w:rsid w:val="00E779A1"/>
    <w:rsid w:val="00E77EFC"/>
    <w:rsid w:val="00E803DA"/>
    <w:rsid w:val="00E805F6"/>
    <w:rsid w:val="00E81C2E"/>
    <w:rsid w:val="00E823B6"/>
    <w:rsid w:val="00E831F7"/>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9F6"/>
    <w:rsid w:val="00EE3AE8"/>
    <w:rsid w:val="00EE3B3F"/>
    <w:rsid w:val="00EE3EA0"/>
    <w:rsid w:val="00EE54B1"/>
    <w:rsid w:val="00EE5EA1"/>
    <w:rsid w:val="00EE631D"/>
    <w:rsid w:val="00EE654B"/>
    <w:rsid w:val="00EE686C"/>
    <w:rsid w:val="00EE6AC2"/>
    <w:rsid w:val="00EE7552"/>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81E"/>
    <w:rsid w:val="00F26E83"/>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9A2"/>
    <w:rsid w:val="00F65B04"/>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DB0"/>
    <w:rsid w:val="00F94279"/>
    <w:rsid w:val="00F9453A"/>
    <w:rsid w:val="00F94826"/>
    <w:rsid w:val="00F95CC4"/>
    <w:rsid w:val="00F960CE"/>
    <w:rsid w:val="00F9749A"/>
    <w:rsid w:val="00F975E0"/>
    <w:rsid w:val="00F97633"/>
    <w:rsid w:val="00F977A6"/>
    <w:rsid w:val="00F97D67"/>
    <w:rsid w:val="00F97E82"/>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11D"/>
    <w:rsid w:val="00FC377F"/>
    <w:rsid w:val="00FC46E8"/>
    <w:rsid w:val="00FC49FE"/>
    <w:rsid w:val="00FC4A22"/>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63C1"/>
    <w:rsid w:val="00FD6863"/>
    <w:rsid w:val="00FD697E"/>
    <w:rsid w:val="00FD6AA0"/>
    <w:rsid w:val="00FD7C46"/>
    <w:rsid w:val="00FE00BD"/>
    <w:rsid w:val="00FE0677"/>
    <w:rsid w:val="00FE12CA"/>
    <w:rsid w:val="00FE40A0"/>
    <w:rsid w:val="00FE51C5"/>
    <w:rsid w:val="00FE5CB3"/>
    <w:rsid w:val="00FE5E67"/>
    <w:rsid w:val="00FE647A"/>
    <w:rsid w:val="00FE6BD0"/>
    <w:rsid w:val="00FE71D6"/>
    <w:rsid w:val="00FE7310"/>
    <w:rsid w:val="00FE7739"/>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77B8039"/>
  <w15:docId w15:val="{7B02D7F4-5B35-4D70-B733-8A494F40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A270744BA7C342F955594F81F2644D72C77ECF0D25075F5856517607ECC1219469311C759F165797C91E20644b173N" TargetMode="External"/><Relationship Id="rId18" Type="http://schemas.openxmlformats.org/officeDocument/2006/relationships/hyperlink" Target="consultantplus://offline/ref=796E1575D5A4B725FB82E8B5C330F509CF7E9604DBC432A461C69F23E83FE9B2A5C20E4309CB7488B9E4B8B51CgD3CK"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consultantplus://offline/ref=2A270744BA7C342F95558AF5094A18D82979B1FED4537BA6DD321137219C144C14D34F9E18B076787F8BE90044195E31E46078351BC524F18E34250Bb873N" TargetMode="External"/><Relationship Id="rId17" Type="http://schemas.openxmlformats.org/officeDocument/2006/relationships/hyperlink" Target="consultantplus://offline/ref=796E1575D5A4B725FB82E8B5C330F509CF7E9604DBC432A461C69F23E83FE9B2A5C20E4309CB7488B9E4B8B51CgD3CK"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0158F9D2F7D05DCFE35CC1652537AA4E660816BA166CF2ADF2B0D5C067F52DFD10E4A399E60BCAC219m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270744BA7C342F95558AF5094A18D82979B1FED4537BA6DD321137219C144C14D34F9E18B076787F8BE90340195E31E46078351BC524F18E34250Bb873N" TargetMode="External"/><Relationship Id="rId24" Type="http://schemas.openxmlformats.org/officeDocument/2006/relationships/hyperlink" Target="consultantplus://offline/ref=0158F9D2F7D05DCFE35CDF68335BF641630B41BF1565FCFAAAE4D39738A52BA850A4A5CCA54FC7C190B351AE18m8N"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consultantplus://offline/ref=0158F9D2F7D05DCFE35CDF68335BF641630B41BF1565FCFAAAE4D39738A52BA850A4A5CCA54FC7C190B351AD18mAN"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796E1575D5A4B725FB82E8B5C330F509CF7E9604DBC432A461C69F23E83FE9B2A5C20E4309CB7488B9E4B8B51CgD3C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2A270744BA7C342F95558AF5094A18D82979B1FED4537BA6DD321137219C144C14D34F9E18B076787F8BE90045195E31E46078351BC524F18E34250Bb873N" TargetMode="External"/><Relationship Id="rId22" Type="http://schemas.openxmlformats.org/officeDocument/2006/relationships/image" Target="media/image3.w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41A5E7-ED44-49AE-9A23-1BA5E6D3A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3195</TotalTime>
  <Pages>1</Pages>
  <Words>22142</Words>
  <Characters>126211</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148057</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71</cp:revision>
  <cp:lastPrinted>2023-04-03T11:32:00Z</cp:lastPrinted>
  <dcterms:created xsi:type="dcterms:W3CDTF">2022-01-26T10:10:00Z</dcterms:created>
  <dcterms:modified xsi:type="dcterms:W3CDTF">2023-04-03T12:07:00Z</dcterms:modified>
</cp:coreProperties>
</file>