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3B" w:rsidRDefault="0092213B" w:rsidP="0092213B">
      <w:pPr>
        <w:pStyle w:val="ConsPlusTitle"/>
        <w:jc w:val="center"/>
      </w:pPr>
    </w:p>
    <w:p w:rsidR="0092213B" w:rsidRDefault="0092213B" w:rsidP="0092213B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13B" w:rsidRPr="000503C7" w:rsidRDefault="0092213B" w:rsidP="0092213B">
      <w:pPr>
        <w:jc w:val="center"/>
        <w:rPr>
          <w:sz w:val="16"/>
          <w:szCs w:val="16"/>
        </w:rPr>
      </w:pPr>
    </w:p>
    <w:p w:rsidR="0092213B" w:rsidRPr="00AC6B2E" w:rsidRDefault="0092213B" w:rsidP="0092213B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C6B2E">
        <w:rPr>
          <w:rFonts w:ascii="Times New Roman" w:hAnsi="Times New Roman" w:cs="Times New Roman"/>
          <w:b/>
          <w:sz w:val="36"/>
          <w:szCs w:val="36"/>
        </w:rPr>
        <w:t>ИВАНОВСКАЯ ОБЛАСТЬ</w:t>
      </w:r>
    </w:p>
    <w:p w:rsidR="0092213B" w:rsidRPr="00AC6B2E" w:rsidRDefault="0092213B" w:rsidP="0092213B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6B2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92213B" w:rsidRPr="00AC6B2E" w:rsidRDefault="0092213B" w:rsidP="0092213B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6B2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92213B" w:rsidRPr="009310DE" w:rsidRDefault="0092213B" w:rsidP="0092213B">
      <w:pPr>
        <w:pStyle w:val="a7"/>
        <w:rPr>
          <w:sz w:val="48"/>
          <w:szCs w:val="48"/>
        </w:rPr>
      </w:pPr>
      <w:proofErr w:type="gramStart"/>
      <w:r w:rsidRPr="009310DE">
        <w:rPr>
          <w:sz w:val="48"/>
          <w:szCs w:val="48"/>
        </w:rPr>
        <w:t>П</w:t>
      </w:r>
      <w:proofErr w:type="gramEnd"/>
      <w:r w:rsidRPr="009310DE">
        <w:rPr>
          <w:sz w:val="48"/>
          <w:szCs w:val="48"/>
        </w:rPr>
        <w:t xml:space="preserve"> О С Т А Н О В Л Е Н И Е</w:t>
      </w:r>
    </w:p>
    <w:p w:rsidR="0092213B" w:rsidRDefault="0092213B" w:rsidP="0092213B">
      <w:pPr>
        <w:pStyle w:val="a7"/>
        <w:jc w:val="left"/>
        <w:rPr>
          <w:sz w:val="24"/>
          <w:szCs w:val="24"/>
        </w:rPr>
      </w:pPr>
    </w:p>
    <w:tbl>
      <w:tblPr>
        <w:tblW w:w="10202" w:type="dxa"/>
        <w:tblInd w:w="108" w:type="dxa"/>
        <w:tblLayout w:type="fixed"/>
        <w:tblLook w:val="0000"/>
      </w:tblPr>
      <w:tblGrid>
        <w:gridCol w:w="1026"/>
        <w:gridCol w:w="2214"/>
        <w:gridCol w:w="4982"/>
        <w:gridCol w:w="720"/>
        <w:gridCol w:w="1260"/>
      </w:tblGrid>
      <w:tr w:rsidR="0092213B" w:rsidTr="00357393">
        <w:tc>
          <w:tcPr>
            <w:tcW w:w="1026" w:type="dxa"/>
          </w:tcPr>
          <w:p w:rsidR="0092213B" w:rsidRDefault="0092213B" w:rsidP="007124EA">
            <w:pPr>
              <w:pStyle w:val="a7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213B" w:rsidRDefault="008B6B6F" w:rsidP="007124EA">
            <w:pPr>
              <w:pStyle w:val="a7"/>
              <w:jc w:val="left"/>
              <w:rPr>
                <w:sz w:val="28"/>
              </w:rPr>
            </w:pPr>
            <w:r>
              <w:rPr>
                <w:sz w:val="28"/>
              </w:rPr>
              <w:t>19.05.2016</w:t>
            </w:r>
          </w:p>
        </w:tc>
        <w:tc>
          <w:tcPr>
            <w:tcW w:w="4982" w:type="dxa"/>
          </w:tcPr>
          <w:p w:rsidR="0092213B" w:rsidRDefault="0092213B" w:rsidP="007124EA">
            <w:pPr>
              <w:pStyle w:val="a7"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92213B" w:rsidRDefault="0092213B" w:rsidP="007124EA">
            <w:pPr>
              <w:pStyle w:val="a7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213B" w:rsidRDefault="008B6B6F" w:rsidP="007124EA">
            <w:pPr>
              <w:pStyle w:val="a7"/>
              <w:jc w:val="left"/>
              <w:rPr>
                <w:sz w:val="28"/>
              </w:rPr>
            </w:pPr>
            <w:r>
              <w:rPr>
                <w:sz w:val="28"/>
              </w:rPr>
              <w:t>186-п</w:t>
            </w:r>
          </w:p>
        </w:tc>
      </w:tr>
      <w:tr w:rsidR="0092213B" w:rsidTr="00357393">
        <w:tc>
          <w:tcPr>
            <w:tcW w:w="1026" w:type="dxa"/>
          </w:tcPr>
          <w:p w:rsidR="0092213B" w:rsidRDefault="0092213B" w:rsidP="007124EA">
            <w:pPr>
              <w:pStyle w:val="a7"/>
              <w:rPr>
                <w:b w:val="0"/>
              </w:rPr>
            </w:pPr>
          </w:p>
        </w:tc>
        <w:tc>
          <w:tcPr>
            <w:tcW w:w="2214" w:type="dxa"/>
          </w:tcPr>
          <w:p w:rsidR="0092213B" w:rsidRDefault="0092213B" w:rsidP="007124EA">
            <w:pPr>
              <w:pStyle w:val="a7"/>
              <w:jc w:val="left"/>
            </w:pPr>
          </w:p>
        </w:tc>
        <w:tc>
          <w:tcPr>
            <w:tcW w:w="4982" w:type="dxa"/>
          </w:tcPr>
          <w:p w:rsidR="0092213B" w:rsidRDefault="0092213B" w:rsidP="007124EA">
            <w:pPr>
              <w:pStyle w:val="a7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</w:t>
            </w:r>
            <w:proofErr w:type="gramStart"/>
            <w:r>
              <w:rPr>
                <w:b w:val="0"/>
                <w:sz w:val="24"/>
              </w:rPr>
              <w:t>.В</w:t>
            </w:r>
            <w:proofErr w:type="gramEnd"/>
            <w:r>
              <w:rPr>
                <w:b w:val="0"/>
                <w:sz w:val="24"/>
              </w:rPr>
              <w:t>ичуга</w:t>
            </w:r>
          </w:p>
        </w:tc>
        <w:tc>
          <w:tcPr>
            <w:tcW w:w="720" w:type="dxa"/>
          </w:tcPr>
          <w:p w:rsidR="0092213B" w:rsidRDefault="0092213B" w:rsidP="007124EA">
            <w:pPr>
              <w:pStyle w:val="a7"/>
              <w:jc w:val="left"/>
            </w:pPr>
          </w:p>
        </w:tc>
        <w:tc>
          <w:tcPr>
            <w:tcW w:w="1260" w:type="dxa"/>
          </w:tcPr>
          <w:p w:rsidR="0092213B" w:rsidRDefault="0092213B" w:rsidP="007124EA">
            <w:pPr>
              <w:pStyle w:val="a7"/>
              <w:jc w:val="left"/>
            </w:pPr>
          </w:p>
        </w:tc>
      </w:tr>
    </w:tbl>
    <w:p w:rsidR="0092213B" w:rsidRPr="00CF41AC" w:rsidRDefault="00357393" w:rsidP="003573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41AC">
        <w:rPr>
          <w:rStyle w:val="a3"/>
          <w:rFonts w:ascii="Times New Roman" w:hAnsi="Times New Roman" w:cs="Times New Roman"/>
          <w:sz w:val="24"/>
          <w:szCs w:val="24"/>
        </w:rPr>
        <w:t>Об организации культурно-массовых мероприятий в дни проведения</w:t>
      </w:r>
      <w:r w:rsidRPr="00CF41A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F41AC">
        <w:rPr>
          <w:rStyle w:val="a3"/>
          <w:rFonts w:ascii="Times New Roman" w:hAnsi="Times New Roman" w:cs="Times New Roman"/>
          <w:sz w:val="24"/>
          <w:szCs w:val="24"/>
        </w:rPr>
        <w:t xml:space="preserve">праздника «Последний звонок» </w:t>
      </w:r>
    </w:p>
    <w:p w:rsidR="00357393" w:rsidRPr="00CF41AC" w:rsidRDefault="00DA173A" w:rsidP="00FF4D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</w:t>
      </w:r>
      <w:proofErr w:type="gramStart"/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общественного порядка и безопасности населения в местах проведения мероприятий, посвященных </w:t>
      </w:r>
      <w:r w:rsidR="00357393" w:rsidRPr="00CF41A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разднику </w:t>
      </w:r>
      <w:r w:rsidR="00357393" w:rsidRPr="00CF41AC">
        <w:rPr>
          <w:rFonts w:ascii="Times New Roman" w:eastAsia="Times New Roman" w:hAnsi="Times New Roman" w:cs="Times New Roman"/>
          <w:sz w:val="24"/>
          <w:szCs w:val="24"/>
        </w:rPr>
        <w:t>«Последний звонок»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>,  в соответствии со статьей 16 Федерального закона от 22.11.1995 № 171–ФЗ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Ивановской области от 30.09.2014 № 63-ОЗ «Об установлении дополнительных ограничений времени, мест и условий розничной</w:t>
      </w:r>
      <w:proofErr w:type="gramEnd"/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 продажи алкогольной продукции на территории Ивановской области</w:t>
      </w:r>
      <w:r w:rsidR="00DA10D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359E8" w:rsidRPr="00CF41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7393" w:rsidRPr="00CF41A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proofErr w:type="spellStart"/>
      <w:r w:rsidR="00357393" w:rsidRPr="00CF41AC">
        <w:rPr>
          <w:rFonts w:ascii="Times New Roman" w:eastAsia="Times New Roman" w:hAnsi="Times New Roman" w:cs="Times New Roman"/>
          <w:sz w:val="24"/>
          <w:szCs w:val="24"/>
        </w:rPr>
        <w:t>Вичугского</w:t>
      </w:r>
      <w:proofErr w:type="spellEnd"/>
      <w:r w:rsidR="00357393" w:rsidRPr="00CF41A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="00357393" w:rsidRPr="00CF41AC"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</w:p>
    <w:p w:rsidR="00FF4D28" w:rsidRDefault="00FF4D28" w:rsidP="00FF4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41AC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1.Организовать проведение культурно-массовых мероприятий</w:t>
      </w:r>
      <w:r w:rsidR="00B359E8" w:rsidRPr="00CF41AC">
        <w:rPr>
          <w:rFonts w:ascii="Times New Roman" w:eastAsia="Times New Roman" w:hAnsi="Times New Roman" w:cs="Times New Roman"/>
          <w:sz w:val="24"/>
          <w:szCs w:val="24"/>
        </w:rPr>
        <w:t>, посвященных празднику «Последний звонок»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D442A5" w:rsidRPr="00CF4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>ичугского</w:t>
      </w:r>
      <w:proofErr w:type="spellEnd"/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в местах  согласно приложению к настоящему постановлению.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В местах проведения культурно-массовых мероприятий, указанных в 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приложении к 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 настояще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, не допускается рознична</w:t>
      </w:r>
      <w:r w:rsidR="00B134CA">
        <w:rPr>
          <w:rFonts w:ascii="Times New Roman" w:eastAsia="Times New Roman" w:hAnsi="Times New Roman" w:cs="Times New Roman"/>
          <w:sz w:val="24"/>
          <w:szCs w:val="24"/>
        </w:rPr>
        <w:t>я продажа алкогольной продукции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 во время их проведения, а также в течение трех часов до начала и трех часов после проведения указанных мероприятий, за исключением розничной продажи алкогольной продукции, осуществляемой организациями, и розничной продажи пива и пивных напитков, сидра, </w:t>
      </w:r>
      <w:proofErr w:type="spellStart"/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пуаре</w:t>
      </w:r>
      <w:proofErr w:type="spellEnd"/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, медовухи, осуществляемой индивидуальными предпринимателями, при оказании такими организациями и индивидуальными предпринимателями услуг общественного питания.</w:t>
      </w:r>
    </w:p>
    <w:p w:rsidR="00E37879" w:rsidRPr="00CF41AC" w:rsidRDefault="00E37879" w:rsidP="00FF4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3</w:t>
      </w:r>
      <w:r w:rsidRPr="00CF41A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CF41AC"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</w:t>
      </w:r>
      <w:proofErr w:type="spellStart"/>
      <w:r w:rsidRPr="00CF41AC">
        <w:rPr>
          <w:rFonts w:ascii="Times New Roman" w:eastAsia="Times New Roman" w:hAnsi="Times New Roman" w:cs="Times New Roman"/>
          <w:sz w:val="24"/>
          <w:szCs w:val="24"/>
        </w:rPr>
        <w:t>Вичугского</w:t>
      </w:r>
      <w:proofErr w:type="spellEnd"/>
      <w:r w:rsidRPr="00CF41A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Ивановской области в сети Интернет. </w:t>
      </w:r>
    </w:p>
    <w:p w:rsidR="004E480A" w:rsidRPr="00CF41AC" w:rsidRDefault="00E37879" w:rsidP="00FF4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4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 xml:space="preserve">.Настоящее постановление вступает в силу </w:t>
      </w:r>
      <w:r w:rsidR="00FF4D28" w:rsidRPr="00CF41AC">
        <w:rPr>
          <w:rFonts w:ascii="Times New Roman" w:eastAsia="Times New Roman" w:hAnsi="Times New Roman" w:cs="Times New Roman"/>
          <w:sz w:val="24"/>
          <w:szCs w:val="24"/>
        </w:rPr>
        <w:t>с момента подписания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173A" w:rsidRPr="00CF41AC">
        <w:rPr>
          <w:rFonts w:ascii="Times New Roman" w:eastAsia="Times New Roman" w:hAnsi="Times New Roman" w:cs="Times New Roman"/>
          <w:sz w:val="24"/>
          <w:szCs w:val="24"/>
        </w:rPr>
        <w:br/>
      </w:r>
      <w:r w:rsidR="00CF41AC">
        <w:rPr>
          <w:rFonts w:ascii="Times New Roman" w:hAnsi="Times New Roman" w:cs="Times New Roman"/>
          <w:sz w:val="24"/>
          <w:szCs w:val="24"/>
        </w:rPr>
        <w:t xml:space="preserve">      </w:t>
      </w:r>
      <w:r w:rsidR="00CF41AC" w:rsidRPr="00CF41A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CF41AC" w:rsidRPr="00CF41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CF41AC" w:rsidRPr="00CF41A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F41AC" w:rsidRPr="00CF41AC" w:rsidRDefault="00CF41AC" w:rsidP="00FF4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1AC" w:rsidRDefault="00CF41AC" w:rsidP="00FF4D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41AC" w:rsidRPr="00CF41AC" w:rsidRDefault="00CF41AC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1A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CF41AC">
        <w:rPr>
          <w:rFonts w:ascii="Times New Roman" w:hAnsi="Times New Roman" w:cs="Times New Roman"/>
          <w:b/>
          <w:sz w:val="28"/>
          <w:szCs w:val="28"/>
        </w:rPr>
        <w:t>Вичугского</w:t>
      </w:r>
      <w:proofErr w:type="spellEnd"/>
    </w:p>
    <w:p w:rsidR="00CF41AC" w:rsidRDefault="00CF41AC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1AC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В.В. Мурашкин</w:t>
      </w:r>
    </w:p>
    <w:p w:rsidR="007C10E8" w:rsidRDefault="007C10E8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0E8" w:rsidRDefault="007C10E8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0E8" w:rsidRDefault="007C10E8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0E8" w:rsidRDefault="007C10E8" w:rsidP="00FF4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1AC" w:rsidRDefault="00CF41AC" w:rsidP="00CF41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F41AC">
        <w:rPr>
          <w:rFonts w:ascii="Times New Roman" w:hAnsi="Times New Roman" w:cs="Times New Roman"/>
        </w:rPr>
        <w:t>Приложение</w:t>
      </w:r>
    </w:p>
    <w:p w:rsidR="00CF41AC" w:rsidRDefault="00CF41AC" w:rsidP="00CF41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F41AC">
        <w:rPr>
          <w:rFonts w:ascii="Times New Roman" w:hAnsi="Times New Roman" w:cs="Times New Roman"/>
        </w:rPr>
        <w:t xml:space="preserve"> к постановлению администрации </w:t>
      </w:r>
      <w:proofErr w:type="spellStart"/>
      <w:r w:rsidRPr="00CF41AC">
        <w:rPr>
          <w:rFonts w:ascii="Times New Roman" w:hAnsi="Times New Roman" w:cs="Times New Roman"/>
        </w:rPr>
        <w:t>Вичугского</w:t>
      </w:r>
      <w:proofErr w:type="spellEnd"/>
      <w:r w:rsidRPr="00CF41AC">
        <w:rPr>
          <w:rFonts w:ascii="Times New Roman" w:hAnsi="Times New Roman" w:cs="Times New Roman"/>
        </w:rPr>
        <w:t xml:space="preserve"> муниципального района</w:t>
      </w:r>
    </w:p>
    <w:p w:rsidR="00CF41AC" w:rsidRDefault="00CF41AC" w:rsidP="00CF41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F4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CF41AC">
        <w:rPr>
          <w:rFonts w:ascii="Times New Roman" w:hAnsi="Times New Roman" w:cs="Times New Roman"/>
        </w:rPr>
        <w:t>вановской области</w:t>
      </w:r>
      <w:r w:rsidR="008B6B6F">
        <w:rPr>
          <w:rFonts w:ascii="Times New Roman" w:hAnsi="Times New Roman" w:cs="Times New Roman"/>
        </w:rPr>
        <w:t xml:space="preserve"> от  19.05.2016 № 186-п</w:t>
      </w:r>
    </w:p>
    <w:p w:rsidR="00CF41AC" w:rsidRDefault="00CF41AC" w:rsidP="00CF41A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F41AC" w:rsidRDefault="00CF41AC" w:rsidP="00CF4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1AC">
        <w:rPr>
          <w:rFonts w:ascii="Times New Roman" w:hAnsi="Times New Roman" w:cs="Times New Roman"/>
          <w:b/>
          <w:sz w:val="24"/>
          <w:szCs w:val="24"/>
        </w:rPr>
        <w:t>Перечень мест проведения культурно-массовых мероприятий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CF41AC" w:rsidRDefault="00CF41AC" w:rsidP="00CF4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посвященных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празднику «Последний звонок»</w:t>
      </w:r>
    </w:p>
    <w:p w:rsidR="00CF41AC" w:rsidRDefault="00CF41AC" w:rsidP="00CF4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1AC" w:rsidRDefault="00CF41AC" w:rsidP="00CF4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02"/>
        <w:gridCol w:w="2117"/>
        <w:gridCol w:w="1942"/>
        <w:gridCol w:w="1578"/>
        <w:gridCol w:w="1666"/>
        <w:gridCol w:w="1666"/>
      </w:tblGrid>
      <w:tr w:rsidR="00A63D37" w:rsidTr="00335119">
        <w:tc>
          <w:tcPr>
            <w:tcW w:w="602" w:type="dxa"/>
          </w:tcPr>
          <w:p w:rsidR="00A63D37" w:rsidRDefault="00A63D37" w:rsidP="00CF4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7" w:type="dxa"/>
          </w:tcPr>
          <w:p w:rsidR="00A63D37" w:rsidRDefault="00A63D37" w:rsidP="00CF4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1942" w:type="dxa"/>
          </w:tcPr>
          <w:p w:rsidR="00A63D37" w:rsidRDefault="00A63D37" w:rsidP="00CF4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 ограничения продажи алкогольной продукции</w:t>
            </w:r>
          </w:p>
        </w:tc>
        <w:tc>
          <w:tcPr>
            <w:tcW w:w="1578" w:type="dxa"/>
          </w:tcPr>
          <w:p w:rsidR="00A63D37" w:rsidRDefault="00A63D37" w:rsidP="00A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666" w:type="dxa"/>
          </w:tcPr>
          <w:p w:rsidR="00A63D37" w:rsidRDefault="00A63D37" w:rsidP="00CF4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проведения мероприятия</w:t>
            </w:r>
          </w:p>
        </w:tc>
        <w:tc>
          <w:tcPr>
            <w:tcW w:w="1666" w:type="dxa"/>
          </w:tcPr>
          <w:p w:rsidR="00A63D37" w:rsidRDefault="00A63D37" w:rsidP="00CF4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проведения мероприятия</w:t>
            </w:r>
          </w:p>
        </w:tc>
      </w:tr>
      <w:tr w:rsidR="00A63D37" w:rsidTr="00335119">
        <w:tc>
          <w:tcPr>
            <w:tcW w:w="602" w:type="dxa"/>
          </w:tcPr>
          <w:p w:rsidR="00A63D37" w:rsidRPr="00335119" w:rsidRDefault="00A63D37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17" w:type="dxa"/>
          </w:tcPr>
          <w:p w:rsidR="00A63D37" w:rsidRPr="00335119" w:rsidRDefault="00A63D37" w:rsidP="00610F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proofErr w:type="spellEnd"/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поселок Старая Вичуга, ул. Советская, д.6 </w:t>
            </w:r>
          </w:p>
          <w:p w:rsidR="00A63D37" w:rsidRPr="00335119" w:rsidRDefault="00A63D37" w:rsidP="00610F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Г.В. Писарева</w:t>
            </w:r>
          </w:p>
        </w:tc>
        <w:tc>
          <w:tcPr>
            <w:tcW w:w="1942" w:type="dxa"/>
          </w:tcPr>
          <w:p w:rsidR="00A63D37" w:rsidRPr="00335119" w:rsidRDefault="00A63D37" w:rsidP="00A63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объекты, расположенные  на ул. Советская, ул. Кооперативная, ул. Школьная,  ул. Комсомольская, ул. Челюскина </w:t>
            </w:r>
            <w:proofErr w:type="gramEnd"/>
          </w:p>
        </w:tc>
        <w:tc>
          <w:tcPr>
            <w:tcW w:w="1578" w:type="dxa"/>
          </w:tcPr>
          <w:p w:rsidR="00A63D37" w:rsidRPr="00335119" w:rsidRDefault="00A63D37" w:rsidP="00A63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1666" w:type="dxa"/>
          </w:tcPr>
          <w:p w:rsidR="00A63D37" w:rsidRPr="00335119" w:rsidRDefault="00A63D37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666" w:type="dxa"/>
          </w:tcPr>
          <w:p w:rsidR="00A63D37" w:rsidRPr="00335119" w:rsidRDefault="00335119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</w:tr>
      <w:tr w:rsidR="00A63D37" w:rsidTr="00335119">
        <w:tc>
          <w:tcPr>
            <w:tcW w:w="602" w:type="dxa"/>
          </w:tcPr>
          <w:p w:rsidR="00A63D37" w:rsidRPr="00335119" w:rsidRDefault="00A63D37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17" w:type="dxa"/>
          </w:tcPr>
          <w:p w:rsidR="00335119" w:rsidRDefault="00335119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поселок Каменка, ул. Николаева, д. 4а</w:t>
            </w:r>
          </w:p>
          <w:p w:rsidR="00A63D37" w:rsidRPr="00335119" w:rsidRDefault="00A63D37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МБОУ «Каменская средняя школа»</w:t>
            </w:r>
          </w:p>
        </w:tc>
        <w:tc>
          <w:tcPr>
            <w:tcW w:w="1942" w:type="dxa"/>
          </w:tcPr>
          <w:p w:rsidR="00A63D37" w:rsidRPr="00335119" w:rsidRDefault="00A63D37" w:rsidP="00335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объекты, расположенные на ул. </w:t>
            </w:r>
            <w:r w:rsidR="00335119" w:rsidRPr="00335119">
              <w:rPr>
                <w:rFonts w:ascii="Times New Roman" w:hAnsi="Times New Roman" w:cs="Times New Roman"/>
                <w:sz w:val="24"/>
                <w:szCs w:val="24"/>
              </w:rPr>
              <w:t xml:space="preserve">1-ая </w:t>
            </w:r>
            <w:proofErr w:type="gramStart"/>
            <w:r w:rsidR="00335119" w:rsidRPr="00335119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="00335119" w:rsidRPr="00335119">
              <w:rPr>
                <w:rFonts w:ascii="Times New Roman" w:hAnsi="Times New Roman" w:cs="Times New Roman"/>
                <w:sz w:val="24"/>
                <w:szCs w:val="24"/>
              </w:rPr>
              <w:t>, ул. 50 лет СССР</w:t>
            </w:r>
          </w:p>
        </w:tc>
        <w:tc>
          <w:tcPr>
            <w:tcW w:w="1578" w:type="dxa"/>
          </w:tcPr>
          <w:p w:rsidR="00A63D37" w:rsidRPr="00335119" w:rsidRDefault="00A63D37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1666" w:type="dxa"/>
          </w:tcPr>
          <w:p w:rsidR="00A63D37" w:rsidRPr="00335119" w:rsidRDefault="00A63D37" w:rsidP="0034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09.0</w:t>
            </w:r>
            <w:r w:rsidR="003440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</w:tcPr>
          <w:p w:rsidR="00A63D37" w:rsidRPr="00335119" w:rsidRDefault="00335119" w:rsidP="0034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1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440E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440EA" w:rsidTr="00335119">
        <w:tc>
          <w:tcPr>
            <w:tcW w:w="602" w:type="dxa"/>
          </w:tcPr>
          <w:p w:rsidR="003440EA" w:rsidRPr="00335119" w:rsidRDefault="003440EA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17" w:type="dxa"/>
          </w:tcPr>
          <w:p w:rsidR="003440EA" w:rsidRDefault="003440EA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Новописцово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Аптечная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</w:p>
          <w:p w:rsidR="003440EA" w:rsidRDefault="003440EA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Новописцовская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942" w:type="dxa"/>
          </w:tcPr>
          <w:p w:rsidR="003440EA" w:rsidRPr="00335119" w:rsidRDefault="003440EA" w:rsidP="00335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объекты, расположенные на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пер. Почтовый</w:t>
            </w:r>
          </w:p>
        </w:tc>
        <w:tc>
          <w:tcPr>
            <w:tcW w:w="1578" w:type="dxa"/>
          </w:tcPr>
          <w:p w:rsidR="003440EA" w:rsidRDefault="003440EA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24.05.2016</w:t>
            </w:r>
          </w:p>
          <w:p w:rsidR="007C10E8" w:rsidRPr="00335119" w:rsidRDefault="007C10E8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1666" w:type="dxa"/>
          </w:tcPr>
          <w:p w:rsidR="007C10E8" w:rsidRDefault="003440EA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  <w:p w:rsidR="003440EA" w:rsidRPr="00335119" w:rsidRDefault="007C10E8" w:rsidP="00CF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666" w:type="dxa"/>
          </w:tcPr>
          <w:p w:rsidR="003440EA" w:rsidRDefault="003440EA" w:rsidP="00335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  <w:p w:rsidR="007C10E8" w:rsidRPr="00335119" w:rsidRDefault="007C10E8" w:rsidP="00335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</w:tr>
    </w:tbl>
    <w:p w:rsidR="00CF41AC" w:rsidRPr="00CF41AC" w:rsidRDefault="00CF41AC" w:rsidP="00CF4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F41AC" w:rsidRPr="00CF41AC" w:rsidSect="007B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73A"/>
    <w:rsid w:val="00123B26"/>
    <w:rsid w:val="002C129E"/>
    <w:rsid w:val="002F02B5"/>
    <w:rsid w:val="00335119"/>
    <w:rsid w:val="003440EA"/>
    <w:rsid w:val="00357393"/>
    <w:rsid w:val="003E5CC6"/>
    <w:rsid w:val="004E480A"/>
    <w:rsid w:val="0050151D"/>
    <w:rsid w:val="00610F49"/>
    <w:rsid w:val="00783114"/>
    <w:rsid w:val="007B7490"/>
    <w:rsid w:val="007C10E8"/>
    <w:rsid w:val="007C63EB"/>
    <w:rsid w:val="00876B83"/>
    <w:rsid w:val="008B6B6F"/>
    <w:rsid w:val="0092213B"/>
    <w:rsid w:val="00A63D37"/>
    <w:rsid w:val="00B134CA"/>
    <w:rsid w:val="00B359E8"/>
    <w:rsid w:val="00B968A8"/>
    <w:rsid w:val="00BE377D"/>
    <w:rsid w:val="00BF1FF6"/>
    <w:rsid w:val="00CF41AC"/>
    <w:rsid w:val="00D442A5"/>
    <w:rsid w:val="00D824BE"/>
    <w:rsid w:val="00DA10D2"/>
    <w:rsid w:val="00DA173A"/>
    <w:rsid w:val="00E37879"/>
    <w:rsid w:val="00FF4D28"/>
    <w:rsid w:val="00FF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173A"/>
    <w:rPr>
      <w:b/>
      <w:bCs/>
    </w:rPr>
  </w:style>
  <w:style w:type="character" w:customStyle="1" w:styleId="apple-converted-space">
    <w:name w:val="apple-converted-space"/>
    <w:basedOn w:val="a0"/>
    <w:rsid w:val="00DA173A"/>
  </w:style>
  <w:style w:type="paragraph" w:styleId="a4">
    <w:name w:val="Normal (Web)"/>
    <w:basedOn w:val="a"/>
    <w:uiPriority w:val="99"/>
    <w:semiHidden/>
    <w:unhideWhenUsed/>
    <w:rsid w:val="00DA1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B8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22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Body Text"/>
    <w:basedOn w:val="a"/>
    <w:link w:val="a8"/>
    <w:rsid w:val="009221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Основной текст Знак"/>
    <w:basedOn w:val="a0"/>
    <w:link w:val="a7"/>
    <w:rsid w:val="0092213B"/>
    <w:rPr>
      <w:rFonts w:ascii="Times New Roman" w:eastAsia="Times New Roman" w:hAnsi="Times New Roman" w:cs="Times New Roman"/>
      <w:b/>
      <w:sz w:val="32"/>
      <w:szCs w:val="20"/>
    </w:rPr>
  </w:style>
  <w:style w:type="table" w:styleId="a9">
    <w:name w:val="Table Grid"/>
    <w:basedOn w:val="a1"/>
    <w:uiPriority w:val="59"/>
    <w:rsid w:val="00CF4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ACE79-AA2A-476F-96C1-B36E1AFE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2016-05-19T03:59:00Z</cp:lastPrinted>
  <dcterms:created xsi:type="dcterms:W3CDTF">2016-05-20T06:01:00Z</dcterms:created>
  <dcterms:modified xsi:type="dcterms:W3CDTF">2016-05-20T06:13:00Z</dcterms:modified>
</cp:coreProperties>
</file>