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E2" w:rsidRDefault="001E12E2" w:rsidP="004C13FE">
      <w:pPr>
        <w:suppressAutoHyphens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pt">
            <v:imagedata r:id="rId5" o:title=""/>
          </v:shape>
        </w:pict>
      </w:r>
    </w:p>
    <w:p w:rsidR="001E12E2" w:rsidRPr="000503C7" w:rsidRDefault="001E12E2" w:rsidP="004C13FE">
      <w:pPr>
        <w:suppressAutoHyphens/>
        <w:jc w:val="center"/>
        <w:rPr>
          <w:sz w:val="16"/>
          <w:szCs w:val="16"/>
        </w:rPr>
      </w:pPr>
    </w:p>
    <w:p w:rsidR="001E12E2" w:rsidRPr="000503C7" w:rsidRDefault="001E12E2" w:rsidP="004C13FE">
      <w:pPr>
        <w:suppressAutoHyphens/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ИВАНОВСКАЯ ОБЛАСТ</w:t>
      </w:r>
      <w:r>
        <w:rPr>
          <w:b/>
          <w:sz w:val="36"/>
          <w:szCs w:val="36"/>
        </w:rPr>
        <w:t>Ь</w:t>
      </w:r>
    </w:p>
    <w:p w:rsidR="001E12E2" w:rsidRPr="009725C5" w:rsidRDefault="001E12E2" w:rsidP="004C13FE">
      <w:pPr>
        <w:suppressAutoHyphens/>
        <w:jc w:val="center"/>
        <w:rPr>
          <w:b/>
        </w:rPr>
      </w:pPr>
    </w:p>
    <w:p w:rsidR="001E12E2" w:rsidRDefault="001E12E2" w:rsidP="004C13FE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1E12E2" w:rsidRDefault="001E12E2" w:rsidP="004C13FE">
      <w:pPr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1E12E2" w:rsidRPr="009725C5" w:rsidRDefault="001E12E2" w:rsidP="004C13FE">
      <w:pPr>
        <w:pStyle w:val="BodyText"/>
        <w:suppressAutoHyphens/>
        <w:rPr>
          <w:sz w:val="20"/>
        </w:rPr>
      </w:pPr>
      <w:r>
        <w:rPr>
          <w:b w:val="0"/>
          <w:sz w:val="36"/>
          <w:szCs w:val="36"/>
        </w:rPr>
        <w:t xml:space="preserve"> </w:t>
      </w:r>
    </w:p>
    <w:p w:rsidR="001E12E2" w:rsidRPr="009310DE" w:rsidRDefault="001E12E2" w:rsidP="004C13FE">
      <w:pPr>
        <w:pStyle w:val="BodyText"/>
        <w:suppressAutoHyphens/>
        <w:rPr>
          <w:sz w:val="48"/>
          <w:szCs w:val="48"/>
        </w:rPr>
      </w:pPr>
      <w:r w:rsidRPr="009310DE">
        <w:rPr>
          <w:sz w:val="48"/>
          <w:szCs w:val="48"/>
        </w:rPr>
        <w:t>П О С Т А Н О В Л Е Н И Е</w:t>
      </w:r>
    </w:p>
    <w:p w:rsidR="001E12E2" w:rsidRDefault="001E12E2" w:rsidP="004C13FE">
      <w:pPr>
        <w:suppressAutoHyphens/>
        <w:jc w:val="center"/>
        <w:rPr>
          <w:b/>
          <w:sz w:val="24"/>
          <w:szCs w:val="24"/>
        </w:rPr>
      </w:pPr>
    </w:p>
    <w:p w:rsidR="001E12E2" w:rsidRDefault="001E12E2" w:rsidP="004C13FE">
      <w:pPr>
        <w:pStyle w:val="BodyText"/>
        <w:suppressAutoHyphens/>
        <w:jc w:val="lef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26"/>
        <w:gridCol w:w="2214"/>
        <w:gridCol w:w="4982"/>
        <w:gridCol w:w="720"/>
        <w:gridCol w:w="1260"/>
      </w:tblGrid>
      <w:tr w:rsidR="001E12E2">
        <w:tc>
          <w:tcPr>
            <w:tcW w:w="1026" w:type="dxa"/>
          </w:tcPr>
          <w:p w:rsidR="001E12E2" w:rsidRPr="00C35AB7" w:rsidRDefault="001E12E2" w:rsidP="004C13FE">
            <w:pPr>
              <w:pStyle w:val="BodyText"/>
              <w:suppressAutoHyphens/>
              <w:rPr>
                <w:sz w:val="28"/>
              </w:rPr>
            </w:pPr>
            <w:r w:rsidRPr="00AB2B49"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2E2" w:rsidRPr="00C35AB7" w:rsidRDefault="001E12E2" w:rsidP="004C13FE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02.04.2015</w:t>
            </w:r>
          </w:p>
        </w:tc>
        <w:tc>
          <w:tcPr>
            <w:tcW w:w="4982" w:type="dxa"/>
          </w:tcPr>
          <w:p w:rsidR="001E12E2" w:rsidRPr="00C35AB7" w:rsidRDefault="001E12E2" w:rsidP="004C13FE">
            <w:pPr>
              <w:pStyle w:val="BodyText"/>
              <w:suppressAutoHyphens/>
              <w:jc w:val="left"/>
              <w:rPr>
                <w:sz w:val="24"/>
              </w:rPr>
            </w:pPr>
          </w:p>
        </w:tc>
        <w:tc>
          <w:tcPr>
            <w:tcW w:w="720" w:type="dxa"/>
          </w:tcPr>
          <w:p w:rsidR="001E12E2" w:rsidRPr="00C35AB7" w:rsidRDefault="001E12E2" w:rsidP="004C13FE">
            <w:pPr>
              <w:pStyle w:val="BodyText"/>
              <w:suppressAutoHyphens/>
              <w:jc w:val="left"/>
              <w:rPr>
                <w:sz w:val="28"/>
              </w:rPr>
            </w:pPr>
            <w:r w:rsidRPr="00AB2B49">
              <w:rPr>
                <w:sz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2E2" w:rsidRPr="00C35AB7" w:rsidRDefault="001E12E2" w:rsidP="004C13FE">
            <w:pPr>
              <w:pStyle w:val="BodyText"/>
              <w:suppressAutoHyphens/>
              <w:jc w:val="left"/>
              <w:rPr>
                <w:sz w:val="28"/>
              </w:rPr>
            </w:pPr>
            <w:r>
              <w:rPr>
                <w:sz w:val="28"/>
              </w:rPr>
              <w:t>248-п</w:t>
            </w:r>
          </w:p>
        </w:tc>
      </w:tr>
      <w:tr w:rsidR="001E12E2">
        <w:tc>
          <w:tcPr>
            <w:tcW w:w="1026" w:type="dxa"/>
          </w:tcPr>
          <w:p w:rsidR="001E12E2" w:rsidRPr="00C35AB7" w:rsidRDefault="001E12E2" w:rsidP="004C13FE">
            <w:pPr>
              <w:pStyle w:val="BodyText"/>
              <w:suppressAutoHyphens/>
              <w:rPr>
                <w:b w:val="0"/>
              </w:rPr>
            </w:pPr>
          </w:p>
        </w:tc>
        <w:tc>
          <w:tcPr>
            <w:tcW w:w="2214" w:type="dxa"/>
          </w:tcPr>
          <w:p w:rsidR="001E12E2" w:rsidRPr="00C35AB7" w:rsidRDefault="001E12E2" w:rsidP="004C13FE">
            <w:pPr>
              <w:pStyle w:val="BodyText"/>
              <w:suppressAutoHyphens/>
              <w:jc w:val="left"/>
            </w:pPr>
          </w:p>
        </w:tc>
        <w:tc>
          <w:tcPr>
            <w:tcW w:w="4982" w:type="dxa"/>
          </w:tcPr>
          <w:p w:rsidR="001E12E2" w:rsidRPr="00C35AB7" w:rsidRDefault="001E12E2" w:rsidP="004C13FE">
            <w:pPr>
              <w:pStyle w:val="BodyText"/>
              <w:suppressAutoHyphens/>
              <w:jc w:val="left"/>
              <w:rPr>
                <w:b w:val="0"/>
                <w:sz w:val="24"/>
              </w:rPr>
            </w:pPr>
            <w:r w:rsidRPr="00AB2B49"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720" w:type="dxa"/>
          </w:tcPr>
          <w:p w:rsidR="001E12E2" w:rsidRPr="00C35AB7" w:rsidRDefault="001E12E2" w:rsidP="004C13FE">
            <w:pPr>
              <w:pStyle w:val="BodyText"/>
              <w:suppressAutoHyphens/>
              <w:jc w:val="left"/>
            </w:pPr>
          </w:p>
        </w:tc>
        <w:tc>
          <w:tcPr>
            <w:tcW w:w="1260" w:type="dxa"/>
          </w:tcPr>
          <w:p w:rsidR="001E12E2" w:rsidRPr="00C35AB7" w:rsidRDefault="001E12E2" w:rsidP="004C13FE">
            <w:pPr>
              <w:pStyle w:val="BodyText"/>
              <w:suppressAutoHyphens/>
              <w:jc w:val="left"/>
            </w:pPr>
          </w:p>
        </w:tc>
      </w:tr>
    </w:tbl>
    <w:p w:rsidR="001E12E2" w:rsidRDefault="001E12E2" w:rsidP="009E07F7">
      <w:pPr>
        <w:pStyle w:val="BodyText"/>
        <w:tabs>
          <w:tab w:val="left" w:pos="4111"/>
        </w:tabs>
        <w:suppressAutoHyphens/>
        <w:jc w:val="left"/>
        <w:rPr>
          <w:sz w:val="24"/>
          <w:szCs w:val="24"/>
        </w:rPr>
      </w:pPr>
    </w:p>
    <w:p w:rsidR="001E12E2" w:rsidRPr="009E07F7" w:rsidRDefault="001E12E2" w:rsidP="009E07F7">
      <w:pPr>
        <w:jc w:val="center"/>
        <w:rPr>
          <w:b/>
          <w:sz w:val="28"/>
          <w:szCs w:val="28"/>
        </w:rPr>
      </w:pPr>
      <w:r w:rsidRPr="009E07F7">
        <w:rPr>
          <w:b/>
          <w:sz w:val="28"/>
          <w:szCs w:val="28"/>
        </w:rPr>
        <w:t>Об организации работы по обеспечению пожарной безопасности</w:t>
      </w:r>
    </w:p>
    <w:p w:rsidR="001E12E2" w:rsidRDefault="001E12E2" w:rsidP="009E07F7">
      <w:pPr>
        <w:jc w:val="center"/>
        <w:rPr>
          <w:b/>
          <w:sz w:val="28"/>
          <w:szCs w:val="28"/>
        </w:rPr>
      </w:pPr>
      <w:r w:rsidRPr="009E07F7">
        <w:rPr>
          <w:b/>
          <w:sz w:val="28"/>
          <w:szCs w:val="28"/>
        </w:rPr>
        <w:t xml:space="preserve">на территории Вичугского муниципального района </w:t>
      </w:r>
    </w:p>
    <w:p w:rsidR="001E12E2" w:rsidRDefault="001E12E2" w:rsidP="009E07F7">
      <w:pPr>
        <w:jc w:val="center"/>
        <w:rPr>
          <w:b/>
          <w:sz w:val="28"/>
          <w:szCs w:val="28"/>
        </w:rPr>
      </w:pPr>
      <w:r w:rsidRPr="009E07F7">
        <w:rPr>
          <w:b/>
          <w:sz w:val="28"/>
          <w:szCs w:val="28"/>
        </w:rPr>
        <w:t>в весенне-летний пожароопасный период 2015 года</w:t>
      </w:r>
    </w:p>
    <w:p w:rsidR="001E12E2" w:rsidRPr="009E07F7" w:rsidRDefault="001E12E2" w:rsidP="009E07F7">
      <w:pPr>
        <w:jc w:val="center"/>
        <w:rPr>
          <w:b/>
          <w:sz w:val="28"/>
          <w:szCs w:val="28"/>
        </w:rPr>
      </w:pPr>
    </w:p>
    <w:p w:rsidR="001E12E2" w:rsidRPr="009B34C1" w:rsidRDefault="001E12E2" w:rsidP="009E07F7">
      <w:pPr>
        <w:suppressAutoHyphens/>
        <w:ind w:firstLine="709"/>
        <w:jc w:val="both"/>
        <w:rPr>
          <w:sz w:val="28"/>
          <w:szCs w:val="28"/>
        </w:rPr>
      </w:pPr>
      <w:r w:rsidRPr="00CA403B">
        <w:rPr>
          <w:sz w:val="28"/>
          <w:szCs w:val="28"/>
        </w:rPr>
        <w:t>В соответствии с Федеральными Законами от 21.12.1994г. № 68-ФЗ «О защите населения и территорий от чрезвычайных ситуаций природного и техногенного характера», от 21.12.1994 № 69-ФЗ «О пожарной безопасности», от 06.10.2003 г № 131-ФЗ «Об общих принципах организации местного самоуправления в Российской Федерации», в целях организации работы по обеспечению пожарной безопасности на территории Вичугского муниципального района в весенне-летний период 201</w:t>
      </w:r>
      <w:r>
        <w:rPr>
          <w:sz w:val="28"/>
          <w:szCs w:val="28"/>
        </w:rPr>
        <w:t>5</w:t>
      </w:r>
      <w:r w:rsidRPr="00CA403B">
        <w:rPr>
          <w:sz w:val="28"/>
          <w:szCs w:val="28"/>
        </w:rPr>
        <w:t xml:space="preserve"> года администрация Вичугского муниципального района</w:t>
      </w:r>
      <w:r>
        <w:rPr>
          <w:sz w:val="28"/>
          <w:szCs w:val="28"/>
        </w:rPr>
        <w:t xml:space="preserve"> Ивановской области</w:t>
      </w:r>
      <w:r w:rsidRPr="009B34C1">
        <w:rPr>
          <w:sz w:val="28"/>
          <w:szCs w:val="28"/>
        </w:rPr>
        <w:t>,</w:t>
      </w:r>
    </w:p>
    <w:p w:rsidR="001E12E2" w:rsidRPr="00D46EA6" w:rsidRDefault="001E12E2" w:rsidP="009E07F7">
      <w:pPr>
        <w:suppressAutoHyphens/>
        <w:ind w:firstLine="709"/>
        <w:jc w:val="both"/>
        <w:rPr>
          <w:b/>
          <w:sz w:val="28"/>
          <w:szCs w:val="28"/>
        </w:rPr>
      </w:pPr>
      <w:r w:rsidRPr="00D46EA6">
        <w:rPr>
          <w:b/>
          <w:sz w:val="28"/>
          <w:szCs w:val="28"/>
        </w:rPr>
        <w:t>ПОСТАНОВЛЯЕТ:</w:t>
      </w:r>
    </w:p>
    <w:p w:rsidR="001E12E2" w:rsidRPr="009B34C1" w:rsidRDefault="001E12E2" w:rsidP="004C13FE">
      <w:pPr>
        <w:suppressAutoHyphens/>
        <w:ind w:firstLine="709"/>
        <w:jc w:val="both"/>
        <w:rPr>
          <w:sz w:val="28"/>
          <w:szCs w:val="28"/>
        </w:rPr>
      </w:pPr>
      <w:r w:rsidRPr="009B34C1">
        <w:rPr>
          <w:sz w:val="28"/>
          <w:szCs w:val="28"/>
        </w:rPr>
        <w:t>1.Утвердить План мероприятий по обеспечению пожарной безопасности на территории Вичугского муниципального района в весенне-летний период 201</w:t>
      </w:r>
      <w:r>
        <w:rPr>
          <w:sz w:val="28"/>
          <w:szCs w:val="28"/>
        </w:rPr>
        <w:t>5</w:t>
      </w:r>
      <w:r w:rsidRPr="009B34C1">
        <w:rPr>
          <w:sz w:val="28"/>
          <w:szCs w:val="28"/>
        </w:rPr>
        <w:t xml:space="preserve"> года. (Приложение №1). </w:t>
      </w:r>
    </w:p>
    <w:p w:rsidR="001E12E2" w:rsidRDefault="001E12E2" w:rsidP="00EF7B03">
      <w:pPr>
        <w:suppressAutoHyphens/>
        <w:ind w:firstLine="709"/>
        <w:jc w:val="both"/>
        <w:rPr>
          <w:sz w:val="28"/>
          <w:szCs w:val="28"/>
        </w:rPr>
      </w:pPr>
      <w:r w:rsidRPr="009B34C1">
        <w:rPr>
          <w:sz w:val="28"/>
          <w:szCs w:val="28"/>
        </w:rPr>
        <w:t>2. Утвердить состав оперативного штаба</w:t>
      </w:r>
      <w:r>
        <w:rPr>
          <w:sz w:val="28"/>
          <w:szCs w:val="28"/>
        </w:rPr>
        <w:t xml:space="preserve"> </w:t>
      </w:r>
      <w:r w:rsidRPr="009B34C1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предупреждению и </w:t>
      </w:r>
      <w:r w:rsidRPr="009B34C1">
        <w:rPr>
          <w:sz w:val="28"/>
          <w:szCs w:val="28"/>
        </w:rPr>
        <w:t>ликвидации</w:t>
      </w:r>
      <w:r>
        <w:rPr>
          <w:sz w:val="28"/>
          <w:szCs w:val="28"/>
        </w:rPr>
        <w:t xml:space="preserve"> чрезвычайных ситуаций, связанных с </w:t>
      </w:r>
      <w:r w:rsidRPr="009B34C1">
        <w:rPr>
          <w:sz w:val="28"/>
          <w:szCs w:val="28"/>
        </w:rPr>
        <w:t>лесны</w:t>
      </w:r>
      <w:r>
        <w:rPr>
          <w:sz w:val="28"/>
          <w:szCs w:val="28"/>
        </w:rPr>
        <w:t>ми</w:t>
      </w:r>
      <w:r w:rsidRPr="009B34C1">
        <w:rPr>
          <w:sz w:val="28"/>
          <w:szCs w:val="28"/>
        </w:rPr>
        <w:t xml:space="preserve"> и торфяны</w:t>
      </w:r>
      <w:r>
        <w:rPr>
          <w:sz w:val="28"/>
          <w:szCs w:val="28"/>
        </w:rPr>
        <w:t>ми</w:t>
      </w:r>
      <w:r w:rsidRPr="009B34C1">
        <w:rPr>
          <w:sz w:val="28"/>
          <w:szCs w:val="28"/>
        </w:rPr>
        <w:t xml:space="preserve"> пожар</w:t>
      </w:r>
      <w:r>
        <w:rPr>
          <w:sz w:val="28"/>
          <w:szCs w:val="28"/>
        </w:rPr>
        <w:t>ами</w:t>
      </w:r>
      <w:r w:rsidRPr="009B34C1">
        <w:rPr>
          <w:sz w:val="28"/>
          <w:szCs w:val="28"/>
        </w:rPr>
        <w:t xml:space="preserve"> на территории Вичугского  муниципального района. (Приложение №2).</w:t>
      </w:r>
    </w:p>
    <w:p w:rsidR="001E12E2" w:rsidRDefault="001E12E2" w:rsidP="004C13F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Председателю КЧС и ОПБ Вичугского муниципального района (Белоус М.А.) совместно с главами администраций поселений и руководителями организаций (предприятий, учреждений)  09.04.2015 г. организовать и провести смотр сил и средств, привлекаемых для тушения</w:t>
      </w:r>
      <w:r w:rsidRPr="007470D0">
        <w:rPr>
          <w:sz w:val="28"/>
          <w:szCs w:val="28"/>
        </w:rPr>
        <w:t xml:space="preserve"> </w:t>
      </w:r>
      <w:r w:rsidRPr="009B34C1">
        <w:rPr>
          <w:sz w:val="28"/>
          <w:szCs w:val="28"/>
        </w:rPr>
        <w:t>лесных и торфяных пожаров на территории Вичугского  муниципального района.</w:t>
      </w:r>
    </w:p>
    <w:p w:rsidR="001E12E2" w:rsidRPr="009B34C1" w:rsidRDefault="001E12E2" w:rsidP="004C13F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ЕДДС Вичугского муниципального района обеспечить оперативную передачу информации по пожарной обстановке на территории Вичугского района в ФКУ «ЦУКС Главного управления МЧС России по Ивановской области».</w:t>
      </w:r>
    </w:p>
    <w:p w:rsidR="001E12E2" w:rsidRDefault="001E12E2" w:rsidP="004C13FE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Pr="009B34C1"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Настоящее постановление разместить на официальном сайте администрации Вичугского муниципального района в сети Интернет.</w:t>
      </w:r>
    </w:p>
    <w:p w:rsidR="001E12E2" w:rsidRPr="009B34C1" w:rsidRDefault="001E12E2" w:rsidP="004C13F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B34C1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>по</w:t>
      </w:r>
      <w:r w:rsidRPr="009B34C1">
        <w:rPr>
          <w:sz w:val="28"/>
          <w:szCs w:val="28"/>
        </w:rPr>
        <w:t xml:space="preserve"> выполнени</w:t>
      </w:r>
      <w:r>
        <w:rPr>
          <w:sz w:val="28"/>
          <w:szCs w:val="28"/>
        </w:rPr>
        <w:t>ю</w:t>
      </w:r>
      <w:r w:rsidRPr="009B34C1">
        <w:rPr>
          <w:sz w:val="28"/>
          <w:szCs w:val="28"/>
        </w:rPr>
        <w:t xml:space="preserve"> постановления оставляю за собой.</w:t>
      </w:r>
    </w:p>
    <w:p w:rsidR="001E12E2" w:rsidRDefault="001E12E2" w:rsidP="004C13FE">
      <w:pPr>
        <w:suppressAutoHyphens/>
        <w:jc w:val="both"/>
        <w:rPr>
          <w:sz w:val="24"/>
          <w:szCs w:val="24"/>
        </w:rPr>
      </w:pPr>
    </w:p>
    <w:p w:rsidR="001E12E2" w:rsidRDefault="001E12E2" w:rsidP="004C13FE">
      <w:pPr>
        <w:suppressAutoHyphens/>
        <w:rPr>
          <w:b/>
          <w:sz w:val="28"/>
          <w:szCs w:val="28"/>
        </w:rPr>
      </w:pPr>
      <w:r w:rsidRPr="00DA1311">
        <w:rPr>
          <w:b/>
          <w:sz w:val="28"/>
          <w:szCs w:val="28"/>
        </w:rPr>
        <w:t>Глава администрации</w:t>
      </w:r>
    </w:p>
    <w:p w:rsidR="001E12E2" w:rsidRDefault="001E12E2" w:rsidP="00F424ED">
      <w:pPr>
        <w:suppressAutoHyphens/>
        <w:rPr>
          <w:sz w:val="24"/>
          <w:szCs w:val="24"/>
        </w:rPr>
      </w:pPr>
      <w:r>
        <w:rPr>
          <w:b/>
          <w:sz w:val="28"/>
          <w:szCs w:val="28"/>
        </w:rPr>
        <w:t>Вичугского муниципального района</w:t>
      </w:r>
      <w:r w:rsidRPr="00DA1311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         </w:t>
      </w:r>
      <w:r w:rsidRPr="00DA1311">
        <w:rPr>
          <w:b/>
          <w:sz w:val="28"/>
          <w:szCs w:val="28"/>
        </w:rPr>
        <w:t xml:space="preserve">            В.В. Мурашкин</w:t>
      </w:r>
      <w:r w:rsidRPr="00DA1311"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1E12E2" w:rsidRPr="00DA1311" w:rsidRDefault="001E12E2" w:rsidP="004C13F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DA1311">
        <w:rPr>
          <w:sz w:val="24"/>
          <w:szCs w:val="24"/>
        </w:rPr>
        <w:t xml:space="preserve"> Приложение № 1</w:t>
      </w:r>
    </w:p>
    <w:p w:rsidR="001E12E2" w:rsidRPr="00DA1311" w:rsidRDefault="001E12E2" w:rsidP="004C13F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DA1311">
        <w:rPr>
          <w:sz w:val="24"/>
          <w:szCs w:val="24"/>
        </w:rPr>
        <w:t>к постановлению администрации</w:t>
      </w:r>
    </w:p>
    <w:p w:rsidR="001E12E2" w:rsidRPr="00DA1311" w:rsidRDefault="001E12E2" w:rsidP="004C13F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DA1311">
        <w:rPr>
          <w:sz w:val="24"/>
          <w:szCs w:val="24"/>
        </w:rPr>
        <w:t>Вичугского муниципального района</w:t>
      </w:r>
    </w:p>
    <w:p w:rsidR="001E12E2" w:rsidRDefault="001E12E2" w:rsidP="004C13F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DA1311">
        <w:rPr>
          <w:sz w:val="24"/>
          <w:szCs w:val="24"/>
        </w:rPr>
        <w:t>От</w:t>
      </w:r>
      <w:r>
        <w:rPr>
          <w:sz w:val="24"/>
          <w:szCs w:val="24"/>
        </w:rPr>
        <w:t xml:space="preserve"> 02.04.2015</w:t>
      </w:r>
      <w:r w:rsidRPr="00DA1311">
        <w:rPr>
          <w:sz w:val="24"/>
          <w:szCs w:val="24"/>
        </w:rPr>
        <w:t xml:space="preserve"> № </w:t>
      </w:r>
      <w:r>
        <w:rPr>
          <w:sz w:val="24"/>
          <w:szCs w:val="24"/>
        </w:rPr>
        <w:t>248-п</w:t>
      </w:r>
    </w:p>
    <w:p w:rsidR="001E12E2" w:rsidRPr="00DA1311" w:rsidRDefault="001E12E2" w:rsidP="004C13FE">
      <w:pPr>
        <w:suppressAutoHyphens/>
        <w:rPr>
          <w:sz w:val="24"/>
          <w:szCs w:val="24"/>
        </w:rPr>
      </w:pPr>
    </w:p>
    <w:p w:rsidR="001E12E2" w:rsidRPr="00DA1311" w:rsidRDefault="001E12E2" w:rsidP="004C13FE">
      <w:pPr>
        <w:suppressAutoHyphens/>
        <w:jc w:val="center"/>
        <w:outlineLvl w:val="0"/>
        <w:rPr>
          <w:b/>
          <w:bCs/>
          <w:kern w:val="36"/>
          <w:sz w:val="24"/>
          <w:szCs w:val="24"/>
        </w:rPr>
      </w:pPr>
      <w:r w:rsidRPr="00DA1311">
        <w:rPr>
          <w:b/>
          <w:bCs/>
          <w:kern w:val="36"/>
          <w:sz w:val="24"/>
          <w:szCs w:val="24"/>
        </w:rPr>
        <w:t>План</w:t>
      </w:r>
    </w:p>
    <w:p w:rsidR="001E12E2" w:rsidRDefault="001E12E2" w:rsidP="004C13FE">
      <w:pPr>
        <w:suppressAutoHyphens/>
        <w:jc w:val="center"/>
        <w:outlineLvl w:val="0"/>
        <w:rPr>
          <w:b/>
          <w:bCs/>
          <w:kern w:val="36"/>
          <w:sz w:val="24"/>
          <w:szCs w:val="24"/>
        </w:rPr>
      </w:pPr>
      <w:r w:rsidRPr="00DA1311">
        <w:rPr>
          <w:b/>
          <w:bCs/>
          <w:kern w:val="36"/>
          <w:sz w:val="24"/>
          <w:szCs w:val="24"/>
        </w:rPr>
        <w:t xml:space="preserve">мероприятий по обеспечению пожарной безопасности на территории </w:t>
      </w:r>
      <w:r>
        <w:rPr>
          <w:b/>
          <w:bCs/>
          <w:kern w:val="36"/>
          <w:sz w:val="24"/>
          <w:szCs w:val="24"/>
        </w:rPr>
        <w:t xml:space="preserve">Вичугского </w:t>
      </w:r>
      <w:r w:rsidRPr="00DA1311">
        <w:rPr>
          <w:b/>
          <w:bCs/>
          <w:kern w:val="36"/>
          <w:sz w:val="24"/>
          <w:szCs w:val="24"/>
        </w:rPr>
        <w:t>муниципаль</w:t>
      </w:r>
      <w:r>
        <w:rPr>
          <w:b/>
          <w:bCs/>
          <w:kern w:val="36"/>
          <w:sz w:val="24"/>
          <w:szCs w:val="24"/>
        </w:rPr>
        <w:t>ного района</w:t>
      </w:r>
      <w:r w:rsidRPr="00DA1311">
        <w:rPr>
          <w:b/>
          <w:bCs/>
          <w:kern w:val="36"/>
          <w:sz w:val="24"/>
          <w:szCs w:val="24"/>
        </w:rPr>
        <w:t xml:space="preserve"> в весенне-летний период 201</w:t>
      </w:r>
      <w:r>
        <w:rPr>
          <w:b/>
          <w:bCs/>
          <w:kern w:val="36"/>
          <w:sz w:val="24"/>
          <w:szCs w:val="24"/>
        </w:rPr>
        <w:t>5</w:t>
      </w:r>
      <w:r w:rsidRPr="00DA1311">
        <w:rPr>
          <w:b/>
          <w:bCs/>
          <w:kern w:val="36"/>
          <w:sz w:val="24"/>
          <w:szCs w:val="24"/>
        </w:rPr>
        <w:t xml:space="preserve"> года</w:t>
      </w:r>
    </w:p>
    <w:p w:rsidR="001E12E2" w:rsidRPr="002752E2" w:rsidRDefault="001E12E2" w:rsidP="004C13FE">
      <w:pPr>
        <w:suppressAutoHyphens/>
        <w:jc w:val="center"/>
        <w:outlineLvl w:val="0"/>
        <w:rPr>
          <w:b/>
          <w:bCs/>
          <w:kern w:val="36"/>
          <w:sz w:val="24"/>
          <w:szCs w:val="24"/>
        </w:rPr>
      </w:pPr>
    </w:p>
    <w:tbl>
      <w:tblPr>
        <w:tblW w:w="10319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9"/>
        <w:gridCol w:w="5961"/>
        <w:gridCol w:w="1680"/>
        <w:gridCol w:w="2259"/>
      </w:tblGrid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N п/п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50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Ответственный за выполнение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D61972" w:rsidRDefault="001E12E2" w:rsidP="004C13FE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D6197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931" w:type="dxa"/>
            <w:vAlign w:val="center"/>
          </w:tcPr>
          <w:p w:rsidR="001E12E2" w:rsidRPr="00D61972" w:rsidRDefault="001E12E2" w:rsidP="004C13FE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D6197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650" w:type="dxa"/>
            <w:vAlign w:val="center"/>
          </w:tcPr>
          <w:p w:rsidR="001E12E2" w:rsidRPr="00D61972" w:rsidRDefault="001E12E2" w:rsidP="004C13FE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D6197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214" w:type="dxa"/>
            <w:vAlign w:val="center"/>
          </w:tcPr>
          <w:p w:rsidR="001E12E2" w:rsidRPr="00D61972" w:rsidRDefault="001E12E2" w:rsidP="004C13FE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D61972">
              <w:rPr>
                <w:b/>
                <w:sz w:val="16"/>
                <w:szCs w:val="16"/>
              </w:rPr>
              <w:t>4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расширенных заседаний КЧС и ОПБ в администрациях поселений  по вопросу обеспечения пожарной безопасности в весенне-летний период 2015 года</w:t>
            </w:r>
          </w:p>
        </w:tc>
        <w:tc>
          <w:tcPr>
            <w:tcW w:w="1650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Председатели КЧС и ОПБ администраций поселений района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Организовать подготовку распорядительных документов об усилении противопожарной защиты</w:t>
            </w:r>
            <w:r>
              <w:rPr>
                <w:sz w:val="24"/>
                <w:szCs w:val="24"/>
              </w:rPr>
              <w:t xml:space="preserve"> территорий поселений,</w:t>
            </w:r>
            <w:r w:rsidRPr="00F33530">
              <w:rPr>
                <w:sz w:val="24"/>
                <w:szCs w:val="24"/>
              </w:rPr>
              <w:t xml:space="preserve"> подведомственных объектов с принятием конкретных планов неотложных противопожарных мероприятий, установить контроль за их выполнением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F3353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F3353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поселений, р</w:t>
            </w:r>
            <w:r w:rsidRPr="00F33530">
              <w:rPr>
                <w:sz w:val="24"/>
                <w:szCs w:val="24"/>
              </w:rPr>
              <w:t xml:space="preserve">уководители </w:t>
            </w:r>
            <w:r>
              <w:rPr>
                <w:sz w:val="24"/>
                <w:szCs w:val="24"/>
              </w:rPr>
              <w:t>предприятий, учреждений и организаций района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проведение </w:t>
            </w:r>
            <w:r w:rsidRPr="00F33530">
              <w:rPr>
                <w:sz w:val="24"/>
                <w:szCs w:val="24"/>
              </w:rPr>
              <w:t>совещаний, на которых рассмотреть вопросы обеспечения пожарной безопасности подведомственных объектов в весенне-летний период</w:t>
            </w:r>
            <w:r>
              <w:rPr>
                <w:sz w:val="24"/>
                <w:szCs w:val="24"/>
              </w:rPr>
              <w:t xml:space="preserve"> 2015 года</w:t>
            </w:r>
          </w:p>
        </w:tc>
        <w:tc>
          <w:tcPr>
            <w:tcW w:w="1650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214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 xml:space="preserve">Руководители </w:t>
            </w:r>
            <w:r>
              <w:rPr>
                <w:sz w:val="24"/>
                <w:szCs w:val="24"/>
              </w:rPr>
              <w:t xml:space="preserve">предприятий, учреждений и организаций 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района 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Привести имеющуюся пожарную и приспособленную для тушения пожаров технику в исправное состояние. Создать для нее необходимый запас горюче-смазочных материалов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15.04.201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Руководители сельхозпредприятий, руководители организаций, создающих лесопожарные формирования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380B1F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</w:t>
            </w:r>
            <w:r w:rsidRPr="00F33530">
              <w:rPr>
                <w:sz w:val="24"/>
                <w:szCs w:val="24"/>
              </w:rPr>
              <w:t xml:space="preserve">беспечить искрогасителями всю </w:t>
            </w:r>
            <w:r w:rsidRPr="00905D12">
              <w:rPr>
                <w:sz w:val="24"/>
                <w:szCs w:val="24"/>
              </w:rPr>
              <w:t>автомобильную</w:t>
            </w:r>
            <w:r>
              <w:rPr>
                <w:sz w:val="24"/>
                <w:szCs w:val="24"/>
              </w:rPr>
              <w:t xml:space="preserve"> </w:t>
            </w:r>
            <w:r w:rsidRPr="00F33530">
              <w:rPr>
                <w:sz w:val="24"/>
                <w:szCs w:val="24"/>
              </w:rPr>
              <w:t>технику, участвующую в сельскохозяйст</w:t>
            </w:r>
            <w:r>
              <w:rPr>
                <w:sz w:val="24"/>
                <w:szCs w:val="24"/>
              </w:rPr>
              <w:t>венном производстве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25.04.201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сельского хозяйства, р</w:t>
            </w:r>
            <w:r w:rsidRPr="00F33530">
              <w:rPr>
                <w:sz w:val="24"/>
                <w:szCs w:val="24"/>
              </w:rPr>
              <w:t>уководители сельхозпредприятий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Организовать проверку укомплектованности добровольных противопожарных формирований</w:t>
            </w:r>
            <w:r>
              <w:rPr>
                <w:sz w:val="24"/>
                <w:szCs w:val="24"/>
              </w:rPr>
              <w:t xml:space="preserve"> </w:t>
            </w:r>
            <w:r w:rsidRPr="00905D12">
              <w:rPr>
                <w:sz w:val="24"/>
                <w:szCs w:val="24"/>
              </w:rPr>
              <w:t>(ДПК, ДПД),</w:t>
            </w:r>
            <w:r w:rsidRPr="00F33530">
              <w:rPr>
                <w:sz w:val="24"/>
                <w:szCs w:val="24"/>
              </w:rPr>
              <w:t xml:space="preserve"> привлекаемых для тушения лесных и торфяных пожаров, личным составом, техникой и пожарно-техническим инвентарем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15.04.201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2752E2" w:rsidRDefault="001E12E2" w:rsidP="00627E2F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Главы администраций поселений, ФГКУ «10  </w:t>
            </w:r>
            <w:r w:rsidRPr="00905D1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Ф</w:t>
            </w:r>
            <w:r w:rsidRPr="002752E2">
              <w:rPr>
                <w:sz w:val="24"/>
                <w:szCs w:val="24"/>
              </w:rPr>
              <w:t>ПС по Ивановской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2752E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31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Организовать ремонт неисправных прот</w:t>
            </w:r>
            <w:r>
              <w:rPr>
                <w:sz w:val="24"/>
                <w:szCs w:val="24"/>
              </w:rPr>
              <w:t xml:space="preserve">ивопожарных водоисточников в </w:t>
            </w:r>
            <w:r w:rsidRPr="00F33530">
              <w:rPr>
                <w:sz w:val="24"/>
                <w:szCs w:val="24"/>
              </w:rPr>
              <w:t xml:space="preserve"> насе</w:t>
            </w:r>
            <w:r>
              <w:rPr>
                <w:sz w:val="24"/>
                <w:szCs w:val="24"/>
              </w:rPr>
              <w:t>ленных пунктах</w:t>
            </w:r>
            <w:r w:rsidRPr="00F33530">
              <w:rPr>
                <w:sz w:val="24"/>
                <w:szCs w:val="24"/>
              </w:rPr>
              <w:t>, а также оборудование пожарных пирсов (подъездов) к имеющимся открытым водоемам, углубление водоисточников в местах забора воды пожарными автомобилями, заполнение пожарных водоемов водой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01.05.201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CA387D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 xml:space="preserve">Организовать проведение работ по опашке населенных пунктов </w:t>
            </w:r>
            <w:r>
              <w:rPr>
                <w:sz w:val="24"/>
                <w:szCs w:val="24"/>
              </w:rPr>
              <w:t xml:space="preserve">с целью исключения переброса огня  с территорий, прилегающих к населённым пунктам (невозделываемые земли сельскохозяйственного назначения) 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30.04.201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  <w:r w:rsidRPr="00F33530">
              <w:rPr>
                <w:sz w:val="24"/>
                <w:szCs w:val="24"/>
              </w:rPr>
              <w:t>, председатели садоводческих обществ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Рекомендовать руководителям предприятий, отвечающих за воз</w:t>
            </w:r>
            <w:r>
              <w:rPr>
                <w:sz w:val="24"/>
                <w:szCs w:val="24"/>
              </w:rPr>
              <w:t>душные линии электропередач и электросвязи</w:t>
            </w:r>
            <w:r w:rsidRPr="00F33530">
              <w:rPr>
                <w:sz w:val="24"/>
                <w:szCs w:val="24"/>
              </w:rPr>
              <w:t xml:space="preserve"> провести очистку просек в лесах, по которым проходят линии электропередач, от деревьев и кустарников и привести их в пожаробезопасное состояние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F33530">
              <w:rPr>
                <w:sz w:val="24"/>
                <w:szCs w:val="24"/>
              </w:rPr>
              <w:t>.05.201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Руководители предприятий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Определить порядок оповещения жителей сельских населенных пунктов о пожаре, прибытия и действий на пожаре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15.04.201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6445A2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 xml:space="preserve">При угрозе распространения лесного пожара организовать круглосуточное дежурство (патрулирование) </w:t>
            </w:r>
            <w:r>
              <w:rPr>
                <w:sz w:val="24"/>
                <w:szCs w:val="24"/>
              </w:rPr>
              <w:t>жителями</w:t>
            </w:r>
            <w:r w:rsidRPr="00F33530">
              <w:rPr>
                <w:sz w:val="24"/>
                <w:szCs w:val="24"/>
              </w:rPr>
              <w:t xml:space="preserve"> в населенных пунктах</w:t>
            </w:r>
          </w:p>
        </w:tc>
        <w:tc>
          <w:tcPr>
            <w:tcW w:w="1650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33530">
              <w:rPr>
                <w:sz w:val="24"/>
                <w:szCs w:val="24"/>
              </w:rPr>
              <w:t>ри осложнении пожароопасной обстановки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380B1F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  <w:r w:rsidRPr="00F33530">
              <w:rPr>
                <w:sz w:val="24"/>
                <w:szCs w:val="24"/>
              </w:rPr>
              <w:t xml:space="preserve">, </w:t>
            </w:r>
            <w:r w:rsidRPr="006445A2">
              <w:rPr>
                <w:sz w:val="24"/>
                <w:szCs w:val="24"/>
              </w:rPr>
              <w:t>руководители организаций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380B1F">
            <w:pPr>
              <w:suppressAutoHyphens/>
              <w:rPr>
                <w:sz w:val="24"/>
                <w:szCs w:val="24"/>
              </w:rPr>
            </w:pPr>
            <w:r w:rsidRPr="006445A2">
              <w:rPr>
                <w:sz w:val="24"/>
                <w:szCs w:val="24"/>
              </w:rPr>
              <w:t>Организовать и провести работу по очистке</w:t>
            </w:r>
            <w:r>
              <w:rPr>
                <w:sz w:val="24"/>
                <w:szCs w:val="24"/>
              </w:rPr>
              <w:t xml:space="preserve"> полос отвода автомобильных дорог, проходящих через лесные массивы, от валежника, древесных и иных отходов и других горючих материалов</w:t>
            </w:r>
          </w:p>
        </w:tc>
        <w:tc>
          <w:tcPr>
            <w:tcW w:w="1650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214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  <w:r w:rsidRPr="00F3353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Вичугский участок 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«Дормострой»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380B1F">
            <w:pPr>
              <w:suppressAutoHyphens/>
              <w:rPr>
                <w:sz w:val="24"/>
                <w:szCs w:val="24"/>
              </w:rPr>
            </w:pPr>
            <w:r w:rsidRPr="006445A2">
              <w:rPr>
                <w:sz w:val="24"/>
                <w:szCs w:val="24"/>
              </w:rPr>
              <w:t>Проводить на постоянной основе  работу по выявлению  и сносу бесхозных и заброшенных</w:t>
            </w:r>
            <w:r w:rsidRPr="00F33530">
              <w:rPr>
                <w:sz w:val="24"/>
                <w:szCs w:val="24"/>
              </w:rPr>
              <w:t xml:space="preserve"> строений</w:t>
            </w:r>
          </w:p>
        </w:tc>
        <w:tc>
          <w:tcPr>
            <w:tcW w:w="1650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33530">
              <w:rPr>
                <w:sz w:val="24"/>
                <w:szCs w:val="24"/>
              </w:rPr>
              <w:t>остоянно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Организовать информирование населения в СМИ о требованиях пожарной безопасности, которые необходимо соблюдать в пожароопасный период, а также о правилах поведения в лесу и при обращении с огнем</w:t>
            </w:r>
          </w:p>
        </w:tc>
        <w:tc>
          <w:tcPr>
            <w:tcW w:w="1650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33530">
              <w:rPr>
                <w:sz w:val="24"/>
                <w:szCs w:val="24"/>
              </w:rPr>
              <w:t>ри осложнении пожароопасной обстановки</w:t>
            </w:r>
          </w:p>
        </w:tc>
        <w:tc>
          <w:tcPr>
            <w:tcW w:w="2214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ГО и ЧС</w:t>
            </w:r>
            <w:r w:rsidRPr="00F33530">
              <w:rPr>
                <w:sz w:val="24"/>
                <w:szCs w:val="24"/>
              </w:rPr>
              <w:t xml:space="preserve">, 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ОНД г. Вичуга и Вичугского района </w:t>
            </w:r>
            <w:r w:rsidRPr="00F33530">
              <w:rPr>
                <w:sz w:val="24"/>
                <w:szCs w:val="24"/>
              </w:rPr>
              <w:t>(по согласованию)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подготовки к </w:t>
            </w:r>
            <w:r w:rsidRPr="00F335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летним каникулам организовать в учебных учреждения района проведение классных часов, лекций, викторин, конкурсов и т.п. на тематику пожарной безопасности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20.05.201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образования, директора школ, ОНД г. Вичуга и Вичугского района 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(по согласованию)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Организовать на собраниях с населением работу по изучению правил пожарной безопасности и действий при угрозе и возникновении чрезвычайных ситуаций, организовать распространение памяток и листовок о мерах пожарной безопасности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01.05.201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Главы администраций поселений района, </w:t>
            </w:r>
            <w:r w:rsidRPr="00F33530">
              <w:rPr>
                <w:sz w:val="24"/>
                <w:szCs w:val="24"/>
              </w:rPr>
              <w:t>отдел надзо</w:t>
            </w:r>
            <w:r>
              <w:rPr>
                <w:sz w:val="24"/>
                <w:szCs w:val="24"/>
              </w:rPr>
              <w:t xml:space="preserve">рной деятельности города Вичуга и Вичугского района 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(по согласованию)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31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 xml:space="preserve">Организовать установку аншлагов </w:t>
            </w:r>
            <w:r>
              <w:rPr>
                <w:sz w:val="24"/>
                <w:szCs w:val="24"/>
              </w:rPr>
              <w:t xml:space="preserve">с правилами пожарной безопасности </w:t>
            </w:r>
            <w:r w:rsidRPr="00F33530">
              <w:rPr>
                <w:sz w:val="24"/>
                <w:szCs w:val="24"/>
              </w:rPr>
              <w:t>в местах массового отдыха населения (лесах, парковых зонах) и вдоль автомобильных дорог, примыкающих к лесным массивам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</w:t>
            </w:r>
            <w:r w:rsidRPr="00F3353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Главы администраций поселений района, ОГКУ «Вичугское лесничество» </w:t>
            </w:r>
            <w:r w:rsidRPr="00F33530">
              <w:rPr>
                <w:sz w:val="24"/>
                <w:szCs w:val="24"/>
              </w:rPr>
              <w:t>(по согласованию)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Провести работу по заключению договоров с организациями по привлечению для тушения лесных и торфяных пожаров работников и техники в соответствии с планами тушения лесных пожаров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20.04.201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ОГБУ «Центр по охране лесов Ивановской области»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33530">
              <w:rPr>
                <w:sz w:val="24"/>
                <w:szCs w:val="24"/>
              </w:rPr>
              <w:t>(по согласованию)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Рассматривать на заседаниях </w:t>
            </w:r>
            <w:r w:rsidRPr="00F33530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ной и поселковых</w:t>
            </w:r>
            <w:r w:rsidRPr="00F33530">
              <w:rPr>
                <w:sz w:val="24"/>
                <w:szCs w:val="24"/>
              </w:rPr>
              <w:t xml:space="preserve"> комиссий по предупреждению и ликвидации чрезвычайных ситуаций и обеспечению пожарной безопасности вопросы противопожарного состояния территорий, объектов и жилого фонда с заслушиванием руководителей предприятий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 w:rsidRPr="00F33530">
              <w:rPr>
                <w:sz w:val="24"/>
                <w:szCs w:val="24"/>
              </w:rPr>
              <w:t xml:space="preserve"> мере</w:t>
            </w:r>
          </w:p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необходимости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Председатели КЧС и ОПБ </w:t>
            </w:r>
            <w:r w:rsidRPr="00F33530">
              <w:rPr>
                <w:sz w:val="24"/>
                <w:szCs w:val="24"/>
              </w:rPr>
              <w:t xml:space="preserve"> райо</w:t>
            </w:r>
            <w:r>
              <w:rPr>
                <w:sz w:val="24"/>
                <w:szCs w:val="24"/>
              </w:rPr>
              <w:t>на и поселений района</w:t>
            </w:r>
            <w:r w:rsidRPr="00F33530">
              <w:rPr>
                <w:sz w:val="24"/>
                <w:szCs w:val="24"/>
              </w:rPr>
              <w:t xml:space="preserve"> 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Организовать устойчивое информационное взаимодействие организаций, обслуживающих</w:t>
            </w:r>
            <w:r>
              <w:rPr>
                <w:sz w:val="24"/>
                <w:szCs w:val="24"/>
              </w:rPr>
              <w:t xml:space="preserve"> лесной фонд, с ЕДДС района </w:t>
            </w:r>
            <w:r w:rsidRPr="00F33530">
              <w:rPr>
                <w:sz w:val="24"/>
                <w:szCs w:val="24"/>
              </w:rPr>
              <w:t xml:space="preserve">по сбору информации о пожарной обстановке </w:t>
            </w:r>
          </w:p>
        </w:tc>
        <w:tc>
          <w:tcPr>
            <w:tcW w:w="1650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33530">
              <w:rPr>
                <w:sz w:val="24"/>
                <w:szCs w:val="24"/>
              </w:rPr>
              <w:t>остоянно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ОГКУ «Вичугское лесничество», ЕДДС Вичугского муниципального района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Организовать сбор, обобщение и анализ информации о пожарной об</w:t>
            </w:r>
            <w:r>
              <w:rPr>
                <w:sz w:val="24"/>
                <w:szCs w:val="24"/>
              </w:rPr>
              <w:t>становке на территории района</w:t>
            </w:r>
            <w:r w:rsidRPr="00F33530">
              <w:rPr>
                <w:sz w:val="24"/>
                <w:szCs w:val="24"/>
              </w:rPr>
              <w:t xml:space="preserve"> и обеспечить доведение информации до заинтересованных лиц</w:t>
            </w:r>
          </w:p>
        </w:tc>
        <w:tc>
          <w:tcPr>
            <w:tcW w:w="1650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33530">
              <w:rPr>
                <w:sz w:val="24"/>
                <w:szCs w:val="24"/>
              </w:rPr>
              <w:t>остоянно</w:t>
            </w:r>
          </w:p>
        </w:tc>
        <w:tc>
          <w:tcPr>
            <w:tcW w:w="2214" w:type="dxa"/>
            <w:vAlign w:val="center"/>
          </w:tcPr>
          <w:p w:rsidR="001E12E2" w:rsidRDefault="001E12E2" w:rsidP="00C07B1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ГО и ЧС</w:t>
            </w:r>
            <w:r w:rsidRPr="00F33530">
              <w:rPr>
                <w:sz w:val="24"/>
                <w:szCs w:val="24"/>
              </w:rPr>
              <w:t xml:space="preserve">, </w:t>
            </w:r>
          </w:p>
          <w:p w:rsidR="001E12E2" w:rsidRPr="00F33530" w:rsidRDefault="001E12E2" w:rsidP="00C07B1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ОНД г. Вичуга и Вичугского района </w:t>
            </w:r>
            <w:r w:rsidRPr="00F33530">
              <w:rPr>
                <w:sz w:val="24"/>
                <w:szCs w:val="24"/>
              </w:rPr>
              <w:t>(по согласованию)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380B1F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 xml:space="preserve">Организовать проведение противопожарных инструктажей с нанимателями, арендаторами и собственниками жилых помещений, собраний с жильцами жилых </w:t>
            </w:r>
            <w:r w:rsidRPr="006445A2">
              <w:rPr>
                <w:sz w:val="24"/>
                <w:szCs w:val="24"/>
              </w:rPr>
              <w:t>домов с распространением</w:t>
            </w:r>
            <w:r w:rsidRPr="00F33530">
              <w:rPr>
                <w:sz w:val="24"/>
                <w:szCs w:val="24"/>
              </w:rPr>
              <w:t xml:space="preserve"> памяток о мерах пожарной безопасности в жилье, лесу и действиях в случае угрозы распространения лесных пожаров на населенные пункты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C07B1B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01.05.201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C07B1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района, руководители управляющих компаний и ТСЖ,</w:t>
            </w:r>
            <w:r w:rsidRPr="00F335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ОНД г. Вичуга и Вичугского района</w:t>
            </w:r>
            <w:r w:rsidRPr="00F33530">
              <w:rPr>
                <w:sz w:val="24"/>
                <w:szCs w:val="24"/>
              </w:rPr>
              <w:t>(по согласованию)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380B1F">
            <w:pPr>
              <w:suppressAutoHyphens/>
              <w:ind w:left="-28" w:right="-80"/>
              <w:rPr>
                <w:sz w:val="24"/>
                <w:szCs w:val="24"/>
              </w:rPr>
            </w:pPr>
            <w:r w:rsidRPr="006445A2">
              <w:rPr>
                <w:sz w:val="24"/>
                <w:szCs w:val="24"/>
              </w:rPr>
              <w:t>Организовать очистку территории вокруг жилых домов и надворных построек от горючих отходов, мусора, тары и сухой растительности в  населенных пунктах, в том числе в пределах противопожарных расстояний между зданиями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B8565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</w:t>
            </w:r>
            <w:r w:rsidRPr="00F3353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6445A2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 w:rsidRPr="006445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931" w:type="dxa"/>
            <w:vAlign w:val="center"/>
          </w:tcPr>
          <w:p w:rsidR="001E12E2" w:rsidRDefault="001E12E2" w:rsidP="00CA387D">
            <w:pPr>
              <w:suppressAutoHyphens/>
              <w:jc w:val="both"/>
              <w:rPr>
                <w:color w:val="000000"/>
                <w:sz w:val="24"/>
                <w:szCs w:val="22"/>
                <w:shd w:val="clear" w:color="auto" w:fill="FFFFFF"/>
              </w:rPr>
            </w:pPr>
            <w:r w:rsidRPr="006445A2">
              <w:rPr>
                <w:sz w:val="24"/>
                <w:szCs w:val="22"/>
              </w:rPr>
              <w:t>Рекомендовать провести работы по очистке п</w:t>
            </w:r>
            <w:r w:rsidRPr="006445A2">
              <w:rPr>
                <w:color w:val="000000"/>
                <w:sz w:val="24"/>
                <w:szCs w:val="22"/>
                <w:shd w:val="clear" w:color="auto" w:fill="FFFFFF"/>
              </w:rPr>
              <w:t>олос отвода железной дороги, проходящей по территории Вичугского района, в местах прилегания их к лесным массивам от сухостоя, валежника, порубочных остатков и других горючих материалов, а границы полос отвода отделить от опушки леса противопожарной опашкой шириной от 3 до 5 метров или противопожарной минерализованной полосой шириной не менее 3  метров</w:t>
            </w:r>
          </w:p>
          <w:p w:rsidR="001E12E2" w:rsidRPr="006445A2" w:rsidRDefault="001E12E2" w:rsidP="00CA387D">
            <w:pPr>
              <w:suppressAutoHyphens/>
              <w:jc w:val="both"/>
              <w:rPr>
                <w:sz w:val="24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1E12E2" w:rsidRPr="006445A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 w:rsidRPr="006445A2">
              <w:rPr>
                <w:sz w:val="24"/>
                <w:szCs w:val="24"/>
              </w:rPr>
              <w:t>до</w:t>
            </w:r>
          </w:p>
          <w:p w:rsidR="001E12E2" w:rsidRPr="006445A2" w:rsidRDefault="001E12E2" w:rsidP="00B85654">
            <w:pPr>
              <w:suppressAutoHyphens/>
              <w:jc w:val="center"/>
              <w:rPr>
                <w:sz w:val="24"/>
                <w:szCs w:val="24"/>
              </w:rPr>
            </w:pPr>
            <w:r w:rsidRPr="006445A2">
              <w:rPr>
                <w:sz w:val="24"/>
                <w:szCs w:val="24"/>
              </w:rPr>
              <w:t>01.06.2015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6445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ПЧИССО </w:t>
            </w:r>
            <w:r w:rsidRPr="006445A2">
              <w:rPr>
                <w:sz w:val="24"/>
                <w:szCs w:val="24"/>
              </w:rPr>
              <w:t>ОАО "РЖД" филиал Северная железная дорога (по согласованию)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Уточнить в организациях наличие инженерной и другой специальной техники, которую можно привлекать к тушению лесных пожаров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B85654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20.04.201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ГО и ЧС</w:t>
            </w:r>
            <w:r w:rsidRPr="00F33530">
              <w:rPr>
                <w:sz w:val="24"/>
                <w:szCs w:val="24"/>
              </w:rPr>
              <w:t>,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931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Организовать работу по очистке прилегающей территории к садоводческим товариществам (обществам) от бытового мусора, удалению сухостоя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B85654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16.05.201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Председатели садоводческих кооперативов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152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31" w:type="dxa"/>
            <w:vAlign w:val="center"/>
          </w:tcPr>
          <w:p w:rsidR="001E12E2" w:rsidRPr="00454BF7" w:rsidRDefault="001E12E2" w:rsidP="00152E16">
            <w:pPr>
              <w:suppressAutoHyphens/>
              <w:rPr>
                <w:sz w:val="24"/>
                <w:szCs w:val="24"/>
                <w:highlight w:val="red"/>
              </w:rPr>
            </w:pPr>
            <w:r w:rsidRPr="001951F3">
              <w:rPr>
                <w:sz w:val="24"/>
                <w:szCs w:val="24"/>
              </w:rPr>
              <w:t>Предусмотреть запасы воды для целей пожаротушения на территориях населенных пунктов, садоводческих, огороднических и дачных некоммерческих объединений граждан, а также обеспечить  наличие звуковой сигнализации для оповещения людей при пожаре, телефонной связи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33530">
              <w:rPr>
                <w:sz w:val="24"/>
                <w:szCs w:val="24"/>
              </w:rPr>
              <w:t>о</w:t>
            </w:r>
          </w:p>
          <w:p w:rsidR="001E12E2" w:rsidRPr="00F33530" w:rsidRDefault="001E12E2" w:rsidP="00B85654">
            <w:pPr>
              <w:suppressAutoHyphens/>
              <w:jc w:val="center"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25.04.201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  <w:r w:rsidRPr="00F33530">
              <w:rPr>
                <w:sz w:val="24"/>
                <w:szCs w:val="24"/>
              </w:rPr>
              <w:t>, председатели садоводческих обществ, руководители детских оздоровительных лагерей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Pr="00F33530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31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Организовать</w:t>
            </w:r>
            <w:r>
              <w:rPr>
                <w:sz w:val="24"/>
                <w:szCs w:val="24"/>
              </w:rPr>
              <w:t>,</w:t>
            </w:r>
            <w:r w:rsidRPr="00F33530">
              <w:rPr>
                <w:sz w:val="24"/>
                <w:szCs w:val="24"/>
              </w:rPr>
              <w:t xml:space="preserve"> при установлении сложной обстановки с лесными пожарами</w:t>
            </w:r>
            <w:r>
              <w:rPr>
                <w:sz w:val="24"/>
                <w:szCs w:val="24"/>
              </w:rPr>
              <w:t>,</w:t>
            </w:r>
            <w:r w:rsidRPr="00F33530">
              <w:rPr>
                <w:sz w:val="24"/>
                <w:szCs w:val="24"/>
              </w:rPr>
              <w:t xml:space="preserve"> в соответствии с законодательством ввод на соответствующих территориях особого противопожарного режима и </w:t>
            </w:r>
            <w:r w:rsidRPr="001951F3">
              <w:rPr>
                <w:sz w:val="24"/>
                <w:szCs w:val="24"/>
              </w:rPr>
              <w:t>разработки</w:t>
            </w:r>
            <w:r>
              <w:rPr>
                <w:sz w:val="24"/>
                <w:szCs w:val="24"/>
              </w:rPr>
              <w:t xml:space="preserve"> </w:t>
            </w:r>
            <w:r w:rsidRPr="00F33530">
              <w:rPr>
                <w:sz w:val="24"/>
                <w:szCs w:val="24"/>
              </w:rPr>
              <w:t>дополнительных требований к пожарной безопасности для населения и организаций</w:t>
            </w: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33530">
              <w:rPr>
                <w:sz w:val="24"/>
                <w:szCs w:val="24"/>
              </w:rPr>
              <w:t>о мере</w:t>
            </w:r>
          </w:p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 w:rsidRPr="00F33530">
              <w:rPr>
                <w:sz w:val="24"/>
                <w:szCs w:val="24"/>
              </w:rPr>
              <w:t>необходимости</w:t>
            </w:r>
          </w:p>
        </w:tc>
        <w:tc>
          <w:tcPr>
            <w:tcW w:w="2214" w:type="dxa"/>
            <w:vAlign w:val="center"/>
          </w:tcPr>
          <w:p w:rsidR="001E12E2" w:rsidRPr="00F33530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</w:p>
        </w:tc>
      </w:tr>
      <w:tr w:rsidR="001E12E2" w:rsidRPr="00F33530" w:rsidTr="0073566B">
        <w:trPr>
          <w:tblCellSpacing w:w="15" w:type="dxa"/>
        </w:trPr>
        <w:tc>
          <w:tcPr>
            <w:tcW w:w="374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31" w:type="dxa"/>
            <w:vAlign w:val="center"/>
          </w:tcPr>
          <w:p w:rsidR="001E12E2" w:rsidRDefault="001E12E2" w:rsidP="001951F3">
            <w:pPr>
              <w:suppressAutoHyphens/>
              <w:rPr>
                <w:sz w:val="24"/>
                <w:szCs w:val="24"/>
              </w:rPr>
            </w:pPr>
            <w:r w:rsidRPr="0067704F">
              <w:rPr>
                <w:sz w:val="24"/>
                <w:szCs w:val="24"/>
              </w:rPr>
              <w:t>Ежедневно к 1</w:t>
            </w:r>
            <w:r>
              <w:rPr>
                <w:sz w:val="24"/>
                <w:szCs w:val="24"/>
              </w:rPr>
              <w:t xml:space="preserve">5.00 часам </w:t>
            </w:r>
            <w:r w:rsidRPr="007647EE">
              <w:rPr>
                <w:sz w:val="24"/>
                <w:szCs w:val="24"/>
              </w:rPr>
              <w:t xml:space="preserve">представлять </w:t>
            </w:r>
            <w:r>
              <w:rPr>
                <w:sz w:val="24"/>
                <w:szCs w:val="24"/>
              </w:rPr>
              <w:t>в ЕДДС</w:t>
            </w:r>
            <w:r w:rsidRPr="007647EE">
              <w:rPr>
                <w:sz w:val="24"/>
                <w:szCs w:val="24"/>
              </w:rPr>
              <w:t xml:space="preserve"> администрации района информацию о </w:t>
            </w:r>
            <w:r>
              <w:rPr>
                <w:sz w:val="24"/>
                <w:szCs w:val="24"/>
              </w:rPr>
              <w:t>пожарной обстановке на территории поселений</w:t>
            </w:r>
            <w:r w:rsidRPr="007647EE"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</w:rPr>
              <w:t>обобщения информации о пожароопасной обстановке в районе</w:t>
            </w:r>
          </w:p>
          <w:p w:rsidR="001E12E2" w:rsidRPr="00F33530" w:rsidRDefault="001E12E2" w:rsidP="001951F3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1E12E2" w:rsidRDefault="001E12E2" w:rsidP="004C13F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15.04.2015</w:t>
            </w:r>
          </w:p>
        </w:tc>
        <w:tc>
          <w:tcPr>
            <w:tcW w:w="2214" w:type="dxa"/>
            <w:vAlign w:val="center"/>
          </w:tcPr>
          <w:p w:rsidR="001E12E2" w:rsidRDefault="001E12E2" w:rsidP="004C13F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администраций поселений района</w:t>
            </w:r>
          </w:p>
        </w:tc>
      </w:tr>
    </w:tbl>
    <w:p w:rsidR="001E12E2" w:rsidRDefault="001E12E2" w:rsidP="004C13FE">
      <w:pPr>
        <w:suppressAutoHyphens/>
        <w:spacing w:before="100" w:beforeAutospacing="1" w:after="100" w:afterAutospacing="1" w:line="276" w:lineRule="auto"/>
        <w:rPr>
          <w:sz w:val="24"/>
          <w:szCs w:val="24"/>
        </w:rPr>
      </w:pPr>
    </w:p>
    <w:p w:rsidR="001E12E2" w:rsidRDefault="001E12E2" w:rsidP="004C13FE">
      <w:pPr>
        <w:suppressAutoHyphens/>
        <w:spacing w:before="100" w:beforeAutospacing="1" w:after="100" w:afterAutospacing="1" w:line="276" w:lineRule="auto"/>
        <w:rPr>
          <w:sz w:val="24"/>
          <w:szCs w:val="24"/>
        </w:rPr>
      </w:pPr>
    </w:p>
    <w:p w:rsidR="001E12E2" w:rsidRDefault="001E12E2" w:rsidP="004C13FE">
      <w:pPr>
        <w:suppressAutoHyphens/>
        <w:spacing w:before="100" w:beforeAutospacing="1" w:after="100" w:afterAutospacing="1" w:line="276" w:lineRule="auto"/>
        <w:rPr>
          <w:sz w:val="24"/>
          <w:szCs w:val="24"/>
        </w:rPr>
      </w:pPr>
    </w:p>
    <w:p w:rsidR="001E12E2" w:rsidRDefault="001E12E2" w:rsidP="004C13FE">
      <w:pPr>
        <w:suppressAutoHyphens/>
        <w:spacing w:before="100" w:beforeAutospacing="1" w:after="100" w:afterAutospacing="1" w:line="276" w:lineRule="auto"/>
        <w:rPr>
          <w:sz w:val="24"/>
          <w:szCs w:val="24"/>
        </w:rPr>
      </w:pPr>
    </w:p>
    <w:p w:rsidR="001E12E2" w:rsidRDefault="001E12E2" w:rsidP="004C13FE">
      <w:pPr>
        <w:suppressAutoHyphens/>
        <w:spacing w:before="100" w:beforeAutospacing="1" w:after="100" w:afterAutospacing="1" w:line="276" w:lineRule="auto"/>
        <w:rPr>
          <w:sz w:val="24"/>
          <w:szCs w:val="24"/>
        </w:rPr>
      </w:pPr>
    </w:p>
    <w:p w:rsidR="001E12E2" w:rsidRDefault="001E12E2" w:rsidP="004C13FE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1E12E2" w:rsidRPr="00DA1311" w:rsidRDefault="001E12E2" w:rsidP="004C13F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  <w:t>Приложение № 2</w:t>
      </w:r>
    </w:p>
    <w:p w:rsidR="001E12E2" w:rsidRPr="00DA1311" w:rsidRDefault="001E12E2" w:rsidP="004C13F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DA1311">
        <w:rPr>
          <w:sz w:val="24"/>
          <w:szCs w:val="24"/>
        </w:rPr>
        <w:t>к постановлению администрации</w:t>
      </w:r>
    </w:p>
    <w:p w:rsidR="001E12E2" w:rsidRPr="00DA1311" w:rsidRDefault="001E12E2" w:rsidP="004C13F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DA1311">
        <w:rPr>
          <w:sz w:val="24"/>
          <w:szCs w:val="24"/>
        </w:rPr>
        <w:t>Вичугского муниципального района</w:t>
      </w:r>
    </w:p>
    <w:p w:rsidR="001E12E2" w:rsidRDefault="001E12E2" w:rsidP="004C13F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DA1311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02.04.2015  № 248-п </w:t>
      </w:r>
    </w:p>
    <w:p w:rsidR="001E12E2" w:rsidRDefault="001E12E2" w:rsidP="004C13FE">
      <w:pPr>
        <w:suppressAutoHyphens/>
        <w:jc w:val="right"/>
        <w:rPr>
          <w:sz w:val="24"/>
          <w:szCs w:val="24"/>
        </w:rPr>
      </w:pPr>
    </w:p>
    <w:p w:rsidR="001E12E2" w:rsidRPr="004C09C5" w:rsidRDefault="001E12E2" w:rsidP="004C13FE">
      <w:pPr>
        <w:suppressAutoHyphens/>
        <w:spacing w:before="100" w:beforeAutospacing="1" w:after="100" w:afterAutospacing="1" w:line="276" w:lineRule="auto"/>
        <w:rPr>
          <w:sz w:val="24"/>
          <w:szCs w:val="24"/>
        </w:rPr>
      </w:pPr>
    </w:p>
    <w:p w:rsidR="001E12E2" w:rsidRPr="004C09C5" w:rsidRDefault="001E12E2" w:rsidP="004C13FE">
      <w:pPr>
        <w:suppressAutoHyphens/>
        <w:ind w:left="720"/>
        <w:jc w:val="center"/>
        <w:rPr>
          <w:b/>
          <w:sz w:val="24"/>
          <w:szCs w:val="24"/>
        </w:rPr>
      </w:pPr>
      <w:r w:rsidRPr="004C09C5">
        <w:rPr>
          <w:b/>
          <w:sz w:val="24"/>
          <w:szCs w:val="24"/>
        </w:rPr>
        <w:t>СОСТАВ</w:t>
      </w:r>
    </w:p>
    <w:p w:rsidR="001E12E2" w:rsidRDefault="001E12E2" w:rsidP="004C13FE">
      <w:pPr>
        <w:suppressAutoHyphens/>
        <w:ind w:left="720"/>
        <w:jc w:val="center"/>
        <w:rPr>
          <w:b/>
          <w:sz w:val="24"/>
          <w:szCs w:val="24"/>
        </w:rPr>
      </w:pPr>
      <w:r w:rsidRPr="009E07F7">
        <w:rPr>
          <w:b/>
          <w:sz w:val="24"/>
          <w:szCs w:val="24"/>
        </w:rPr>
        <w:t xml:space="preserve">оперативного штаба по предупреждению и ликвидации чрезвычайных ситуаций, связанных с лесными и торфяными пожарами на территории </w:t>
      </w:r>
    </w:p>
    <w:p w:rsidR="001E12E2" w:rsidRDefault="001E12E2" w:rsidP="004C13FE">
      <w:pPr>
        <w:suppressAutoHyphens/>
        <w:ind w:left="720"/>
        <w:jc w:val="center"/>
        <w:rPr>
          <w:b/>
          <w:sz w:val="24"/>
          <w:szCs w:val="24"/>
        </w:rPr>
      </w:pPr>
      <w:r w:rsidRPr="009E07F7">
        <w:rPr>
          <w:b/>
          <w:sz w:val="24"/>
          <w:szCs w:val="24"/>
        </w:rPr>
        <w:t>Вичугского  муниципального района</w:t>
      </w:r>
    </w:p>
    <w:p w:rsidR="001E12E2" w:rsidRDefault="001E12E2" w:rsidP="004C13FE">
      <w:pPr>
        <w:suppressAutoHyphens/>
        <w:ind w:left="720"/>
        <w:jc w:val="center"/>
        <w:rPr>
          <w:b/>
          <w:sz w:val="24"/>
          <w:szCs w:val="24"/>
        </w:rPr>
      </w:pPr>
    </w:p>
    <w:p w:rsidR="001E12E2" w:rsidRPr="009E07F7" w:rsidRDefault="001E12E2" w:rsidP="004C13FE">
      <w:pPr>
        <w:suppressAutoHyphens/>
        <w:ind w:left="720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3261"/>
        <w:gridCol w:w="7053"/>
      </w:tblGrid>
      <w:tr w:rsidR="001E12E2" w:rsidRPr="00C44D4F" w:rsidTr="00301E65">
        <w:tc>
          <w:tcPr>
            <w:tcW w:w="3261" w:type="dxa"/>
          </w:tcPr>
          <w:p w:rsidR="001E12E2" w:rsidRPr="00C35AB7" w:rsidRDefault="001E12E2" w:rsidP="004C13FE">
            <w:pPr>
              <w:pStyle w:val="Heading1"/>
              <w:suppressAutoHyphens/>
              <w:jc w:val="left"/>
              <w:rPr>
                <w:sz w:val="24"/>
                <w:szCs w:val="24"/>
              </w:rPr>
            </w:pPr>
            <w:r w:rsidRPr="00E10B9C">
              <w:rPr>
                <w:sz w:val="24"/>
                <w:szCs w:val="24"/>
              </w:rPr>
              <w:t>Белоус</w:t>
            </w:r>
            <w:r w:rsidRPr="00AB2B49">
              <w:rPr>
                <w:sz w:val="24"/>
                <w:szCs w:val="24"/>
              </w:rPr>
              <w:t xml:space="preserve"> </w:t>
            </w:r>
          </w:p>
          <w:p w:rsidR="001E12E2" w:rsidRPr="00C35AB7" w:rsidRDefault="001E12E2" w:rsidP="004C13FE">
            <w:pPr>
              <w:pStyle w:val="Heading1"/>
              <w:suppressAutoHyphens/>
              <w:spacing w:after="120"/>
              <w:jc w:val="left"/>
              <w:rPr>
                <w:sz w:val="24"/>
                <w:szCs w:val="24"/>
              </w:rPr>
            </w:pPr>
            <w:r w:rsidRPr="00E10B9C">
              <w:rPr>
                <w:sz w:val="24"/>
                <w:szCs w:val="24"/>
              </w:rPr>
              <w:t>Михаил</w:t>
            </w:r>
            <w:r w:rsidRPr="00AB2B49">
              <w:rPr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7053" w:type="dxa"/>
          </w:tcPr>
          <w:p w:rsidR="001E12E2" w:rsidRPr="00C35AB7" w:rsidRDefault="001E12E2" w:rsidP="004C13FE">
            <w:pPr>
              <w:pStyle w:val="Heading1"/>
              <w:numPr>
                <w:ilvl w:val="0"/>
                <w:numId w:val="23"/>
              </w:numPr>
              <w:suppressAutoHyphens/>
              <w:ind w:left="459"/>
              <w:jc w:val="left"/>
              <w:rPr>
                <w:b w:val="0"/>
                <w:sz w:val="24"/>
                <w:szCs w:val="24"/>
              </w:rPr>
            </w:pPr>
            <w:r w:rsidRPr="00AB2B49">
              <w:rPr>
                <w:b w:val="0"/>
                <w:sz w:val="24"/>
                <w:szCs w:val="24"/>
              </w:rPr>
              <w:t>Заместитель главы администрации по жизнеобеспечению, ЖКХ, транспорту и связи, начальник штаба</w:t>
            </w:r>
          </w:p>
        </w:tc>
      </w:tr>
      <w:tr w:rsidR="001E12E2" w:rsidRPr="00C44D4F" w:rsidTr="00301E65">
        <w:tc>
          <w:tcPr>
            <w:tcW w:w="3261" w:type="dxa"/>
          </w:tcPr>
          <w:p w:rsidR="001E12E2" w:rsidRPr="00C35AB7" w:rsidRDefault="001E12E2" w:rsidP="004C13FE">
            <w:pPr>
              <w:pStyle w:val="Heading1"/>
              <w:suppressAutoHyphens/>
              <w:spacing w:after="120"/>
              <w:jc w:val="left"/>
              <w:rPr>
                <w:sz w:val="24"/>
                <w:szCs w:val="24"/>
              </w:rPr>
            </w:pPr>
            <w:r w:rsidRPr="00AB2B49">
              <w:rPr>
                <w:sz w:val="24"/>
                <w:szCs w:val="24"/>
              </w:rPr>
              <w:t>Члены штаба:</w:t>
            </w:r>
          </w:p>
        </w:tc>
        <w:tc>
          <w:tcPr>
            <w:tcW w:w="7053" w:type="dxa"/>
          </w:tcPr>
          <w:p w:rsidR="001E12E2" w:rsidRPr="00C35AB7" w:rsidRDefault="001E12E2" w:rsidP="004C13FE">
            <w:pPr>
              <w:pStyle w:val="Heading1"/>
              <w:suppressAutoHyphens/>
              <w:ind w:left="459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1E12E2" w:rsidRPr="00C44D4F" w:rsidTr="00301E65">
        <w:tc>
          <w:tcPr>
            <w:tcW w:w="3261" w:type="dxa"/>
          </w:tcPr>
          <w:p w:rsidR="001E12E2" w:rsidRDefault="001E12E2" w:rsidP="004C13FE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Козлова</w:t>
            </w:r>
          </w:p>
          <w:p w:rsidR="001E12E2" w:rsidRPr="00C44D4F" w:rsidRDefault="001E12E2" w:rsidP="004C13FE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Наталья Сергеевна</w:t>
            </w:r>
          </w:p>
        </w:tc>
        <w:tc>
          <w:tcPr>
            <w:tcW w:w="7053" w:type="dxa"/>
          </w:tcPr>
          <w:p w:rsidR="001E12E2" w:rsidRPr="00C35AB7" w:rsidRDefault="001E12E2" w:rsidP="004C13FE">
            <w:pPr>
              <w:pStyle w:val="Heading1"/>
              <w:numPr>
                <w:ilvl w:val="0"/>
                <w:numId w:val="23"/>
              </w:numPr>
              <w:suppressAutoHyphens/>
              <w:spacing w:after="120"/>
              <w:ind w:left="453" w:hanging="357"/>
              <w:jc w:val="left"/>
              <w:rPr>
                <w:b w:val="0"/>
                <w:sz w:val="24"/>
                <w:szCs w:val="24"/>
              </w:rPr>
            </w:pPr>
            <w:r w:rsidRPr="00AB2B49">
              <w:rPr>
                <w:b w:val="0"/>
                <w:sz w:val="24"/>
                <w:szCs w:val="24"/>
              </w:rPr>
              <w:t>Заместитель начальника отдела правового и информационного обеспечения, ГО и ЧС, мобилизационной подготовки и общественной безопасности</w:t>
            </w:r>
          </w:p>
        </w:tc>
      </w:tr>
      <w:tr w:rsidR="001E12E2" w:rsidRPr="00C44D4F" w:rsidTr="00301E65">
        <w:tc>
          <w:tcPr>
            <w:tcW w:w="3261" w:type="dxa"/>
          </w:tcPr>
          <w:p w:rsidR="001E12E2" w:rsidRPr="00C35AB7" w:rsidRDefault="001E12E2" w:rsidP="004C13FE">
            <w:pPr>
              <w:pStyle w:val="Heading1"/>
              <w:suppressAutoHyphens/>
              <w:jc w:val="left"/>
              <w:rPr>
                <w:sz w:val="24"/>
                <w:szCs w:val="24"/>
              </w:rPr>
            </w:pPr>
            <w:r w:rsidRPr="00AB2B49">
              <w:rPr>
                <w:sz w:val="24"/>
                <w:szCs w:val="24"/>
              </w:rPr>
              <w:t>Сорокин</w:t>
            </w:r>
          </w:p>
          <w:p w:rsidR="001E12E2" w:rsidRPr="00C44D4F" w:rsidRDefault="001E12E2" w:rsidP="004C13FE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C44D4F">
              <w:rPr>
                <w:b/>
                <w:sz w:val="24"/>
                <w:szCs w:val="24"/>
              </w:rPr>
              <w:t>Николай Борисович</w:t>
            </w:r>
          </w:p>
        </w:tc>
        <w:tc>
          <w:tcPr>
            <w:tcW w:w="7053" w:type="dxa"/>
          </w:tcPr>
          <w:p w:rsidR="001E12E2" w:rsidRPr="00C35AB7" w:rsidRDefault="001E12E2" w:rsidP="004C13FE">
            <w:pPr>
              <w:pStyle w:val="Heading1"/>
              <w:numPr>
                <w:ilvl w:val="0"/>
                <w:numId w:val="23"/>
              </w:numPr>
              <w:suppressAutoHyphens/>
              <w:ind w:left="459"/>
              <w:jc w:val="left"/>
              <w:rPr>
                <w:b w:val="0"/>
                <w:sz w:val="24"/>
                <w:szCs w:val="24"/>
              </w:rPr>
            </w:pPr>
            <w:r w:rsidRPr="00AB2B49">
              <w:rPr>
                <w:b w:val="0"/>
                <w:sz w:val="24"/>
                <w:szCs w:val="24"/>
              </w:rPr>
              <w:t xml:space="preserve">Начальник </w:t>
            </w:r>
            <w:r w:rsidRPr="00C217B4">
              <w:rPr>
                <w:b w:val="0"/>
                <w:sz w:val="24"/>
                <w:szCs w:val="24"/>
              </w:rPr>
              <w:t>Ф</w:t>
            </w:r>
            <w:r w:rsidRPr="00AB2B49">
              <w:rPr>
                <w:b w:val="0"/>
                <w:sz w:val="24"/>
                <w:szCs w:val="24"/>
              </w:rPr>
              <w:t>Г</w:t>
            </w:r>
            <w:r w:rsidRPr="00C217B4">
              <w:rPr>
                <w:b w:val="0"/>
                <w:sz w:val="24"/>
                <w:szCs w:val="24"/>
              </w:rPr>
              <w:t>К</w:t>
            </w:r>
            <w:r w:rsidRPr="00AB2B49">
              <w:rPr>
                <w:b w:val="0"/>
                <w:sz w:val="24"/>
                <w:szCs w:val="24"/>
              </w:rPr>
              <w:t xml:space="preserve">У «10  </w:t>
            </w:r>
            <w:r w:rsidRPr="00152E16">
              <w:rPr>
                <w:b w:val="0"/>
                <w:sz w:val="24"/>
                <w:szCs w:val="24"/>
              </w:rPr>
              <w:t>О</w:t>
            </w:r>
            <w:r w:rsidRPr="00AB2B49">
              <w:rPr>
                <w:b w:val="0"/>
                <w:sz w:val="24"/>
                <w:szCs w:val="24"/>
              </w:rPr>
              <w:t xml:space="preserve">ФПС по Ивановской области » </w:t>
            </w:r>
          </w:p>
          <w:p w:rsidR="001E12E2" w:rsidRPr="00C35AB7" w:rsidRDefault="001E12E2" w:rsidP="004C13FE">
            <w:pPr>
              <w:pStyle w:val="Heading1"/>
              <w:suppressAutoHyphens/>
              <w:spacing w:after="120"/>
              <w:ind w:left="459"/>
              <w:jc w:val="left"/>
              <w:rPr>
                <w:b w:val="0"/>
                <w:sz w:val="24"/>
                <w:szCs w:val="24"/>
              </w:rPr>
            </w:pPr>
            <w:r w:rsidRPr="00AB2B49">
              <w:rPr>
                <w:b w:val="0"/>
                <w:sz w:val="24"/>
                <w:szCs w:val="24"/>
              </w:rPr>
              <w:t>(по согласованию)</w:t>
            </w:r>
          </w:p>
        </w:tc>
      </w:tr>
      <w:tr w:rsidR="001E12E2" w:rsidRPr="00C44D4F" w:rsidTr="00301E65">
        <w:tc>
          <w:tcPr>
            <w:tcW w:w="3261" w:type="dxa"/>
          </w:tcPr>
          <w:p w:rsidR="001E12E2" w:rsidRPr="005319D7" w:rsidRDefault="001E12E2" w:rsidP="004C13FE">
            <w:pPr>
              <w:suppressAutoHyphens/>
              <w:rPr>
                <w:b/>
                <w:sz w:val="24"/>
                <w:szCs w:val="24"/>
              </w:rPr>
            </w:pPr>
            <w:r w:rsidRPr="005319D7">
              <w:rPr>
                <w:b/>
                <w:sz w:val="24"/>
                <w:szCs w:val="24"/>
              </w:rPr>
              <w:t>Смирнов</w:t>
            </w:r>
          </w:p>
          <w:p w:rsidR="001E12E2" w:rsidRPr="005319D7" w:rsidRDefault="001E12E2" w:rsidP="004C13FE">
            <w:pPr>
              <w:suppressAutoHyphens/>
              <w:rPr>
                <w:b/>
                <w:sz w:val="24"/>
                <w:szCs w:val="24"/>
              </w:rPr>
            </w:pPr>
            <w:r w:rsidRPr="005319D7">
              <w:rPr>
                <w:b/>
                <w:sz w:val="24"/>
                <w:szCs w:val="24"/>
              </w:rPr>
              <w:t>Александр Владимирович</w:t>
            </w:r>
          </w:p>
        </w:tc>
        <w:tc>
          <w:tcPr>
            <w:tcW w:w="7053" w:type="dxa"/>
          </w:tcPr>
          <w:p w:rsidR="001E12E2" w:rsidRPr="00C35AB7" w:rsidRDefault="001E12E2" w:rsidP="001B2A48">
            <w:pPr>
              <w:pStyle w:val="Heading1"/>
              <w:numPr>
                <w:ilvl w:val="0"/>
                <w:numId w:val="23"/>
              </w:numPr>
              <w:suppressAutoHyphens/>
              <w:spacing w:after="120"/>
              <w:ind w:left="453" w:hanging="357"/>
              <w:jc w:val="left"/>
              <w:rPr>
                <w:b w:val="0"/>
                <w:sz w:val="24"/>
                <w:szCs w:val="24"/>
              </w:rPr>
            </w:pPr>
            <w:r w:rsidRPr="00152E16">
              <w:rPr>
                <w:b w:val="0"/>
                <w:sz w:val="24"/>
                <w:szCs w:val="24"/>
              </w:rPr>
              <w:t>ВрИО начальника отдела надзорной деятельности г. Вичуга и Вичугского района УНПР ГУ МЧС России по Ивановской области (по согласованию)</w:t>
            </w:r>
          </w:p>
        </w:tc>
      </w:tr>
      <w:tr w:rsidR="001E12E2" w:rsidRPr="00C44D4F" w:rsidTr="00301E65">
        <w:tc>
          <w:tcPr>
            <w:tcW w:w="3261" w:type="dxa"/>
          </w:tcPr>
          <w:p w:rsidR="001E12E2" w:rsidRDefault="001E12E2" w:rsidP="004C13FE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Роговенко</w:t>
            </w:r>
          </w:p>
          <w:p w:rsidR="001E12E2" w:rsidRPr="00C44D4F" w:rsidRDefault="001E12E2" w:rsidP="004C13FE">
            <w:pPr>
              <w:suppressAutoHyphens/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Елена Леонидовна</w:t>
            </w:r>
          </w:p>
        </w:tc>
        <w:tc>
          <w:tcPr>
            <w:tcW w:w="7053" w:type="dxa"/>
          </w:tcPr>
          <w:p w:rsidR="001E12E2" w:rsidRPr="00C35AB7" w:rsidRDefault="001E12E2" w:rsidP="004C13FE">
            <w:pPr>
              <w:pStyle w:val="Heading1"/>
              <w:numPr>
                <w:ilvl w:val="0"/>
                <w:numId w:val="23"/>
              </w:numPr>
              <w:suppressAutoHyphens/>
              <w:ind w:left="459"/>
              <w:jc w:val="left"/>
              <w:rPr>
                <w:b w:val="0"/>
                <w:sz w:val="24"/>
                <w:szCs w:val="24"/>
              </w:rPr>
            </w:pPr>
            <w:r w:rsidRPr="00AB2B49">
              <w:rPr>
                <w:b w:val="0"/>
                <w:sz w:val="24"/>
                <w:szCs w:val="24"/>
              </w:rPr>
              <w:t>Лесничий ОГКУ «Вичугское лесничество» (по согласованию)</w:t>
            </w:r>
          </w:p>
        </w:tc>
      </w:tr>
      <w:tr w:rsidR="001E12E2" w:rsidRPr="00C44D4F" w:rsidTr="00301E65">
        <w:tc>
          <w:tcPr>
            <w:tcW w:w="3261" w:type="dxa"/>
          </w:tcPr>
          <w:p w:rsidR="001E12E2" w:rsidRDefault="001E12E2" w:rsidP="004C13FE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Софронова</w:t>
            </w:r>
          </w:p>
          <w:p w:rsidR="001E12E2" w:rsidRPr="00C44D4F" w:rsidRDefault="001E12E2" w:rsidP="004C13FE">
            <w:pPr>
              <w:suppressAutoHyphens/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Ольга Владимировна</w:t>
            </w:r>
          </w:p>
        </w:tc>
        <w:tc>
          <w:tcPr>
            <w:tcW w:w="7053" w:type="dxa"/>
          </w:tcPr>
          <w:p w:rsidR="001E12E2" w:rsidRPr="00C35AB7" w:rsidRDefault="001E12E2" w:rsidP="004C13FE">
            <w:pPr>
              <w:pStyle w:val="Heading1"/>
              <w:numPr>
                <w:ilvl w:val="0"/>
                <w:numId w:val="23"/>
              </w:numPr>
              <w:suppressAutoHyphens/>
              <w:ind w:left="459"/>
              <w:jc w:val="left"/>
              <w:rPr>
                <w:b w:val="0"/>
                <w:sz w:val="24"/>
                <w:szCs w:val="24"/>
              </w:rPr>
            </w:pPr>
            <w:r w:rsidRPr="00AB2B49">
              <w:rPr>
                <w:b w:val="0"/>
                <w:sz w:val="24"/>
                <w:szCs w:val="24"/>
              </w:rPr>
              <w:t>Начальник отдела сельского хозяйства</w:t>
            </w:r>
          </w:p>
        </w:tc>
      </w:tr>
      <w:tr w:rsidR="001E12E2" w:rsidRPr="00C44D4F" w:rsidTr="00301E65">
        <w:tc>
          <w:tcPr>
            <w:tcW w:w="3261" w:type="dxa"/>
          </w:tcPr>
          <w:p w:rsidR="001E12E2" w:rsidRPr="005319D7" w:rsidRDefault="001E12E2" w:rsidP="004C13FE">
            <w:pPr>
              <w:suppressAutoHyphens/>
              <w:rPr>
                <w:b/>
                <w:bCs/>
                <w:sz w:val="24"/>
                <w:szCs w:val="24"/>
              </w:rPr>
            </w:pPr>
            <w:r w:rsidRPr="005319D7">
              <w:rPr>
                <w:b/>
                <w:bCs/>
                <w:sz w:val="24"/>
                <w:szCs w:val="24"/>
              </w:rPr>
              <w:t>Граблев</w:t>
            </w:r>
          </w:p>
          <w:p w:rsidR="001E12E2" w:rsidRPr="005319D7" w:rsidRDefault="001E12E2" w:rsidP="004C13FE">
            <w:pPr>
              <w:suppressAutoHyphens/>
              <w:rPr>
                <w:b/>
                <w:bCs/>
                <w:sz w:val="24"/>
                <w:szCs w:val="24"/>
              </w:rPr>
            </w:pPr>
            <w:r w:rsidRPr="005319D7">
              <w:rPr>
                <w:b/>
                <w:bCs/>
                <w:sz w:val="24"/>
                <w:szCs w:val="24"/>
              </w:rPr>
              <w:t>Александр Алексеевич</w:t>
            </w:r>
          </w:p>
          <w:p w:rsidR="001E12E2" w:rsidRPr="005319D7" w:rsidRDefault="001E12E2" w:rsidP="004C13FE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3" w:type="dxa"/>
          </w:tcPr>
          <w:p w:rsidR="001E12E2" w:rsidRPr="005319D7" w:rsidRDefault="001E12E2" w:rsidP="004C13FE">
            <w:pPr>
              <w:numPr>
                <w:ilvl w:val="0"/>
                <w:numId w:val="23"/>
              </w:numPr>
              <w:suppressAutoHyphens/>
              <w:ind w:left="459"/>
              <w:rPr>
                <w:sz w:val="24"/>
                <w:szCs w:val="24"/>
              </w:rPr>
            </w:pPr>
            <w:r w:rsidRPr="005319D7">
              <w:rPr>
                <w:bCs/>
                <w:sz w:val="24"/>
                <w:szCs w:val="24"/>
              </w:rPr>
              <w:t>Заместитель начальника полиции по охране общественного порядка (по согласованию)</w:t>
            </w:r>
          </w:p>
        </w:tc>
      </w:tr>
      <w:tr w:rsidR="001E12E2" w:rsidRPr="00301E65" w:rsidTr="00301E65">
        <w:tc>
          <w:tcPr>
            <w:tcW w:w="3261" w:type="dxa"/>
          </w:tcPr>
          <w:p w:rsidR="001E12E2" w:rsidRPr="00301E65" w:rsidRDefault="001E12E2" w:rsidP="004C13FE">
            <w:pPr>
              <w:suppressAutoHyphens/>
              <w:rPr>
                <w:b/>
                <w:bCs/>
                <w:sz w:val="24"/>
                <w:szCs w:val="24"/>
              </w:rPr>
            </w:pPr>
            <w:r w:rsidRPr="00301E65">
              <w:rPr>
                <w:b/>
                <w:bCs/>
                <w:sz w:val="24"/>
                <w:szCs w:val="24"/>
              </w:rPr>
              <w:t>Перов</w:t>
            </w:r>
          </w:p>
          <w:p w:rsidR="001E12E2" w:rsidRPr="00301E65" w:rsidRDefault="001E12E2" w:rsidP="004C13FE">
            <w:pPr>
              <w:suppressAutoHyphens/>
              <w:rPr>
                <w:b/>
                <w:bCs/>
                <w:sz w:val="24"/>
                <w:szCs w:val="24"/>
              </w:rPr>
            </w:pPr>
            <w:r w:rsidRPr="00301E65">
              <w:rPr>
                <w:b/>
                <w:bCs/>
                <w:sz w:val="24"/>
                <w:szCs w:val="24"/>
              </w:rPr>
              <w:t>Александр Андреевич</w:t>
            </w:r>
          </w:p>
          <w:p w:rsidR="001E12E2" w:rsidRPr="00301E65" w:rsidRDefault="001E12E2" w:rsidP="004C13FE">
            <w:pPr>
              <w:suppressAutoHyphens/>
              <w:rPr>
                <w:b/>
                <w:bCs/>
                <w:sz w:val="24"/>
                <w:szCs w:val="24"/>
              </w:rPr>
            </w:pPr>
            <w:r w:rsidRPr="00301E65"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7053" w:type="dxa"/>
          </w:tcPr>
          <w:p w:rsidR="001E12E2" w:rsidRPr="00301E65" w:rsidRDefault="001E12E2" w:rsidP="00301E65">
            <w:pPr>
              <w:numPr>
                <w:ilvl w:val="0"/>
                <w:numId w:val="23"/>
              </w:numPr>
              <w:suppressAutoHyphens/>
              <w:ind w:left="459"/>
              <w:rPr>
                <w:bCs/>
                <w:sz w:val="24"/>
                <w:szCs w:val="24"/>
              </w:rPr>
            </w:pPr>
            <w:r w:rsidRPr="00301E65">
              <w:rPr>
                <w:bCs/>
                <w:sz w:val="24"/>
                <w:szCs w:val="24"/>
              </w:rPr>
              <w:t>Государственный лесной инспектор отдела федерального государственного надзора в лесах Комитета Ивановской области по лесному хозяйству (по согласованию)</w:t>
            </w:r>
          </w:p>
        </w:tc>
      </w:tr>
    </w:tbl>
    <w:p w:rsidR="001E12E2" w:rsidRPr="00312816" w:rsidRDefault="001E12E2" w:rsidP="004C13FE">
      <w:pPr>
        <w:pStyle w:val="Heading1"/>
        <w:suppressAutoHyphens/>
        <w:ind w:firstLine="5220"/>
        <w:rPr>
          <w:sz w:val="24"/>
          <w:szCs w:val="24"/>
        </w:rPr>
      </w:pPr>
    </w:p>
    <w:p w:rsidR="001E12E2" w:rsidRDefault="001E12E2" w:rsidP="004C13FE">
      <w:pPr>
        <w:suppressAutoHyphens/>
        <w:rPr>
          <w:sz w:val="24"/>
          <w:szCs w:val="24"/>
        </w:rPr>
      </w:pPr>
    </w:p>
    <w:p w:rsidR="001E12E2" w:rsidRPr="0087512F" w:rsidRDefault="001E12E2" w:rsidP="00F9580C">
      <w:pPr>
        <w:suppressAutoHyphens/>
        <w:jc w:val="center"/>
      </w:pPr>
    </w:p>
    <w:p w:rsidR="001E12E2" w:rsidRDefault="001E12E2" w:rsidP="004C13FE">
      <w:pPr>
        <w:suppressAutoHyphens/>
        <w:ind w:left="720"/>
        <w:rPr>
          <w:b/>
          <w:sz w:val="24"/>
          <w:szCs w:val="24"/>
        </w:rPr>
      </w:pPr>
    </w:p>
    <w:sectPr w:rsidR="001E12E2" w:rsidSect="00152E16">
      <w:pgSz w:w="11906" w:h="16838"/>
      <w:pgMar w:top="567" w:right="566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B75"/>
    <w:multiLevelType w:val="singleLevel"/>
    <w:tmpl w:val="1090EA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52B7202"/>
    <w:multiLevelType w:val="hybridMultilevel"/>
    <w:tmpl w:val="81FC432E"/>
    <w:lvl w:ilvl="0" w:tplc="9ED85850">
      <w:start w:val="3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2521341"/>
    <w:multiLevelType w:val="hybridMultilevel"/>
    <w:tmpl w:val="56765BCE"/>
    <w:lvl w:ilvl="0" w:tplc="5C0816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2FD41C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C82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EC9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84A2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58A61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C520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EC470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DFCF9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1D922C94"/>
    <w:multiLevelType w:val="hybridMultilevel"/>
    <w:tmpl w:val="6FBE4B6E"/>
    <w:lvl w:ilvl="0" w:tplc="3E98D21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1DC2169"/>
    <w:multiLevelType w:val="singleLevel"/>
    <w:tmpl w:val="41FE21A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3E70BA1"/>
    <w:multiLevelType w:val="hybridMultilevel"/>
    <w:tmpl w:val="9C2E087A"/>
    <w:lvl w:ilvl="0" w:tplc="74F2EDFC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9E205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C1561D0"/>
    <w:multiLevelType w:val="singleLevel"/>
    <w:tmpl w:val="615C64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8">
    <w:nsid w:val="322329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32BC1314"/>
    <w:multiLevelType w:val="hybridMultilevel"/>
    <w:tmpl w:val="2CEE0B9C"/>
    <w:lvl w:ilvl="0" w:tplc="8E108A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35C7EE9"/>
    <w:multiLevelType w:val="hybridMultilevel"/>
    <w:tmpl w:val="EB4AFC5C"/>
    <w:lvl w:ilvl="0" w:tplc="04190001">
      <w:start w:val="1"/>
      <w:numFmt w:val="bullet"/>
      <w:lvlText w:val=""/>
      <w:lvlJc w:val="left"/>
      <w:pPr>
        <w:tabs>
          <w:tab w:val="num" w:pos="2705"/>
        </w:tabs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1">
    <w:nsid w:val="3F2404F6"/>
    <w:multiLevelType w:val="singleLevel"/>
    <w:tmpl w:val="187A59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2">
    <w:nsid w:val="3F461E8E"/>
    <w:multiLevelType w:val="hybridMultilevel"/>
    <w:tmpl w:val="95705708"/>
    <w:lvl w:ilvl="0" w:tplc="686C61B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>
    <w:nsid w:val="4BD864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5ECF75B5"/>
    <w:multiLevelType w:val="hybridMultilevel"/>
    <w:tmpl w:val="88DE4436"/>
    <w:lvl w:ilvl="0" w:tplc="EC38D5C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3034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65A771A7"/>
    <w:multiLevelType w:val="multilevel"/>
    <w:tmpl w:val="BBD67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A9B155A"/>
    <w:multiLevelType w:val="hybridMultilevel"/>
    <w:tmpl w:val="C64E408C"/>
    <w:lvl w:ilvl="0" w:tplc="2D84A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521C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71CA10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78010620"/>
    <w:multiLevelType w:val="multilevel"/>
    <w:tmpl w:val="506CB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D533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4"/>
  </w:num>
  <w:num w:numId="5">
    <w:abstractNumId w:val="13"/>
  </w:num>
  <w:num w:numId="6">
    <w:abstractNumId w:val="19"/>
  </w:num>
  <w:num w:numId="7">
    <w:abstractNumId w:val="0"/>
  </w:num>
  <w:num w:numId="8">
    <w:abstractNumId w:val="18"/>
  </w:num>
  <w:num w:numId="9">
    <w:abstractNumId w:val="6"/>
  </w:num>
  <w:num w:numId="10">
    <w:abstractNumId w:val="7"/>
  </w:num>
  <w:num w:numId="11">
    <w:abstractNumId w:val="11"/>
  </w:num>
  <w:num w:numId="12">
    <w:abstractNumId w:val="9"/>
  </w:num>
  <w:num w:numId="13">
    <w:abstractNumId w:val="5"/>
  </w:num>
  <w:num w:numId="14">
    <w:abstractNumId w:val="14"/>
  </w:num>
  <w:num w:numId="15">
    <w:abstractNumId w:val="3"/>
  </w:num>
  <w:num w:numId="16">
    <w:abstractNumId w:val="1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2"/>
  </w:num>
  <w:num w:numId="21">
    <w:abstractNumId w:val="16"/>
  </w:num>
  <w:num w:numId="22">
    <w:abstractNumId w:val="20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A8A"/>
    <w:rsid w:val="00044D5D"/>
    <w:rsid w:val="00046473"/>
    <w:rsid w:val="000503C7"/>
    <w:rsid w:val="0009339E"/>
    <w:rsid w:val="000A751C"/>
    <w:rsid w:val="000C5C0E"/>
    <w:rsid w:val="000C74F8"/>
    <w:rsid w:val="00132BBA"/>
    <w:rsid w:val="001528EF"/>
    <w:rsid w:val="00152E16"/>
    <w:rsid w:val="001537DF"/>
    <w:rsid w:val="001840C3"/>
    <w:rsid w:val="001951F3"/>
    <w:rsid w:val="001A1BBF"/>
    <w:rsid w:val="001B2A48"/>
    <w:rsid w:val="001B3F91"/>
    <w:rsid w:val="001B53F5"/>
    <w:rsid w:val="001B7321"/>
    <w:rsid w:val="001B73CF"/>
    <w:rsid w:val="001C30A5"/>
    <w:rsid w:val="001E12E2"/>
    <w:rsid w:val="00200575"/>
    <w:rsid w:val="002262D2"/>
    <w:rsid w:val="002463A1"/>
    <w:rsid w:val="002752E2"/>
    <w:rsid w:val="00286C60"/>
    <w:rsid w:val="002A5EE5"/>
    <w:rsid w:val="002E03A3"/>
    <w:rsid w:val="00301E65"/>
    <w:rsid w:val="00312816"/>
    <w:rsid w:val="0032732D"/>
    <w:rsid w:val="00333229"/>
    <w:rsid w:val="003544C3"/>
    <w:rsid w:val="003560E5"/>
    <w:rsid w:val="00380B1F"/>
    <w:rsid w:val="00394E3F"/>
    <w:rsid w:val="003A5A10"/>
    <w:rsid w:val="003C00BD"/>
    <w:rsid w:val="00437D1E"/>
    <w:rsid w:val="00441D59"/>
    <w:rsid w:val="00454BF7"/>
    <w:rsid w:val="00460658"/>
    <w:rsid w:val="004C09C5"/>
    <w:rsid w:val="004C13FE"/>
    <w:rsid w:val="004D4494"/>
    <w:rsid w:val="00501596"/>
    <w:rsid w:val="005136AE"/>
    <w:rsid w:val="005319D7"/>
    <w:rsid w:val="00536BC2"/>
    <w:rsid w:val="00552A95"/>
    <w:rsid w:val="00556F3D"/>
    <w:rsid w:val="005C5FD9"/>
    <w:rsid w:val="00627E2F"/>
    <w:rsid w:val="00633A8A"/>
    <w:rsid w:val="006445A2"/>
    <w:rsid w:val="006573A6"/>
    <w:rsid w:val="0067704F"/>
    <w:rsid w:val="006B7CF1"/>
    <w:rsid w:val="006C2D8B"/>
    <w:rsid w:val="006D7882"/>
    <w:rsid w:val="00704E95"/>
    <w:rsid w:val="00710C96"/>
    <w:rsid w:val="00716521"/>
    <w:rsid w:val="0073566B"/>
    <w:rsid w:val="007470D0"/>
    <w:rsid w:val="007647EE"/>
    <w:rsid w:val="00764B8C"/>
    <w:rsid w:val="00796793"/>
    <w:rsid w:val="007A050A"/>
    <w:rsid w:val="007B57DC"/>
    <w:rsid w:val="00811482"/>
    <w:rsid w:val="00841FDB"/>
    <w:rsid w:val="00851C05"/>
    <w:rsid w:val="00862FE8"/>
    <w:rsid w:val="0087512F"/>
    <w:rsid w:val="008B5982"/>
    <w:rsid w:val="008C1323"/>
    <w:rsid w:val="008D1BC0"/>
    <w:rsid w:val="008D5773"/>
    <w:rsid w:val="008E6966"/>
    <w:rsid w:val="00905D12"/>
    <w:rsid w:val="009310DE"/>
    <w:rsid w:val="00937F90"/>
    <w:rsid w:val="00951ED7"/>
    <w:rsid w:val="00961E36"/>
    <w:rsid w:val="009703E0"/>
    <w:rsid w:val="009725C5"/>
    <w:rsid w:val="00973A1A"/>
    <w:rsid w:val="00985DFB"/>
    <w:rsid w:val="009964EE"/>
    <w:rsid w:val="009B0CE6"/>
    <w:rsid w:val="009B34C1"/>
    <w:rsid w:val="009E07F7"/>
    <w:rsid w:val="009F4FE9"/>
    <w:rsid w:val="00A02927"/>
    <w:rsid w:val="00A21788"/>
    <w:rsid w:val="00A54DA5"/>
    <w:rsid w:val="00A654DE"/>
    <w:rsid w:val="00A66DC4"/>
    <w:rsid w:val="00A71476"/>
    <w:rsid w:val="00AA0B26"/>
    <w:rsid w:val="00AA0EDC"/>
    <w:rsid w:val="00AB182F"/>
    <w:rsid w:val="00AB20C3"/>
    <w:rsid w:val="00AB2B49"/>
    <w:rsid w:val="00AE6AC0"/>
    <w:rsid w:val="00AE76D6"/>
    <w:rsid w:val="00AF3CA0"/>
    <w:rsid w:val="00B060FB"/>
    <w:rsid w:val="00B20BF1"/>
    <w:rsid w:val="00B25657"/>
    <w:rsid w:val="00B259A4"/>
    <w:rsid w:val="00B30D62"/>
    <w:rsid w:val="00B55C38"/>
    <w:rsid w:val="00B66A78"/>
    <w:rsid w:val="00B76603"/>
    <w:rsid w:val="00B85654"/>
    <w:rsid w:val="00B91DA8"/>
    <w:rsid w:val="00BA431D"/>
    <w:rsid w:val="00BA77C6"/>
    <w:rsid w:val="00BC4516"/>
    <w:rsid w:val="00BD0C4E"/>
    <w:rsid w:val="00BD749B"/>
    <w:rsid w:val="00C02E31"/>
    <w:rsid w:val="00C07B1B"/>
    <w:rsid w:val="00C217B4"/>
    <w:rsid w:val="00C22EC1"/>
    <w:rsid w:val="00C34B63"/>
    <w:rsid w:val="00C35AB7"/>
    <w:rsid w:val="00C42AC5"/>
    <w:rsid w:val="00C43225"/>
    <w:rsid w:val="00C44D4F"/>
    <w:rsid w:val="00C5219D"/>
    <w:rsid w:val="00C61763"/>
    <w:rsid w:val="00CA387D"/>
    <w:rsid w:val="00CA403B"/>
    <w:rsid w:val="00CE2C86"/>
    <w:rsid w:val="00D027D1"/>
    <w:rsid w:val="00D1173D"/>
    <w:rsid w:val="00D1517F"/>
    <w:rsid w:val="00D310D2"/>
    <w:rsid w:val="00D42DB9"/>
    <w:rsid w:val="00D46EA6"/>
    <w:rsid w:val="00D61972"/>
    <w:rsid w:val="00D65503"/>
    <w:rsid w:val="00D7382C"/>
    <w:rsid w:val="00D864C4"/>
    <w:rsid w:val="00DA1311"/>
    <w:rsid w:val="00DB75B9"/>
    <w:rsid w:val="00DE5542"/>
    <w:rsid w:val="00DF406D"/>
    <w:rsid w:val="00E10B9C"/>
    <w:rsid w:val="00E36340"/>
    <w:rsid w:val="00E464FB"/>
    <w:rsid w:val="00E83A71"/>
    <w:rsid w:val="00E94CC6"/>
    <w:rsid w:val="00E974A2"/>
    <w:rsid w:val="00EA012E"/>
    <w:rsid w:val="00EC116A"/>
    <w:rsid w:val="00EF7B03"/>
    <w:rsid w:val="00F33530"/>
    <w:rsid w:val="00F424ED"/>
    <w:rsid w:val="00F560CF"/>
    <w:rsid w:val="00F61DB7"/>
    <w:rsid w:val="00F7582C"/>
    <w:rsid w:val="00F9580C"/>
    <w:rsid w:val="00FB2A81"/>
    <w:rsid w:val="00FB3792"/>
    <w:rsid w:val="00FE5BE9"/>
    <w:rsid w:val="00FF2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D5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1D59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5C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5C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74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09C5"/>
    <w:rPr>
      <w:b/>
      <w:sz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17C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7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974A2"/>
    <w:rPr>
      <w:rFonts w:ascii="Calibri" w:hAnsi="Calibri"/>
      <w:b/>
      <w:sz w:val="28"/>
    </w:rPr>
  </w:style>
  <w:style w:type="paragraph" w:styleId="BodyText">
    <w:name w:val="Body Text"/>
    <w:basedOn w:val="Normal"/>
    <w:link w:val="BodyTextChar"/>
    <w:uiPriority w:val="99"/>
    <w:rsid w:val="00441D59"/>
    <w:pPr>
      <w:jc w:val="center"/>
    </w:pPr>
    <w:rPr>
      <w:b/>
      <w:sz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6793"/>
    <w:rPr>
      <w:b/>
      <w:sz w:val="32"/>
    </w:rPr>
  </w:style>
  <w:style w:type="paragraph" w:customStyle="1" w:styleId="ConsPlusNonformat">
    <w:name w:val="ConsPlusNonformat"/>
    <w:uiPriority w:val="99"/>
    <w:rsid w:val="006573A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573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796793"/>
    <w:pPr>
      <w:spacing w:before="100" w:beforeAutospacing="1" w:after="119"/>
    </w:pPr>
    <w:rPr>
      <w:sz w:val="24"/>
      <w:szCs w:val="24"/>
    </w:rPr>
  </w:style>
  <w:style w:type="paragraph" w:customStyle="1" w:styleId="a">
    <w:name w:val="Знак"/>
    <w:basedOn w:val="Normal"/>
    <w:uiPriority w:val="99"/>
    <w:rsid w:val="00B91DA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TableGrid">
    <w:name w:val="Table Grid"/>
    <w:basedOn w:val="TableNormal"/>
    <w:uiPriority w:val="99"/>
    <w:rsid w:val="004C09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B66A7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6A78"/>
    <w:rPr>
      <w:rFonts w:ascii="Tahoma" w:hAnsi="Tahoma"/>
      <w:sz w:val="16"/>
    </w:rPr>
  </w:style>
  <w:style w:type="paragraph" w:customStyle="1" w:styleId="1">
    <w:name w:val="Знак1"/>
    <w:basedOn w:val="Normal"/>
    <w:uiPriority w:val="99"/>
    <w:rsid w:val="00CA40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">
    <w:name w:val="Знак2"/>
    <w:basedOn w:val="Normal"/>
    <w:uiPriority w:val="99"/>
    <w:rsid w:val="00F560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DefaultParagraphFont"/>
    <w:uiPriority w:val="99"/>
    <w:rsid w:val="00454BF7"/>
    <w:rPr>
      <w:rFonts w:cs="Times New Roman"/>
    </w:rPr>
  </w:style>
  <w:style w:type="character" w:styleId="Hyperlink">
    <w:name w:val="Hyperlink"/>
    <w:basedOn w:val="DefaultParagraphFont"/>
    <w:uiPriority w:val="99"/>
    <w:rsid w:val="00454BF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6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1894</Words>
  <Characters>10797</Characters>
  <Application>Microsoft Office Outlook</Application>
  <DocSecurity>0</DocSecurity>
  <Lines>0</Lines>
  <Paragraphs>0</Paragraphs>
  <ScaleCrop>false</ScaleCrop>
  <Company>ОСЗН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Valery</dc:creator>
  <cp:keywords/>
  <dc:description/>
  <cp:lastModifiedBy>Ира</cp:lastModifiedBy>
  <cp:revision>2</cp:revision>
  <cp:lastPrinted>2015-04-03T06:01:00Z</cp:lastPrinted>
  <dcterms:created xsi:type="dcterms:W3CDTF">2015-04-03T06:02:00Z</dcterms:created>
  <dcterms:modified xsi:type="dcterms:W3CDTF">2015-04-03T06:02:00Z</dcterms:modified>
</cp:coreProperties>
</file>